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2B35E5" w14:textId="75F8407B" w:rsidR="00296754" w:rsidRPr="00CF530E" w:rsidRDefault="00DA524E" w:rsidP="00795568">
      <w:pPr>
        <w:ind w:firstLine="0"/>
        <w:jc w:val="center"/>
        <w:rPr>
          <w:snapToGrid w:val="0"/>
          <w:szCs w:val="24"/>
        </w:rPr>
      </w:pPr>
      <w:bookmarkStart w:id="0" w:name="_Hlk227586400"/>
      <w:r w:rsidRPr="00CF530E">
        <w:rPr>
          <w:noProof/>
          <w:snapToGrid w:val="0"/>
          <w:szCs w:val="24"/>
          <w:lang w:eastAsia="ru-RU"/>
        </w:rPr>
        <w:drawing>
          <wp:inline distT="0" distB="0" distL="0" distR="0" wp14:anchorId="4DA9A667" wp14:editId="05CBC95A">
            <wp:extent cx="2481580" cy="326771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1580" cy="3267710"/>
                    </a:xfrm>
                    <a:prstGeom prst="rect">
                      <a:avLst/>
                    </a:prstGeom>
                    <a:noFill/>
                  </pic:spPr>
                </pic:pic>
              </a:graphicData>
            </a:graphic>
          </wp:inline>
        </w:drawing>
      </w:r>
    </w:p>
    <w:p w14:paraId="0A1834D9" w14:textId="77777777" w:rsidR="00F5780A" w:rsidRPr="00CF530E" w:rsidRDefault="00F5780A" w:rsidP="00795568">
      <w:pPr>
        <w:ind w:firstLine="0"/>
        <w:jc w:val="center"/>
        <w:rPr>
          <w:snapToGrid w:val="0"/>
          <w:szCs w:val="24"/>
        </w:rPr>
      </w:pPr>
    </w:p>
    <w:p w14:paraId="2715290E" w14:textId="7C808E07" w:rsidR="00DA67D1" w:rsidRPr="00CF530E" w:rsidRDefault="00DA524E" w:rsidP="00F5780A">
      <w:pPr>
        <w:ind w:firstLine="0"/>
        <w:jc w:val="center"/>
        <w:rPr>
          <w:b/>
          <w:noProof/>
          <w:sz w:val="40"/>
          <w:szCs w:val="48"/>
        </w:rPr>
      </w:pPr>
      <w:r w:rsidRPr="00CF530E">
        <w:rPr>
          <w:b/>
          <w:noProof/>
          <w:sz w:val="40"/>
          <w:szCs w:val="48"/>
        </w:rPr>
        <w:t>Актуализация схемы</w:t>
      </w:r>
      <w:r w:rsidR="00DA67D1" w:rsidRPr="00CF530E">
        <w:rPr>
          <w:b/>
          <w:noProof/>
          <w:sz w:val="40"/>
          <w:szCs w:val="48"/>
        </w:rPr>
        <w:t xml:space="preserve"> теплоснабжения</w:t>
      </w:r>
    </w:p>
    <w:p w14:paraId="550A79F3" w14:textId="742C54AE" w:rsidR="00F5780A" w:rsidRPr="00CF530E" w:rsidRDefault="00DA524E" w:rsidP="00F5780A">
      <w:pPr>
        <w:ind w:firstLine="0"/>
        <w:jc w:val="center"/>
        <w:rPr>
          <w:b/>
          <w:noProof/>
          <w:sz w:val="40"/>
          <w:szCs w:val="48"/>
        </w:rPr>
      </w:pPr>
      <w:r w:rsidRPr="00CF530E">
        <w:rPr>
          <w:b/>
          <w:noProof/>
          <w:sz w:val="40"/>
          <w:szCs w:val="48"/>
        </w:rPr>
        <w:t>городского округа</w:t>
      </w:r>
    </w:p>
    <w:p w14:paraId="2C1F984F" w14:textId="1C7F4CAE" w:rsidR="00C348C4" w:rsidRPr="00CF530E" w:rsidRDefault="00DA524E" w:rsidP="00F5780A">
      <w:pPr>
        <w:ind w:firstLine="0"/>
        <w:jc w:val="center"/>
        <w:rPr>
          <w:b/>
          <w:noProof/>
          <w:sz w:val="40"/>
          <w:szCs w:val="48"/>
        </w:rPr>
      </w:pPr>
      <w:r w:rsidRPr="00CF530E">
        <w:rPr>
          <w:b/>
          <w:noProof/>
          <w:sz w:val="40"/>
          <w:szCs w:val="48"/>
        </w:rPr>
        <w:t>город Жатай РС (Я)</w:t>
      </w:r>
    </w:p>
    <w:p w14:paraId="2BDA5F31" w14:textId="170E54EB" w:rsidR="00F5780A" w:rsidRPr="00CF530E" w:rsidRDefault="00F5780A" w:rsidP="00F5780A">
      <w:pPr>
        <w:ind w:firstLine="0"/>
        <w:jc w:val="center"/>
        <w:rPr>
          <w:b/>
          <w:noProof/>
          <w:sz w:val="28"/>
          <w:szCs w:val="28"/>
        </w:rPr>
      </w:pPr>
    </w:p>
    <w:p w14:paraId="1BDC6F99" w14:textId="77777777" w:rsidR="00F5780A" w:rsidRPr="00CF530E" w:rsidRDefault="00F5780A" w:rsidP="00F5780A">
      <w:pPr>
        <w:ind w:firstLine="0"/>
        <w:jc w:val="center"/>
        <w:rPr>
          <w:b/>
          <w:noProof/>
          <w:sz w:val="28"/>
          <w:szCs w:val="28"/>
        </w:rPr>
      </w:pPr>
    </w:p>
    <w:p w14:paraId="12BFAF88" w14:textId="72B20B35" w:rsidR="00F5780A" w:rsidRPr="00CF530E" w:rsidRDefault="00F5780A" w:rsidP="00F5780A">
      <w:pPr>
        <w:ind w:firstLine="0"/>
        <w:jc w:val="center"/>
        <w:rPr>
          <w:b/>
          <w:noProof/>
          <w:sz w:val="40"/>
          <w:szCs w:val="48"/>
        </w:rPr>
      </w:pPr>
      <w:r w:rsidRPr="00CF530E">
        <w:rPr>
          <w:b/>
          <w:noProof/>
          <w:sz w:val="40"/>
          <w:szCs w:val="48"/>
        </w:rPr>
        <w:t>Обосновывающие материалы</w:t>
      </w:r>
    </w:p>
    <w:p w14:paraId="3364ED29" w14:textId="41EB0FF1" w:rsidR="00F5780A" w:rsidRPr="00CF530E" w:rsidRDefault="00F5780A" w:rsidP="00F5780A">
      <w:pPr>
        <w:ind w:firstLine="0"/>
        <w:jc w:val="center"/>
        <w:rPr>
          <w:b/>
          <w:noProof/>
          <w:sz w:val="28"/>
          <w:szCs w:val="28"/>
        </w:rPr>
      </w:pPr>
    </w:p>
    <w:p w14:paraId="71CF666A" w14:textId="77777777" w:rsidR="00F5780A" w:rsidRPr="00CF530E" w:rsidRDefault="00F5780A" w:rsidP="00F5780A">
      <w:pPr>
        <w:ind w:firstLine="0"/>
        <w:jc w:val="center"/>
        <w:rPr>
          <w:b/>
          <w:noProof/>
          <w:sz w:val="28"/>
          <w:szCs w:val="28"/>
        </w:rPr>
      </w:pPr>
    </w:p>
    <w:p w14:paraId="08F5BDFC" w14:textId="0AFBE203" w:rsidR="00F5780A" w:rsidRPr="00CF530E" w:rsidRDefault="00F5780A" w:rsidP="00832CE2">
      <w:pPr>
        <w:ind w:firstLine="0"/>
        <w:jc w:val="center"/>
        <w:rPr>
          <w:b/>
          <w:noProof/>
          <w:sz w:val="32"/>
          <w:szCs w:val="32"/>
        </w:rPr>
      </w:pPr>
      <w:r w:rsidRPr="00CF530E">
        <w:rPr>
          <w:b/>
          <w:noProof/>
          <w:sz w:val="32"/>
          <w:szCs w:val="32"/>
        </w:rPr>
        <w:t>Глава 1. Существующее положение в сфере производства, передачи и потребления тепловой энергии для целей теплоснабжения</w:t>
      </w:r>
    </w:p>
    <w:p w14:paraId="7680B0E9" w14:textId="77777777" w:rsidR="000E70ED" w:rsidRPr="00CF530E" w:rsidRDefault="000E70ED" w:rsidP="00F14A24">
      <w:pPr>
        <w:spacing w:line="276" w:lineRule="auto"/>
        <w:ind w:left="-680"/>
        <w:jc w:val="center"/>
        <w:rPr>
          <w:b/>
          <w:noProof/>
          <w:sz w:val="48"/>
          <w:szCs w:val="48"/>
        </w:rPr>
        <w:sectPr w:rsidR="000E70ED" w:rsidRPr="00CF530E" w:rsidSect="00917E27">
          <w:footerReference w:type="default" r:id="rId9"/>
          <w:headerReference w:type="first" r:id="rId10"/>
          <w:footerReference w:type="first" r:id="rId11"/>
          <w:type w:val="continuous"/>
          <w:pgSz w:w="11906" w:h="16838"/>
          <w:pgMar w:top="1134" w:right="850" w:bottom="1134" w:left="1701" w:header="284" w:footer="425" w:gutter="0"/>
          <w:cols w:space="708"/>
          <w:titlePg/>
          <w:docGrid w:linePitch="360"/>
        </w:sectPr>
      </w:pPr>
    </w:p>
    <w:p w14:paraId="214F023C" w14:textId="77777777" w:rsidR="00F0403F" w:rsidRPr="00FE5242" w:rsidRDefault="00F0403F" w:rsidP="00F0403F">
      <w:pPr>
        <w:ind w:firstLine="29"/>
        <w:jc w:val="center"/>
        <w:rPr>
          <w:highlight w:val="yellow"/>
        </w:rPr>
      </w:pPr>
      <w:bookmarkStart w:id="1" w:name="_Hlk227594900"/>
      <w:r w:rsidRPr="00733DD1">
        <w:rPr>
          <w:rFonts w:cs="Times New Roman"/>
          <w:b/>
          <w:bCs/>
          <w:sz w:val="24"/>
          <w:szCs w:val="24"/>
        </w:rPr>
        <w:lastRenderedPageBreak/>
        <w:t>МУНИЦИПАЛЬНОЕ УНИТАРНОЕ ПРЕДПРИЯТИЕ «ЖАТАЙТЕПЛОСЕТЬ» ГОРОДСКОГО ОКРУГА «ЖАТАЙ»</w:t>
      </w:r>
    </w:p>
    <w:tbl>
      <w:tblPr>
        <w:tblW w:w="5321" w:type="pct"/>
        <w:jc w:val="center"/>
        <w:tblLook w:val="0000" w:firstRow="0" w:lastRow="0" w:firstColumn="0" w:lastColumn="0" w:noHBand="0" w:noVBand="0"/>
      </w:tblPr>
      <w:tblGrid>
        <w:gridCol w:w="5245"/>
        <w:gridCol w:w="4711"/>
      </w:tblGrid>
      <w:tr w:rsidR="00F0403F" w:rsidRPr="00CF530E" w14:paraId="43F30780" w14:textId="77777777" w:rsidTr="00F0403F">
        <w:trPr>
          <w:trHeight w:val="432"/>
          <w:jc w:val="center"/>
        </w:trPr>
        <w:tc>
          <w:tcPr>
            <w:tcW w:w="2634" w:type="pct"/>
            <w:vAlign w:val="center"/>
          </w:tcPr>
          <w:p w14:paraId="7D8A8470" w14:textId="77777777" w:rsidR="00F0403F" w:rsidRPr="00CF530E" w:rsidRDefault="00F0403F" w:rsidP="00F0403F">
            <w:pPr>
              <w:widowControl w:val="0"/>
              <w:suppressAutoHyphens/>
              <w:ind w:left="454"/>
              <w:jc w:val="left"/>
              <w:rPr>
                <w:sz w:val="24"/>
                <w:szCs w:val="24"/>
              </w:rPr>
            </w:pPr>
          </w:p>
          <w:p w14:paraId="4607C462" w14:textId="77777777" w:rsidR="00F0403F" w:rsidRPr="00CF530E" w:rsidRDefault="00F0403F" w:rsidP="00F0403F">
            <w:pPr>
              <w:widowControl w:val="0"/>
              <w:suppressAutoHyphens/>
              <w:jc w:val="left"/>
              <w:rPr>
                <w:sz w:val="24"/>
                <w:szCs w:val="24"/>
              </w:rPr>
            </w:pPr>
            <w:r w:rsidRPr="00CF530E">
              <w:rPr>
                <w:sz w:val="24"/>
                <w:szCs w:val="24"/>
              </w:rPr>
              <w:t>УТВЕРЖДЕНО:</w:t>
            </w:r>
          </w:p>
          <w:p w14:paraId="57E7CA38" w14:textId="6A7D9800" w:rsidR="00F0403F" w:rsidRPr="00CF530E" w:rsidRDefault="00F0403F" w:rsidP="00F0403F">
            <w:pPr>
              <w:widowControl w:val="0"/>
              <w:jc w:val="left"/>
              <w:rPr>
                <w:sz w:val="24"/>
                <w:szCs w:val="24"/>
              </w:rPr>
            </w:pPr>
            <w:r w:rsidRPr="00CF530E">
              <w:rPr>
                <w:sz w:val="24"/>
                <w:szCs w:val="24"/>
              </w:rPr>
              <w:t>Глава администрации</w:t>
            </w:r>
          </w:p>
          <w:p w14:paraId="6F3D3ABF" w14:textId="14020740" w:rsidR="00F0403F" w:rsidRPr="00CF530E" w:rsidRDefault="00F0403F" w:rsidP="00F0403F">
            <w:pPr>
              <w:widowControl w:val="0"/>
              <w:jc w:val="left"/>
              <w:rPr>
                <w:sz w:val="24"/>
                <w:szCs w:val="24"/>
              </w:rPr>
            </w:pPr>
            <w:r w:rsidRPr="00CF530E">
              <w:rPr>
                <w:sz w:val="24"/>
                <w:szCs w:val="24"/>
              </w:rPr>
              <w:t>Городского округа «Жатай»</w:t>
            </w:r>
          </w:p>
          <w:p w14:paraId="7245B203" w14:textId="2CDCDA4C" w:rsidR="00F0403F" w:rsidRPr="00CF530E" w:rsidRDefault="00F0403F" w:rsidP="00F0403F">
            <w:pPr>
              <w:widowControl w:val="0"/>
              <w:ind w:left="454"/>
              <w:jc w:val="left"/>
              <w:rPr>
                <w:sz w:val="24"/>
                <w:szCs w:val="24"/>
              </w:rPr>
            </w:pPr>
          </w:p>
          <w:p w14:paraId="2FAF6A5B" w14:textId="778FE93E" w:rsidR="00F0403F" w:rsidRPr="00CF530E" w:rsidRDefault="00F0403F" w:rsidP="00F0403F">
            <w:pPr>
              <w:widowControl w:val="0"/>
              <w:ind w:left="454"/>
              <w:jc w:val="left"/>
              <w:rPr>
                <w:sz w:val="24"/>
                <w:szCs w:val="24"/>
              </w:rPr>
            </w:pPr>
          </w:p>
          <w:p w14:paraId="66F3D49A" w14:textId="77777777" w:rsidR="00F0403F" w:rsidRPr="00CF530E" w:rsidRDefault="00F0403F" w:rsidP="00F0403F">
            <w:pPr>
              <w:widowControl w:val="0"/>
              <w:ind w:left="454"/>
              <w:jc w:val="left"/>
              <w:rPr>
                <w:sz w:val="24"/>
                <w:szCs w:val="24"/>
              </w:rPr>
            </w:pPr>
          </w:p>
          <w:p w14:paraId="76CB1DF7" w14:textId="50A0D988" w:rsidR="00F0403F" w:rsidRPr="00CF530E" w:rsidRDefault="00F0403F" w:rsidP="00F0403F">
            <w:pPr>
              <w:widowControl w:val="0"/>
              <w:suppressAutoHyphens/>
              <w:jc w:val="left"/>
              <w:rPr>
                <w:sz w:val="24"/>
                <w:szCs w:val="24"/>
              </w:rPr>
            </w:pPr>
            <w:r w:rsidRPr="00CF530E">
              <w:rPr>
                <w:sz w:val="24"/>
                <w:szCs w:val="24"/>
              </w:rPr>
              <w:t>_______________Е.Н. Исаева</w:t>
            </w:r>
          </w:p>
          <w:p w14:paraId="694976C0" w14:textId="77777777" w:rsidR="00F0403F" w:rsidRPr="00CF530E" w:rsidRDefault="00F0403F" w:rsidP="00F0403F">
            <w:pPr>
              <w:widowControl w:val="0"/>
              <w:suppressAutoHyphens/>
              <w:ind w:left="454"/>
              <w:jc w:val="left"/>
              <w:rPr>
                <w:sz w:val="24"/>
                <w:szCs w:val="24"/>
              </w:rPr>
            </w:pPr>
          </w:p>
        </w:tc>
        <w:tc>
          <w:tcPr>
            <w:tcW w:w="2366" w:type="pct"/>
          </w:tcPr>
          <w:p w14:paraId="20351B5B" w14:textId="77777777" w:rsidR="00F0403F" w:rsidRPr="005E7AE8" w:rsidRDefault="00F0403F" w:rsidP="00F0403F">
            <w:pPr>
              <w:widowControl w:val="0"/>
              <w:suppressAutoHyphens/>
              <w:ind w:left="747"/>
              <w:rPr>
                <w:sz w:val="24"/>
                <w:szCs w:val="24"/>
              </w:rPr>
            </w:pPr>
          </w:p>
          <w:p w14:paraId="30673FC3" w14:textId="77777777" w:rsidR="00F0403F" w:rsidRPr="005E7AE8" w:rsidRDefault="00F0403F" w:rsidP="00F0403F">
            <w:pPr>
              <w:widowControl w:val="0"/>
              <w:suppressAutoHyphens/>
              <w:ind w:left="170"/>
              <w:rPr>
                <w:sz w:val="24"/>
                <w:szCs w:val="24"/>
              </w:rPr>
            </w:pPr>
            <w:r w:rsidRPr="005E7AE8">
              <w:rPr>
                <w:sz w:val="24"/>
                <w:szCs w:val="24"/>
              </w:rPr>
              <w:t>РАЗРАБОТАНО:</w:t>
            </w:r>
          </w:p>
          <w:p w14:paraId="0405DD2E" w14:textId="77777777" w:rsidR="00F0403F" w:rsidRPr="005E7AE8" w:rsidRDefault="00F0403F" w:rsidP="00F0403F">
            <w:pPr>
              <w:widowControl w:val="0"/>
              <w:suppressAutoHyphens/>
              <w:ind w:left="170"/>
              <w:rPr>
                <w:sz w:val="24"/>
                <w:szCs w:val="24"/>
              </w:rPr>
            </w:pPr>
            <w:r>
              <w:rPr>
                <w:sz w:val="24"/>
                <w:szCs w:val="24"/>
              </w:rPr>
              <w:t>Д</w:t>
            </w:r>
            <w:r w:rsidRPr="005E7AE8">
              <w:rPr>
                <w:sz w:val="24"/>
                <w:szCs w:val="24"/>
              </w:rPr>
              <w:t>иректор</w:t>
            </w:r>
          </w:p>
          <w:p w14:paraId="7002F02B" w14:textId="77777777" w:rsidR="00F0403F" w:rsidRPr="005E7AE8" w:rsidRDefault="00F0403F" w:rsidP="00F0403F">
            <w:pPr>
              <w:widowControl w:val="0"/>
              <w:suppressAutoHyphens/>
              <w:ind w:left="170"/>
              <w:rPr>
                <w:sz w:val="24"/>
                <w:szCs w:val="24"/>
              </w:rPr>
            </w:pPr>
            <w:r>
              <w:rPr>
                <w:sz w:val="24"/>
                <w:szCs w:val="24"/>
              </w:rPr>
              <w:t>МУП</w:t>
            </w:r>
            <w:r w:rsidRPr="005E7AE8">
              <w:rPr>
                <w:sz w:val="24"/>
                <w:szCs w:val="24"/>
              </w:rPr>
              <w:t> «</w:t>
            </w:r>
            <w:r>
              <w:rPr>
                <w:sz w:val="24"/>
                <w:szCs w:val="24"/>
              </w:rPr>
              <w:t>ЖАТАЙТЕПЛОСЕТЬ</w:t>
            </w:r>
            <w:r w:rsidRPr="005E7AE8">
              <w:rPr>
                <w:sz w:val="24"/>
                <w:szCs w:val="24"/>
              </w:rPr>
              <w:t>»</w:t>
            </w:r>
          </w:p>
          <w:p w14:paraId="3BC4A63F" w14:textId="77777777" w:rsidR="00F0403F" w:rsidRPr="005E7AE8" w:rsidRDefault="00F0403F" w:rsidP="00F0403F">
            <w:pPr>
              <w:widowControl w:val="0"/>
              <w:suppressAutoHyphens/>
              <w:ind w:left="747"/>
              <w:rPr>
                <w:sz w:val="24"/>
                <w:szCs w:val="24"/>
              </w:rPr>
            </w:pPr>
          </w:p>
          <w:p w14:paraId="022A85D9" w14:textId="77777777" w:rsidR="00F0403F" w:rsidRPr="005E7AE8" w:rsidRDefault="00F0403F" w:rsidP="00F0403F">
            <w:pPr>
              <w:widowControl w:val="0"/>
              <w:suppressAutoHyphens/>
              <w:ind w:left="747"/>
              <w:rPr>
                <w:sz w:val="24"/>
                <w:szCs w:val="24"/>
              </w:rPr>
            </w:pPr>
          </w:p>
          <w:p w14:paraId="345D89D5" w14:textId="77777777" w:rsidR="00F0403F" w:rsidRPr="005E7AE8" w:rsidRDefault="00F0403F" w:rsidP="00F0403F">
            <w:pPr>
              <w:widowControl w:val="0"/>
              <w:suppressAutoHyphens/>
              <w:ind w:left="747"/>
              <w:rPr>
                <w:sz w:val="24"/>
                <w:szCs w:val="24"/>
              </w:rPr>
            </w:pPr>
          </w:p>
          <w:p w14:paraId="6D40BEC2" w14:textId="037D8C79" w:rsidR="00F0403F" w:rsidRPr="00CF530E" w:rsidRDefault="00F0403F" w:rsidP="00F0403F">
            <w:pPr>
              <w:widowControl w:val="0"/>
              <w:suppressAutoHyphens/>
              <w:ind w:left="747"/>
              <w:rPr>
                <w:sz w:val="24"/>
                <w:szCs w:val="24"/>
              </w:rPr>
            </w:pPr>
            <w:r w:rsidRPr="005E7AE8">
              <w:rPr>
                <w:sz w:val="24"/>
                <w:szCs w:val="24"/>
              </w:rPr>
              <w:t>_______________</w:t>
            </w:r>
            <w:r>
              <w:rPr>
                <w:sz w:val="24"/>
                <w:szCs w:val="24"/>
              </w:rPr>
              <w:t>Е.А. Кискин</w:t>
            </w:r>
          </w:p>
        </w:tc>
      </w:tr>
      <w:tr w:rsidR="00F0403F" w:rsidRPr="00CF530E" w14:paraId="12F451FE" w14:textId="77777777" w:rsidTr="00F0403F">
        <w:trPr>
          <w:trHeight w:val="85"/>
          <w:jc w:val="center"/>
        </w:trPr>
        <w:tc>
          <w:tcPr>
            <w:tcW w:w="2634" w:type="pct"/>
          </w:tcPr>
          <w:p w14:paraId="5D738673" w14:textId="4F20AD5C" w:rsidR="00F0403F" w:rsidRPr="00CF530E" w:rsidRDefault="00F0403F" w:rsidP="00F0403F">
            <w:pPr>
              <w:widowControl w:val="0"/>
              <w:suppressAutoHyphens/>
              <w:rPr>
                <w:sz w:val="24"/>
                <w:szCs w:val="24"/>
              </w:rPr>
            </w:pPr>
            <w:r w:rsidRPr="00CF530E">
              <w:rPr>
                <w:sz w:val="24"/>
                <w:szCs w:val="24"/>
              </w:rPr>
              <w:t>«___» ________________202</w:t>
            </w:r>
            <w:r>
              <w:rPr>
                <w:sz w:val="24"/>
                <w:szCs w:val="24"/>
              </w:rPr>
              <w:t>6</w:t>
            </w:r>
            <w:r w:rsidRPr="00CF530E">
              <w:rPr>
                <w:sz w:val="24"/>
                <w:szCs w:val="24"/>
              </w:rPr>
              <w:t xml:space="preserve"> г.</w:t>
            </w:r>
          </w:p>
        </w:tc>
        <w:tc>
          <w:tcPr>
            <w:tcW w:w="2366" w:type="pct"/>
          </w:tcPr>
          <w:p w14:paraId="0A1A8C4B" w14:textId="0282AB25" w:rsidR="00F0403F" w:rsidRPr="00CF530E" w:rsidRDefault="00F0403F" w:rsidP="00F0403F">
            <w:pPr>
              <w:widowControl w:val="0"/>
              <w:suppressAutoHyphens/>
              <w:ind w:left="170"/>
              <w:rPr>
                <w:sz w:val="24"/>
                <w:szCs w:val="24"/>
              </w:rPr>
            </w:pPr>
            <w:r w:rsidRPr="005E7AE8">
              <w:rPr>
                <w:sz w:val="24"/>
                <w:szCs w:val="24"/>
              </w:rPr>
              <w:t>«___» ______________202</w:t>
            </w:r>
            <w:r>
              <w:rPr>
                <w:sz w:val="24"/>
                <w:szCs w:val="24"/>
              </w:rPr>
              <w:t>6</w:t>
            </w:r>
            <w:r w:rsidRPr="005E7AE8">
              <w:rPr>
                <w:sz w:val="24"/>
                <w:szCs w:val="24"/>
              </w:rPr>
              <w:t xml:space="preserve"> г.</w:t>
            </w:r>
          </w:p>
        </w:tc>
      </w:tr>
      <w:bookmarkEnd w:id="1"/>
    </w:tbl>
    <w:p w14:paraId="41FA316C" w14:textId="77777777" w:rsidR="00C348C4" w:rsidRPr="00CF530E" w:rsidRDefault="00C348C4" w:rsidP="00C348C4">
      <w:pPr>
        <w:widowControl w:val="0"/>
        <w:suppressAutoHyphens/>
      </w:pPr>
    </w:p>
    <w:p w14:paraId="2FD9B8C5" w14:textId="71972B24" w:rsidR="00B56613" w:rsidRPr="00CF530E" w:rsidRDefault="00DA524E" w:rsidP="00B56613">
      <w:pPr>
        <w:ind w:firstLine="0"/>
        <w:jc w:val="center"/>
        <w:rPr>
          <w:b/>
          <w:noProof/>
          <w:sz w:val="40"/>
          <w:szCs w:val="48"/>
        </w:rPr>
      </w:pPr>
      <w:r w:rsidRPr="00CF530E">
        <w:rPr>
          <w:b/>
          <w:noProof/>
          <w:sz w:val="40"/>
          <w:szCs w:val="48"/>
        </w:rPr>
        <w:t>Актуализация схемы</w:t>
      </w:r>
      <w:r w:rsidR="00B56613" w:rsidRPr="00CF530E">
        <w:rPr>
          <w:b/>
          <w:noProof/>
          <w:sz w:val="40"/>
          <w:szCs w:val="48"/>
        </w:rPr>
        <w:t xml:space="preserve"> теплоснабжения</w:t>
      </w:r>
    </w:p>
    <w:p w14:paraId="4E92371B" w14:textId="2238F87B" w:rsidR="00B56613" w:rsidRPr="00CF530E" w:rsidRDefault="00DA524E" w:rsidP="00B56613">
      <w:pPr>
        <w:ind w:firstLine="0"/>
        <w:jc w:val="center"/>
        <w:rPr>
          <w:b/>
          <w:noProof/>
          <w:sz w:val="40"/>
          <w:szCs w:val="48"/>
        </w:rPr>
      </w:pPr>
      <w:r w:rsidRPr="00CF530E">
        <w:rPr>
          <w:b/>
          <w:noProof/>
          <w:sz w:val="40"/>
          <w:szCs w:val="48"/>
        </w:rPr>
        <w:t>городского округа</w:t>
      </w:r>
    </w:p>
    <w:p w14:paraId="5A58E2F8" w14:textId="275F5154" w:rsidR="00B56613" w:rsidRPr="00CF530E" w:rsidRDefault="00DA524E" w:rsidP="00B56613">
      <w:pPr>
        <w:ind w:firstLine="0"/>
        <w:jc w:val="center"/>
        <w:rPr>
          <w:b/>
          <w:noProof/>
          <w:sz w:val="40"/>
          <w:szCs w:val="48"/>
        </w:rPr>
      </w:pPr>
      <w:r w:rsidRPr="00CF530E">
        <w:rPr>
          <w:b/>
          <w:noProof/>
          <w:sz w:val="40"/>
          <w:szCs w:val="48"/>
        </w:rPr>
        <w:t>город Жатай РС (Я)</w:t>
      </w:r>
    </w:p>
    <w:p w14:paraId="17D84FD3" w14:textId="77777777" w:rsidR="00B56613" w:rsidRPr="00CF530E" w:rsidRDefault="00B56613" w:rsidP="00B56613">
      <w:pPr>
        <w:ind w:firstLine="0"/>
        <w:jc w:val="center"/>
        <w:rPr>
          <w:b/>
          <w:noProof/>
          <w:sz w:val="28"/>
          <w:szCs w:val="28"/>
        </w:rPr>
      </w:pPr>
    </w:p>
    <w:p w14:paraId="607B0520" w14:textId="77777777" w:rsidR="00B56613" w:rsidRPr="00CF530E" w:rsidRDefault="00B56613" w:rsidP="00B56613">
      <w:pPr>
        <w:ind w:firstLine="0"/>
        <w:jc w:val="center"/>
        <w:rPr>
          <w:b/>
          <w:noProof/>
          <w:sz w:val="28"/>
          <w:szCs w:val="28"/>
        </w:rPr>
      </w:pPr>
    </w:p>
    <w:p w14:paraId="6A8094A8" w14:textId="77777777" w:rsidR="00B56613" w:rsidRPr="00CF530E" w:rsidRDefault="00B56613" w:rsidP="00B56613">
      <w:pPr>
        <w:ind w:firstLine="0"/>
        <w:jc w:val="center"/>
        <w:rPr>
          <w:b/>
          <w:noProof/>
          <w:sz w:val="40"/>
          <w:szCs w:val="48"/>
        </w:rPr>
      </w:pPr>
      <w:r w:rsidRPr="00CF530E">
        <w:rPr>
          <w:b/>
          <w:noProof/>
          <w:sz w:val="40"/>
          <w:szCs w:val="48"/>
        </w:rPr>
        <w:t>Обосновывающие материалы</w:t>
      </w:r>
    </w:p>
    <w:p w14:paraId="61D3F0C8" w14:textId="77777777" w:rsidR="00B56613" w:rsidRPr="00CF530E" w:rsidRDefault="00B56613" w:rsidP="00B56613">
      <w:pPr>
        <w:ind w:firstLine="0"/>
        <w:jc w:val="center"/>
        <w:rPr>
          <w:b/>
          <w:noProof/>
          <w:sz w:val="28"/>
          <w:szCs w:val="28"/>
        </w:rPr>
      </w:pPr>
    </w:p>
    <w:p w14:paraId="1AC91D3F" w14:textId="77777777" w:rsidR="00B56613" w:rsidRPr="00CF530E" w:rsidRDefault="00B56613" w:rsidP="00B56613">
      <w:pPr>
        <w:ind w:firstLine="0"/>
        <w:jc w:val="center"/>
        <w:rPr>
          <w:b/>
          <w:noProof/>
          <w:sz w:val="28"/>
          <w:szCs w:val="28"/>
        </w:rPr>
      </w:pPr>
    </w:p>
    <w:p w14:paraId="195D1326" w14:textId="68D3D1EF" w:rsidR="00B56613" w:rsidRPr="00CF530E" w:rsidRDefault="00B56613" w:rsidP="009D0CA9">
      <w:pPr>
        <w:ind w:firstLine="0"/>
        <w:jc w:val="center"/>
      </w:pPr>
      <w:r w:rsidRPr="00CF530E">
        <w:rPr>
          <w:b/>
          <w:noProof/>
          <w:sz w:val="32"/>
          <w:szCs w:val="32"/>
        </w:rPr>
        <w:t>Глава 1. Существующее положение в сфере производства, передачи и потребления тепловой энергии для целей теплоснабжения</w:t>
      </w:r>
    </w:p>
    <w:p w14:paraId="28A35194" w14:textId="77777777" w:rsidR="00B56613" w:rsidRPr="00CF530E" w:rsidRDefault="00B56613" w:rsidP="00296754">
      <w:pPr>
        <w:widowControl w:val="0"/>
        <w:suppressAutoHyphens/>
        <w:sectPr w:rsidR="00B56613" w:rsidRPr="00CF530E" w:rsidSect="000E70ED">
          <w:footerReference w:type="first" r:id="rId12"/>
          <w:pgSz w:w="11906" w:h="16838"/>
          <w:pgMar w:top="1134" w:right="850" w:bottom="1134" w:left="1701" w:header="284" w:footer="425" w:gutter="0"/>
          <w:cols w:space="708"/>
          <w:titlePg/>
          <w:docGrid w:linePitch="360"/>
        </w:sectPr>
      </w:pPr>
    </w:p>
    <w:p w14:paraId="2F666025" w14:textId="626D5DD4" w:rsidR="00C348C4" w:rsidRPr="00CF530E" w:rsidRDefault="00364B54" w:rsidP="00283DB0">
      <w:pPr>
        <w:pStyle w:val="a3"/>
      </w:pPr>
      <w:r w:rsidRPr="00CF530E">
        <w:lastRenderedPageBreak/>
        <w:t>СОДЕРЖАНИЕ</w:t>
      </w:r>
    </w:p>
    <w:sdt>
      <w:sdtPr>
        <w:rPr>
          <w:rFonts w:ascii="Times New Roman" w:eastAsiaTheme="minorHAnsi" w:hAnsi="Times New Roman" w:cstheme="minorBidi"/>
          <w:color w:val="auto"/>
          <w:sz w:val="26"/>
          <w:szCs w:val="22"/>
          <w:lang w:eastAsia="en-US"/>
        </w:rPr>
        <w:id w:val="51588624"/>
        <w:docPartObj>
          <w:docPartGallery w:val="Table of Contents"/>
          <w:docPartUnique/>
        </w:docPartObj>
      </w:sdtPr>
      <w:sdtEndPr>
        <w:rPr>
          <w:b/>
          <w:bCs/>
        </w:rPr>
      </w:sdtEndPr>
      <w:sdtContent>
        <w:p w14:paraId="7A72DF1A" w14:textId="75DF7474" w:rsidR="002C395C" w:rsidRPr="00CF530E" w:rsidRDefault="002C395C">
          <w:pPr>
            <w:pStyle w:val="af"/>
          </w:pPr>
        </w:p>
        <w:p w14:paraId="05186386" w14:textId="7EA35E21" w:rsidR="00B522EB" w:rsidRDefault="002C395C">
          <w:pPr>
            <w:pStyle w:val="11"/>
            <w:tabs>
              <w:tab w:val="right" w:leader="dot" w:pos="9345"/>
            </w:tabs>
            <w:rPr>
              <w:rFonts w:asciiTheme="minorHAnsi" w:eastAsiaTheme="minorEastAsia" w:hAnsiTheme="minorHAnsi"/>
              <w:noProof/>
              <w:sz w:val="22"/>
              <w:lang w:eastAsia="ru-RU"/>
            </w:rPr>
          </w:pPr>
          <w:r w:rsidRPr="00CF530E">
            <w:fldChar w:fldCharType="begin"/>
          </w:r>
          <w:r w:rsidRPr="00CF530E">
            <w:instrText xml:space="preserve"> TOC \o "1-3" \h \z \u </w:instrText>
          </w:r>
          <w:r w:rsidRPr="00CF530E">
            <w:fldChar w:fldCharType="separate"/>
          </w:r>
          <w:hyperlink w:anchor="_Toc206950096" w:history="1">
            <w:r w:rsidR="00B522EB" w:rsidRPr="00761838">
              <w:rPr>
                <w:rStyle w:val="afd"/>
                <w:noProof/>
                <w:lang w:bidi="ru-RU"/>
              </w:rPr>
              <w:t>Состав документа</w:t>
            </w:r>
            <w:r w:rsidR="00B522EB">
              <w:rPr>
                <w:noProof/>
                <w:webHidden/>
              </w:rPr>
              <w:tab/>
            </w:r>
            <w:r w:rsidR="00B522EB">
              <w:rPr>
                <w:noProof/>
                <w:webHidden/>
              </w:rPr>
              <w:fldChar w:fldCharType="begin"/>
            </w:r>
            <w:r w:rsidR="00B522EB">
              <w:rPr>
                <w:noProof/>
                <w:webHidden/>
              </w:rPr>
              <w:instrText xml:space="preserve"> PAGEREF _Toc206950096 \h </w:instrText>
            </w:r>
            <w:r w:rsidR="00B522EB">
              <w:rPr>
                <w:noProof/>
                <w:webHidden/>
              </w:rPr>
            </w:r>
            <w:r w:rsidR="00B522EB">
              <w:rPr>
                <w:noProof/>
                <w:webHidden/>
              </w:rPr>
              <w:fldChar w:fldCharType="separate"/>
            </w:r>
            <w:r w:rsidR="002B5168">
              <w:rPr>
                <w:noProof/>
                <w:webHidden/>
              </w:rPr>
              <w:t>14</w:t>
            </w:r>
            <w:r w:rsidR="00B522EB">
              <w:rPr>
                <w:noProof/>
                <w:webHidden/>
              </w:rPr>
              <w:fldChar w:fldCharType="end"/>
            </w:r>
          </w:hyperlink>
        </w:p>
        <w:p w14:paraId="13AEB4D1" w14:textId="09A35C03" w:rsidR="00B522EB" w:rsidRDefault="00A25F61">
          <w:pPr>
            <w:pStyle w:val="11"/>
            <w:tabs>
              <w:tab w:val="right" w:leader="dot" w:pos="9345"/>
            </w:tabs>
            <w:rPr>
              <w:rFonts w:asciiTheme="minorHAnsi" w:eastAsiaTheme="minorEastAsia" w:hAnsiTheme="minorHAnsi"/>
              <w:noProof/>
              <w:sz w:val="22"/>
              <w:lang w:eastAsia="ru-RU"/>
            </w:rPr>
          </w:pPr>
          <w:hyperlink w:anchor="_Toc206950097" w:history="1">
            <w:r w:rsidR="00B522EB" w:rsidRPr="00761838">
              <w:rPr>
                <w:rStyle w:val="afd"/>
                <w:noProof/>
                <w:lang w:bidi="ru-RU"/>
              </w:rPr>
              <w:t>Определения</w:t>
            </w:r>
            <w:r w:rsidR="00B522EB">
              <w:rPr>
                <w:noProof/>
                <w:webHidden/>
              </w:rPr>
              <w:tab/>
            </w:r>
            <w:r w:rsidR="00B522EB">
              <w:rPr>
                <w:noProof/>
                <w:webHidden/>
              </w:rPr>
              <w:fldChar w:fldCharType="begin"/>
            </w:r>
            <w:r w:rsidR="00B522EB">
              <w:rPr>
                <w:noProof/>
                <w:webHidden/>
              </w:rPr>
              <w:instrText xml:space="preserve"> PAGEREF _Toc206950097 \h </w:instrText>
            </w:r>
            <w:r w:rsidR="00B522EB">
              <w:rPr>
                <w:noProof/>
                <w:webHidden/>
              </w:rPr>
            </w:r>
            <w:r w:rsidR="00B522EB">
              <w:rPr>
                <w:noProof/>
                <w:webHidden/>
              </w:rPr>
              <w:fldChar w:fldCharType="separate"/>
            </w:r>
            <w:r w:rsidR="002B5168">
              <w:rPr>
                <w:noProof/>
                <w:webHidden/>
              </w:rPr>
              <w:t>15</w:t>
            </w:r>
            <w:r w:rsidR="00B522EB">
              <w:rPr>
                <w:noProof/>
                <w:webHidden/>
              </w:rPr>
              <w:fldChar w:fldCharType="end"/>
            </w:r>
          </w:hyperlink>
        </w:p>
        <w:p w14:paraId="305B850D" w14:textId="31274895" w:rsidR="00B522EB" w:rsidRDefault="00A25F61">
          <w:pPr>
            <w:pStyle w:val="11"/>
            <w:tabs>
              <w:tab w:val="right" w:leader="dot" w:pos="9345"/>
            </w:tabs>
            <w:rPr>
              <w:rFonts w:asciiTheme="minorHAnsi" w:eastAsiaTheme="minorEastAsia" w:hAnsiTheme="minorHAnsi"/>
              <w:noProof/>
              <w:sz w:val="22"/>
              <w:lang w:eastAsia="ru-RU"/>
            </w:rPr>
          </w:pPr>
          <w:hyperlink w:anchor="_Toc206950098" w:history="1">
            <w:r w:rsidR="00B522EB" w:rsidRPr="00761838">
              <w:rPr>
                <w:rStyle w:val="afd"/>
                <w:noProof/>
                <w:lang w:bidi="ru-RU"/>
              </w:rPr>
              <w:t>Перечень принятых обозначений</w:t>
            </w:r>
            <w:r w:rsidR="00B522EB">
              <w:rPr>
                <w:noProof/>
                <w:webHidden/>
              </w:rPr>
              <w:tab/>
            </w:r>
            <w:r w:rsidR="00B522EB">
              <w:rPr>
                <w:noProof/>
                <w:webHidden/>
              </w:rPr>
              <w:fldChar w:fldCharType="begin"/>
            </w:r>
            <w:r w:rsidR="00B522EB">
              <w:rPr>
                <w:noProof/>
                <w:webHidden/>
              </w:rPr>
              <w:instrText xml:space="preserve"> PAGEREF _Toc206950098 \h </w:instrText>
            </w:r>
            <w:r w:rsidR="00B522EB">
              <w:rPr>
                <w:noProof/>
                <w:webHidden/>
              </w:rPr>
            </w:r>
            <w:r w:rsidR="00B522EB">
              <w:rPr>
                <w:noProof/>
                <w:webHidden/>
              </w:rPr>
              <w:fldChar w:fldCharType="separate"/>
            </w:r>
            <w:r w:rsidR="002B5168">
              <w:rPr>
                <w:noProof/>
                <w:webHidden/>
              </w:rPr>
              <w:t>18</w:t>
            </w:r>
            <w:r w:rsidR="00B522EB">
              <w:rPr>
                <w:noProof/>
                <w:webHidden/>
              </w:rPr>
              <w:fldChar w:fldCharType="end"/>
            </w:r>
          </w:hyperlink>
        </w:p>
        <w:p w14:paraId="420C165E" w14:textId="006D33D9" w:rsidR="00B522EB" w:rsidRDefault="00A25F61">
          <w:pPr>
            <w:pStyle w:val="11"/>
            <w:tabs>
              <w:tab w:val="right" w:leader="dot" w:pos="9345"/>
            </w:tabs>
            <w:rPr>
              <w:rFonts w:asciiTheme="minorHAnsi" w:eastAsiaTheme="minorEastAsia" w:hAnsiTheme="minorHAnsi"/>
              <w:noProof/>
              <w:sz w:val="22"/>
              <w:lang w:eastAsia="ru-RU"/>
            </w:rPr>
          </w:pPr>
          <w:hyperlink w:anchor="_Toc206950099" w:history="1">
            <w:r w:rsidR="00B522EB" w:rsidRPr="00761838">
              <w:rPr>
                <w:rStyle w:val="afd"/>
                <w:noProof/>
              </w:rPr>
              <w:t>ГЛАВА 1. СУЩЕСТВУЮЩЕЕ ПОЛОЖЕНИЕ В СФЕРЕ ПРОИЗВОДСТВА, ПЕРЕДАЧИ И ПОТРЕБЛЕНИЯ ТЕПЛОВОЙ ЭНЕРГИИ ДЛЯ ЦЕЛЕЙ ТЕПЛОСНАБЖЕНИЯ</w:t>
            </w:r>
            <w:r w:rsidR="00B522EB">
              <w:rPr>
                <w:noProof/>
                <w:webHidden/>
              </w:rPr>
              <w:tab/>
            </w:r>
            <w:r w:rsidR="00B522EB">
              <w:rPr>
                <w:noProof/>
                <w:webHidden/>
              </w:rPr>
              <w:fldChar w:fldCharType="begin"/>
            </w:r>
            <w:r w:rsidR="00B522EB">
              <w:rPr>
                <w:noProof/>
                <w:webHidden/>
              </w:rPr>
              <w:instrText xml:space="preserve"> PAGEREF _Toc206950099 \h </w:instrText>
            </w:r>
            <w:r w:rsidR="00B522EB">
              <w:rPr>
                <w:noProof/>
                <w:webHidden/>
              </w:rPr>
            </w:r>
            <w:r w:rsidR="00B522EB">
              <w:rPr>
                <w:noProof/>
                <w:webHidden/>
              </w:rPr>
              <w:fldChar w:fldCharType="separate"/>
            </w:r>
            <w:r w:rsidR="002B5168">
              <w:rPr>
                <w:noProof/>
                <w:webHidden/>
              </w:rPr>
              <w:t>19</w:t>
            </w:r>
            <w:r w:rsidR="00B522EB">
              <w:rPr>
                <w:noProof/>
                <w:webHidden/>
              </w:rPr>
              <w:fldChar w:fldCharType="end"/>
            </w:r>
          </w:hyperlink>
        </w:p>
        <w:p w14:paraId="64C2FB66" w14:textId="2FCA4770" w:rsidR="00B522EB" w:rsidRDefault="00A25F61">
          <w:pPr>
            <w:pStyle w:val="22"/>
            <w:tabs>
              <w:tab w:val="right" w:leader="dot" w:pos="9345"/>
            </w:tabs>
            <w:rPr>
              <w:rFonts w:asciiTheme="minorHAnsi" w:eastAsiaTheme="minorEastAsia" w:hAnsiTheme="minorHAnsi"/>
              <w:noProof/>
              <w:sz w:val="22"/>
              <w:lang w:eastAsia="ru-RU"/>
            </w:rPr>
          </w:pPr>
          <w:hyperlink w:anchor="_Toc206950100" w:history="1">
            <w:r w:rsidR="00B522EB" w:rsidRPr="00761838">
              <w:rPr>
                <w:rStyle w:val="afd"/>
                <w:noProof/>
              </w:rPr>
              <w:t>1.1. Функциональная структура теплоснабжения</w:t>
            </w:r>
            <w:r w:rsidR="00B522EB">
              <w:rPr>
                <w:noProof/>
                <w:webHidden/>
              </w:rPr>
              <w:tab/>
            </w:r>
            <w:r w:rsidR="00B522EB">
              <w:rPr>
                <w:noProof/>
                <w:webHidden/>
              </w:rPr>
              <w:fldChar w:fldCharType="begin"/>
            </w:r>
            <w:r w:rsidR="00B522EB">
              <w:rPr>
                <w:noProof/>
                <w:webHidden/>
              </w:rPr>
              <w:instrText xml:space="preserve"> PAGEREF _Toc206950100 \h </w:instrText>
            </w:r>
            <w:r w:rsidR="00B522EB">
              <w:rPr>
                <w:noProof/>
                <w:webHidden/>
              </w:rPr>
            </w:r>
            <w:r w:rsidR="00B522EB">
              <w:rPr>
                <w:noProof/>
                <w:webHidden/>
              </w:rPr>
              <w:fldChar w:fldCharType="separate"/>
            </w:r>
            <w:r w:rsidR="002B5168">
              <w:rPr>
                <w:noProof/>
                <w:webHidden/>
              </w:rPr>
              <w:t>19</w:t>
            </w:r>
            <w:r w:rsidR="00B522EB">
              <w:rPr>
                <w:noProof/>
                <w:webHidden/>
              </w:rPr>
              <w:fldChar w:fldCharType="end"/>
            </w:r>
          </w:hyperlink>
        </w:p>
        <w:p w14:paraId="27335D6F" w14:textId="2DE34019" w:rsidR="00B522EB" w:rsidRDefault="00A25F61">
          <w:pPr>
            <w:pStyle w:val="31"/>
            <w:tabs>
              <w:tab w:val="right" w:leader="dot" w:pos="9345"/>
            </w:tabs>
            <w:rPr>
              <w:rFonts w:asciiTheme="minorHAnsi" w:eastAsiaTheme="minorEastAsia" w:hAnsiTheme="minorHAnsi"/>
              <w:noProof/>
              <w:sz w:val="22"/>
              <w:lang w:eastAsia="ru-RU"/>
            </w:rPr>
          </w:pPr>
          <w:hyperlink w:anchor="_Toc206950101" w:history="1">
            <w:r w:rsidR="00B522EB" w:rsidRPr="00761838">
              <w:rPr>
                <w:rStyle w:val="afd"/>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B522EB">
              <w:rPr>
                <w:noProof/>
                <w:webHidden/>
              </w:rPr>
              <w:tab/>
            </w:r>
            <w:r w:rsidR="00B522EB">
              <w:rPr>
                <w:noProof/>
                <w:webHidden/>
              </w:rPr>
              <w:fldChar w:fldCharType="begin"/>
            </w:r>
            <w:r w:rsidR="00B522EB">
              <w:rPr>
                <w:noProof/>
                <w:webHidden/>
              </w:rPr>
              <w:instrText xml:space="preserve"> PAGEREF _Toc206950101 \h </w:instrText>
            </w:r>
            <w:r w:rsidR="00B522EB">
              <w:rPr>
                <w:noProof/>
                <w:webHidden/>
              </w:rPr>
            </w:r>
            <w:r w:rsidR="00B522EB">
              <w:rPr>
                <w:noProof/>
                <w:webHidden/>
              </w:rPr>
              <w:fldChar w:fldCharType="separate"/>
            </w:r>
            <w:r w:rsidR="002B5168">
              <w:rPr>
                <w:noProof/>
                <w:webHidden/>
              </w:rPr>
              <w:t>19</w:t>
            </w:r>
            <w:r w:rsidR="00B522EB">
              <w:rPr>
                <w:noProof/>
                <w:webHidden/>
              </w:rPr>
              <w:fldChar w:fldCharType="end"/>
            </w:r>
          </w:hyperlink>
        </w:p>
        <w:p w14:paraId="78943BF2" w14:textId="73EAAD9C" w:rsidR="00B522EB" w:rsidRDefault="00A25F61">
          <w:pPr>
            <w:pStyle w:val="31"/>
            <w:tabs>
              <w:tab w:val="right" w:leader="dot" w:pos="9345"/>
            </w:tabs>
            <w:rPr>
              <w:rFonts w:asciiTheme="minorHAnsi" w:eastAsiaTheme="minorEastAsia" w:hAnsiTheme="minorHAnsi"/>
              <w:noProof/>
              <w:sz w:val="22"/>
              <w:lang w:eastAsia="ru-RU"/>
            </w:rPr>
          </w:pPr>
          <w:hyperlink w:anchor="_Toc206950102" w:history="1">
            <w:r w:rsidR="00B522EB" w:rsidRPr="00761838">
              <w:rPr>
                <w:rStyle w:val="afd"/>
                <w:noProof/>
              </w:rPr>
              <w:t>1.1.2. Структура договорных отношений между теплоснабжающими организациями</w:t>
            </w:r>
            <w:r w:rsidR="00B522EB">
              <w:rPr>
                <w:noProof/>
                <w:webHidden/>
              </w:rPr>
              <w:tab/>
            </w:r>
            <w:r w:rsidR="00B522EB">
              <w:rPr>
                <w:noProof/>
                <w:webHidden/>
              </w:rPr>
              <w:fldChar w:fldCharType="begin"/>
            </w:r>
            <w:r w:rsidR="00B522EB">
              <w:rPr>
                <w:noProof/>
                <w:webHidden/>
              </w:rPr>
              <w:instrText xml:space="preserve"> PAGEREF _Toc206950102 \h </w:instrText>
            </w:r>
            <w:r w:rsidR="00B522EB">
              <w:rPr>
                <w:noProof/>
                <w:webHidden/>
              </w:rPr>
            </w:r>
            <w:r w:rsidR="00B522EB">
              <w:rPr>
                <w:noProof/>
                <w:webHidden/>
              </w:rPr>
              <w:fldChar w:fldCharType="separate"/>
            </w:r>
            <w:r w:rsidR="002B5168">
              <w:rPr>
                <w:noProof/>
                <w:webHidden/>
              </w:rPr>
              <w:t>20</w:t>
            </w:r>
            <w:r w:rsidR="00B522EB">
              <w:rPr>
                <w:noProof/>
                <w:webHidden/>
              </w:rPr>
              <w:fldChar w:fldCharType="end"/>
            </w:r>
          </w:hyperlink>
        </w:p>
        <w:p w14:paraId="69CC9DD6" w14:textId="3674E57B" w:rsidR="00B522EB" w:rsidRDefault="00A25F61">
          <w:pPr>
            <w:pStyle w:val="31"/>
            <w:tabs>
              <w:tab w:val="right" w:leader="dot" w:pos="9345"/>
            </w:tabs>
            <w:rPr>
              <w:rFonts w:asciiTheme="minorHAnsi" w:eastAsiaTheme="minorEastAsia" w:hAnsiTheme="minorHAnsi"/>
              <w:noProof/>
              <w:sz w:val="22"/>
              <w:lang w:eastAsia="ru-RU"/>
            </w:rPr>
          </w:pPr>
          <w:hyperlink w:anchor="_Toc206950103" w:history="1">
            <w:r w:rsidR="00B522EB" w:rsidRPr="00761838">
              <w:rPr>
                <w:rStyle w:val="afd"/>
                <w:noProof/>
              </w:rPr>
              <w:t>1.1.3. Зоны действия производственных котельных</w:t>
            </w:r>
            <w:r w:rsidR="00B522EB">
              <w:rPr>
                <w:noProof/>
                <w:webHidden/>
              </w:rPr>
              <w:tab/>
            </w:r>
            <w:r w:rsidR="00B522EB">
              <w:rPr>
                <w:noProof/>
                <w:webHidden/>
              </w:rPr>
              <w:fldChar w:fldCharType="begin"/>
            </w:r>
            <w:r w:rsidR="00B522EB">
              <w:rPr>
                <w:noProof/>
                <w:webHidden/>
              </w:rPr>
              <w:instrText xml:space="preserve"> PAGEREF _Toc206950103 \h </w:instrText>
            </w:r>
            <w:r w:rsidR="00B522EB">
              <w:rPr>
                <w:noProof/>
                <w:webHidden/>
              </w:rPr>
            </w:r>
            <w:r w:rsidR="00B522EB">
              <w:rPr>
                <w:noProof/>
                <w:webHidden/>
              </w:rPr>
              <w:fldChar w:fldCharType="separate"/>
            </w:r>
            <w:r w:rsidR="002B5168">
              <w:rPr>
                <w:noProof/>
                <w:webHidden/>
              </w:rPr>
              <w:t>21</w:t>
            </w:r>
            <w:r w:rsidR="00B522EB">
              <w:rPr>
                <w:noProof/>
                <w:webHidden/>
              </w:rPr>
              <w:fldChar w:fldCharType="end"/>
            </w:r>
          </w:hyperlink>
        </w:p>
        <w:p w14:paraId="69CFFC5F" w14:textId="02E4886B" w:rsidR="00B522EB" w:rsidRDefault="00A25F61">
          <w:pPr>
            <w:pStyle w:val="31"/>
            <w:tabs>
              <w:tab w:val="right" w:leader="dot" w:pos="9345"/>
            </w:tabs>
            <w:rPr>
              <w:rFonts w:asciiTheme="minorHAnsi" w:eastAsiaTheme="minorEastAsia" w:hAnsiTheme="minorHAnsi"/>
              <w:noProof/>
              <w:sz w:val="22"/>
              <w:lang w:eastAsia="ru-RU"/>
            </w:rPr>
          </w:pPr>
          <w:hyperlink w:anchor="_Toc206950104" w:history="1">
            <w:r w:rsidR="00B522EB" w:rsidRPr="00761838">
              <w:rPr>
                <w:rStyle w:val="afd"/>
                <w:noProof/>
              </w:rPr>
              <w:t>1.1.4. Зоны действия индивидуального теплоснабжения</w:t>
            </w:r>
            <w:r w:rsidR="00B522EB">
              <w:rPr>
                <w:noProof/>
                <w:webHidden/>
              </w:rPr>
              <w:tab/>
            </w:r>
            <w:r w:rsidR="00B522EB">
              <w:rPr>
                <w:noProof/>
                <w:webHidden/>
              </w:rPr>
              <w:fldChar w:fldCharType="begin"/>
            </w:r>
            <w:r w:rsidR="00B522EB">
              <w:rPr>
                <w:noProof/>
                <w:webHidden/>
              </w:rPr>
              <w:instrText xml:space="preserve"> PAGEREF _Toc206950104 \h </w:instrText>
            </w:r>
            <w:r w:rsidR="00B522EB">
              <w:rPr>
                <w:noProof/>
                <w:webHidden/>
              </w:rPr>
            </w:r>
            <w:r w:rsidR="00B522EB">
              <w:rPr>
                <w:noProof/>
                <w:webHidden/>
              </w:rPr>
              <w:fldChar w:fldCharType="separate"/>
            </w:r>
            <w:r w:rsidR="002B5168">
              <w:rPr>
                <w:noProof/>
                <w:webHidden/>
              </w:rPr>
              <w:t>21</w:t>
            </w:r>
            <w:r w:rsidR="00B522EB">
              <w:rPr>
                <w:noProof/>
                <w:webHidden/>
              </w:rPr>
              <w:fldChar w:fldCharType="end"/>
            </w:r>
          </w:hyperlink>
        </w:p>
        <w:p w14:paraId="6B11BC59" w14:textId="2D5AA6BE" w:rsidR="00B522EB" w:rsidRDefault="00A25F61">
          <w:pPr>
            <w:pStyle w:val="31"/>
            <w:tabs>
              <w:tab w:val="right" w:leader="dot" w:pos="9345"/>
            </w:tabs>
            <w:rPr>
              <w:rFonts w:asciiTheme="minorHAnsi" w:eastAsiaTheme="minorEastAsia" w:hAnsiTheme="minorHAnsi"/>
              <w:noProof/>
              <w:sz w:val="22"/>
              <w:lang w:eastAsia="ru-RU"/>
            </w:rPr>
          </w:pPr>
          <w:hyperlink w:anchor="_Toc206950105" w:history="1">
            <w:r w:rsidR="00B522EB" w:rsidRPr="00761838">
              <w:rPr>
                <w:rStyle w:val="afd"/>
                <w:noProof/>
              </w:rPr>
              <w:t>1.1.5. Описание изменений, произошедших в функциональной структуре теплоснабжения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_Toc206950105 \h </w:instrText>
            </w:r>
            <w:r w:rsidR="00B522EB">
              <w:rPr>
                <w:noProof/>
                <w:webHidden/>
              </w:rPr>
            </w:r>
            <w:r w:rsidR="00B522EB">
              <w:rPr>
                <w:noProof/>
                <w:webHidden/>
              </w:rPr>
              <w:fldChar w:fldCharType="separate"/>
            </w:r>
            <w:r w:rsidR="002B5168">
              <w:rPr>
                <w:noProof/>
                <w:webHidden/>
              </w:rPr>
              <w:t>21</w:t>
            </w:r>
            <w:r w:rsidR="00B522EB">
              <w:rPr>
                <w:noProof/>
                <w:webHidden/>
              </w:rPr>
              <w:fldChar w:fldCharType="end"/>
            </w:r>
          </w:hyperlink>
        </w:p>
        <w:p w14:paraId="22739B7E" w14:textId="7B3CF0CD" w:rsidR="00B522EB" w:rsidRDefault="00A25F61">
          <w:pPr>
            <w:pStyle w:val="22"/>
            <w:tabs>
              <w:tab w:val="right" w:leader="dot" w:pos="9345"/>
            </w:tabs>
            <w:rPr>
              <w:rFonts w:asciiTheme="minorHAnsi" w:eastAsiaTheme="minorEastAsia" w:hAnsiTheme="minorHAnsi"/>
              <w:noProof/>
              <w:sz w:val="22"/>
              <w:lang w:eastAsia="ru-RU"/>
            </w:rPr>
          </w:pPr>
          <w:hyperlink w:anchor="_Toc206950106" w:history="1">
            <w:r w:rsidR="00B522EB" w:rsidRPr="00761838">
              <w:rPr>
                <w:rStyle w:val="afd"/>
                <w:noProof/>
              </w:rPr>
              <w:t>1.2. Источники тепловой энергии</w:t>
            </w:r>
            <w:r w:rsidR="00B522EB">
              <w:rPr>
                <w:noProof/>
                <w:webHidden/>
              </w:rPr>
              <w:tab/>
            </w:r>
            <w:r w:rsidR="00B522EB">
              <w:rPr>
                <w:noProof/>
                <w:webHidden/>
              </w:rPr>
              <w:fldChar w:fldCharType="begin"/>
            </w:r>
            <w:r w:rsidR="00B522EB">
              <w:rPr>
                <w:noProof/>
                <w:webHidden/>
              </w:rPr>
              <w:instrText xml:space="preserve"> PAGEREF _Toc206950106 \h </w:instrText>
            </w:r>
            <w:r w:rsidR="00B522EB">
              <w:rPr>
                <w:noProof/>
                <w:webHidden/>
              </w:rPr>
            </w:r>
            <w:r w:rsidR="00B522EB">
              <w:rPr>
                <w:noProof/>
                <w:webHidden/>
              </w:rPr>
              <w:fldChar w:fldCharType="separate"/>
            </w:r>
            <w:r w:rsidR="002B5168">
              <w:rPr>
                <w:noProof/>
                <w:webHidden/>
              </w:rPr>
              <w:t>22</w:t>
            </w:r>
            <w:r w:rsidR="00B522EB">
              <w:rPr>
                <w:noProof/>
                <w:webHidden/>
              </w:rPr>
              <w:fldChar w:fldCharType="end"/>
            </w:r>
          </w:hyperlink>
        </w:p>
        <w:p w14:paraId="4820FFAC" w14:textId="48F3747D" w:rsidR="00B522EB" w:rsidRDefault="00A25F61">
          <w:pPr>
            <w:pStyle w:val="31"/>
            <w:tabs>
              <w:tab w:val="right" w:leader="dot" w:pos="9345"/>
            </w:tabs>
            <w:rPr>
              <w:rFonts w:asciiTheme="minorHAnsi" w:eastAsiaTheme="minorEastAsia" w:hAnsiTheme="minorHAnsi"/>
              <w:noProof/>
              <w:sz w:val="22"/>
              <w:lang w:eastAsia="ru-RU"/>
            </w:rPr>
          </w:pPr>
          <w:hyperlink w:anchor="_Toc206950107" w:history="1">
            <w:r w:rsidR="00B522EB" w:rsidRPr="00761838">
              <w:rPr>
                <w:rStyle w:val="afd"/>
                <w:noProof/>
              </w:rPr>
              <w:t>1.2.1. Структура и технические характеристики основного оборудования</w:t>
            </w:r>
            <w:r w:rsidR="00B522EB">
              <w:rPr>
                <w:noProof/>
                <w:webHidden/>
              </w:rPr>
              <w:tab/>
            </w:r>
            <w:r w:rsidR="00B522EB">
              <w:rPr>
                <w:noProof/>
                <w:webHidden/>
              </w:rPr>
              <w:fldChar w:fldCharType="begin"/>
            </w:r>
            <w:r w:rsidR="00B522EB">
              <w:rPr>
                <w:noProof/>
                <w:webHidden/>
              </w:rPr>
              <w:instrText xml:space="preserve"> PAGEREF _Toc206950107 \h </w:instrText>
            </w:r>
            <w:r w:rsidR="00B522EB">
              <w:rPr>
                <w:noProof/>
                <w:webHidden/>
              </w:rPr>
            </w:r>
            <w:r w:rsidR="00B522EB">
              <w:rPr>
                <w:noProof/>
                <w:webHidden/>
              </w:rPr>
              <w:fldChar w:fldCharType="separate"/>
            </w:r>
            <w:r w:rsidR="002B5168">
              <w:rPr>
                <w:noProof/>
                <w:webHidden/>
              </w:rPr>
              <w:t>22</w:t>
            </w:r>
            <w:r w:rsidR="00B522EB">
              <w:rPr>
                <w:noProof/>
                <w:webHidden/>
              </w:rPr>
              <w:fldChar w:fldCharType="end"/>
            </w:r>
          </w:hyperlink>
        </w:p>
        <w:p w14:paraId="34FD4D97" w14:textId="363B1521" w:rsidR="00B522EB" w:rsidRDefault="00A25F61">
          <w:pPr>
            <w:pStyle w:val="31"/>
            <w:tabs>
              <w:tab w:val="right" w:leader="dot" w:pos="9345"/>
            </w:tabs>
            <w:rPr>
              <w:rFonts w:asciiTheme="minorHAnsi" w:eastAsiaTheme="minorEastAsia" w:hAnsiTheme="minorHAnsi"/>
              <w:noProof/>
              <w:sz w:val="22"/>
              <w:lang w:eastAsia="ru-RU"/>
            </w:rPr>
          </w:pPr>
          <w:hyperlink w:anchor="_Toc206950108" w:history="1">
            <w:r w:rsidR="00B522EB" w:rsidRPr="00761838">
              <w:rPr>
                <w:rStyle w:val="afd"/>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B522EB">
              <w:rPr>
                <w:noProof/>
                <w:webHidden/>
              </w:rPr>
              <w:tab/>
            </w:r>
            <w:r w:rsidR="00B522EB">
              <w:rPr>
                <w:noProof/>
                <w:webHidden/>
              </w:rPr>
              <w:fldChar w:fldCharType="begin"/>
            </w:r>
            <w:r w:rsidR="00B522EB">
              <w:rPr>
                <w:noProof/>
                <w:webHidden/>
              </w:rPr>
              <w:instrText xml:space="preserve"> PAGEREF _Toc206950108 \h </w:instrText>
            </w:r>
            <w:r w:rsidR="00B522EB">
              <w:rPr>
                <w:noProof/>
                <w:webHidden/>
              </w:rPr>
            </w:r>
            <w:r w:rsidR="00B522EB">
              <w:rPr>
                <w:noProof/>
                <w:webHidden/>
              </w:rPr>
              <w:fldChar w:fldCharType="separate"/>
            </w:r>
            <w:r w:rsidR="002B5168">
              <w:rPr>
                <w:noProof/>
                <w:webHidden/>
              </w:rPr>
              <w:t>24</w:t>
            </w:r>
            <w:r w:rsidR="00B522EB">
              <w:rPr>
                <w:noProof/>
                <w:webHidden/>
              </w:rPr>
              <w:fldChar w:fldCharType="end"/>
            </w:r>
          </w:hyperlink>
        </w:p>
        <w:p w14:paraId="7496671B" w14:textId="70D827A3" w:rsidR="00B522EB" w:rsidRDefault="00A25F61">
          <w:pPr>
            <w:pStyle w:val="31"/>
            <w:tabs>
              <w:tab w:val="right" w:leader="dot" w:pos="9345"/>
            </w:tabs>
            <w:rPr>
              <w:rFonts w:asciiTheme="minorHAnsi" w:eastAsiaTheme="minorEastAsia" w:hAnsiTheme="minorHAnsi"/>
              <w:noProof/>
              <w:sz w:val="22"/>
              <w:lang w:eastAsia="ru-RU"/>
            </w:rPr>
          </w:pPr>
          <w:hyperlink w:anchor="_Toc206950109" w:history="1">
            <w:r w:rsidR="00B522EB" w:rsidRPr="00761838">
              <w:rPr>
                <w:rStyle w:val="afd"/>
                <w:noProof/>
              </w:rPr>
              <w:t>1.2.3. Ограничения тепловой мощности и параметров располагаемой тепловой мощности</w:t>
            </w:r>
            <w:r w:rsidR="00B522EB">
              <w:rPr>
                <w:noProof/>
                <w:webHidden/>
              </w:rPr>
              <w:tab/>
            </w:r>
            <w:r w:rsidR="00B522EB">
              <w:rPr>
                <w:noProof/>
                <w:webHidden/>
              </w:rPr>
              <w:fldChar w:fldCharType="begin"/>
            </w:r>
            <w:r w:rsidR="00B522EB">
              <w:rPr>
                <w:noProof/>
                <w:webHidden/>
              </w:rPr>
              <w:instrText xml:space="preserve"> PAGEREF _Toc206950109 \h </w:instrText>
            </w:r>
            <w:r w:rsidR="00B522EB">
              <w:rPr>
                <w:noProof/>
                <w:webHidden/>
              </w:rPr>
            </w:r>
            <w:r w:rsidR="00B522EB">
              <w:rPr>
                <w:noProof/>
                <w:webHidden/>
              </w:rPr>
              <w:fldChar w:fldCharType="separate"/>
            </w:r>
            <w:r w:rsidR="002B5168">
              <w:rPr>
                <w:noProof/>
                <w:webHidden/>
              </w:rPr>
              <w:t>26</w:t>
            </w:r>
            <w:r w:rsidR="00B522EB">
              <w:rPr>
                <w:noProof/>
                <w:webHidden/>
              </w:rPr>
              <w:fldChar w:fldCharType="end"/>
            </w:r>
          </w:hyperlink>
        </w:p>
        <w:p w14:paraId="48FE5B10" w14:textId="49E43AF8" w:rsidR="00B522EB" w:rsidRDefault="00A25F61">
          <w:pPr>
            <w:pStyle w:val="31"/>
            <w:tabs>
              <w:tab w:val="right" w:leader="dot" w:pos="9345"/>
            </w:tabs>
            <w:rPr>
              <w:rFonts w:asciiTheme="minorHAnsi" w:eastAsiaTheme="minorEastAsia" w:hAnsiTheme="minorHAnsi"/>
              <w:noProof/>
              <w:sz w:val="22"/>
              <w:lang w:eastAsia="ru-RU"/>
            </w:rPr>
          </w:pPr>
          <w:hyperlink w:anchor="_Toc206950110" w:history="1">
            <w:r w:rsidR="00B522EB" w:rsidRPr="00761838">
              <w:rPr>
                <w:rStyle w:val="afd"/>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B522EB">
              <w:rPr>
                <w:noProof/>
                <w:webHidden/>
              </w:rPr>
              <w:tab/>
            </w:r>
            <w:r w:rsidR="00B522EB">
              <w:rPr>
                <w:noProof/>
                <w:webHidden/>
              </w:rPr>
              <w:fldChar w:fldCharType="begin"/>
            </w:r>
            <w:r w:rsidR="00B522EB">
              <w:rPr>
                <w:noProof/>
                <w:webHidden/>
              </w:rPr>
              <w:instrText xml:space="preserve"> PAGEREF _Toc206950110 \h </w:instrText>
            </w:r>
            <w:r w:rsidR="00B522EB">
              <w:rPr>
                <w:noProof/>
                <w:webHidden/>
              </w:rPr>
            </w:r>
            <w:r w:rsidR="00B522EB">
              <w:rPr>
                <w:noProof/>
                <w:webHidden/>
              </w:rPr>
              <w:fldChar w:fldCharType="separate"/>
            </w:r>
            <w:r w:rsidR="002B5168">
              <w:rPr>
                <w:noProof/>
                <w:webHidden/>
              </w:rPr>
              <w:t>26</w:t>
            </w:r>
            <w:r w:rsidR="00B522EB">
              <w:rPr>
                <w:noProof/>
                <w:webHidden/>
              </w:rPr>
              <w:fldChar w:fldCharType="end"/>
            </w:r>
          </w:hyperlink>
        </w:p>
        <w:p w14:paraId="60F85026" w14:textId="30027852" w:rsidR="00B522EB" w:rsidRDefault="00A25F61">
          <w:pPr>
            <w:pStyle w:val="31"/>
            <w:tabs>
              <w:tab w:val="right" w:leader="dot" w:pos="9345"/>
            </w:tabs>
            <w:rPr>
              <w:rFonts w:asciiTheme="minorHAnsi" w:eastAsiaTheme="minorEastAsia" w:hAnsiTheme="minorHAnsi"/>
              <w:noProof/>
              <w:sz w:val="22"/>
              <w:lang w:eastAsia="ru-RU"/>
            </w:rPr>
          </w:pPr>
          <w:hyperlink w:anchor="_Toc206950111" w:history="1">
            <w:r w:rsidR="00B522EB" w:rsidRPr="00761838">
              <w:rPr>
                <w:rStyle w:val="afd"/>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B522EB">
              <w:rPr>
                <w:noProof/>
                <w:webHidden/>
              </w:rPr>
              <w:tab/>
            </w:r>
            <w:r w:rsidR="00B522EB">
              <w:rPr>
                <w:noProof/>
                <w:webHidden/>
              </w:rPr>
              <w:fldChar w:fldCharType="begin"/>
            </w:r>
            <w:r w:rsidR="00B522EB">
              <w:rPr>
                <w:noProof/>
                <w:webHidden/>
              </w:rPr>
              <w:instrText xml:space="preserve"> PAGEREF _Toc206950111 \h </w:instrText>
            </w:r>
            <w:r w:rsidR="00B522EB">
              <w:rPr>
                <w:noProof/>
                <w:webHidden/>
              </w:rPr>
            </w:r>
            <w:r w:rsidR="00B522EB">
              <w:rPr>
                <w:noProof/>
                <w:webHidden/>
              </w:rPr>
              <w:fldChar w:fldCharType="separate"/>
            </w:r>
            <w:r w:rsidR="002B5168">
              <w:rPr>
                <w:noProof/>
                <w:webHidden/>
              </w:rPr>
              <w:t>26</w:t>
            </w:r>
            <w:r w:rsidR="00B522EB">
              <w:rPr>
                <w:noProof/>
                <w:webHidden/>
              </w:rPr>
              <w:fldChar w:fldCharType="end"/>
            </w:r>
          </w:hyperlink>
        </w:p>
        <w:p w14:paraId="3127ABC1" w14:textId="36E1F0A0" w:rsidR="00B522EB" w:rsidRDefault="00A25F61">
          <w:pPr>
            <w:pStyle w:val="31"/>
            <w:tabs>
              <w:tab w:val="right" w:leader="dot" w:pos="9345"/>
            </w:tabs>
            <w:rPr>
              <w:rFonts w:asciiTheme="minorHAnsi" w:eastAsiaTheme="minorEastAsia" w:hAnsiTheme="minorHAnsi"/>
              <w:noProof/>
              <w:sz w:val="22"/>
              <w:lang w:eastAsia="ru-RU"/>
            </w:rPr>
          </w:pPr>
          <w:hyperlink w:anchor="_Toc206950112" w:history="1">
            <w:r w:rsidR="00B522EB" w:rsidRPr="00761838">
              <w:rPr>
                <w:rStyle w:val="afd"/>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B522EB">
              <w:rPr>
                <w:noProof/>
                <w:webHidden/>
              </w:rPr>
              <w:tab/>
            </w:r>
            <w:r w:rsidR="00B522EB">
              <w:rPr>
                <w:noProof/>
                <w:webHidden/>
              </w:rPr>
              <w:fldChar w:fldCharType="begin"/>
            </w:r>
            <w:r w:rsidR="00B522EB">
              <w:rPr>
                <w:noProof/>
                <w:webHidden/>
              </w:rPr>
              <w:instrText xml:space="preserve"> PAGEREF _Toc206950112 \h </w:instrText>
            </w:r>
            <w:r w:rsidR="00B522EB">
              <w:rPr>
                <w:noProof/>
                <w:webHidden/>
              </w:rPr>
            </w:r>
            <w:r w:rsidR="00B522EB">
              <w:rPr>
                <w:noProof/>
                <w:webHidden/>
              </w:rPr>
              <w:fldChar w:fldCharType="separate"/>
            </w:r>
            <w:r w:rsidR="002B5168">
              <w:rPr>
                <w:noProof/>
                <w:webHidden/>
              </w:rPr>
              <w:t>27</w:t>
            </w:r>
            <w:r w:rsidR="00B522EB">
              <w:rPr>
                <w:noProof/>
                <w:webHidden/>
              </w:rPr>
              <w:fldChar w:fldCharType="end"/>
            </w:r>
          </w:hyperlink>
        </w:p>
        <w:p w14:paraId="59F4DECF" w14:textId="6118B354" w:rsidR="00B522EB" w:rsidRDefault="00A25F61">
          <w:pPr>
            <w:pStyle w:val="31"/>
            <w:tabs>
              <w:tab w:val="right" w:leader="dot" w:pos="9345"/>
            </w:tabs>
            <w:rPr>
              <w:rFonts w:asciiTheme="minorHAnsi" w:eastAsiaTheme="minorEastAsia" w:hAnsiTheme="minorHAnsi"/>
              <w:noProof/>
              <w:sz w:val="22"/>
              <w:lang w:eastAsia="ru-RU"/>
            </w:rPr>
          </w:pPr>
          <w:hyperlink w:anchor="_Toc206950113" w:history="1">
            <w:r w:rsidR="00B522EB" w:rsidRPr="00761838">
              <w:rPr>
                <w:rStyle w:val="afd"/>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B522EB">
              <w:rPr>
                <w:noProof/>
                <w:webHidden/>
              </w:rPr>
              <w:tab/>
            </w:r>
            <w:r w:rsidR="00B522EB">
              <w:rPr>
                <w:noProof/>
                <w:webHidden/>
              </w:rPr>
              <w:fldChar w:fldCharType="begin"/>
            </w:r>
            <w:r w:rsidR="00B522EB">
              <w:rPr>
                <w:noProof/>
                <w:webHidden/>
              </w:rPr>
              <w:instrText xml:space="preserve"> PAGEREF _Toc206950113 \h </w:instrText>
            </w:r>
            <w:r w:rsidR="00B522EB">
              <w:rPr>
                <w:noProof/>
                <w:webHidden/>
              </w:rPr>
            </w:r>
            <w:r w:rsidR="00B522EB">
              <w:rPr>
                <w:noProof/>
                <w:webHidden/>
              </w:rPr>
              <w:fldChar w:fldCharType="separate"/>
            </w:r>
            <w:r w:rsidR="002B5168">
              <w:rPr>
                <w:noProof/>
                <w:webHidden/>
              </w:rPr>
              <w:t>32</w:t>
            </w:r>
            <w:r w:rsidR="00B522EB">
              <w:rPr>
                <w:noProof/>
                <w:webHidden/>
              </w:rPr>
              <w:fldChar w:fldCharType="end"/>
            </w:r>
          </w:hyperlink>
        </w:p>
        <w:p w14:paraId="221480EB" w14:textId="415DFA64" w:rsidR="00B522EB" w:rsidRDefault="00A25F61">
          <w:pPr>
            <w:pStyle w:val="31"/>
            <w:tabs>
              <w:tab w:val="right" w:leader="dot" w:pos="9345"/>
            </w:tabs>
            <w:rPr>
              <w:rFonts w:asciiTheme="minorHAnsi" w:eastAsiaTheme="minorEastAsia" w:hAnsiTheme="minorHAnsi"/>
              <w:noProof/>
              <w:sz w:val="22"/>
              <w:lang w:eastAsia="ru-RU"/>
            </w:rPr>
          </w:pPr>
          <w:hyperlink w:anchor="_Toc206950114" w:history="1">
            <w:r w:rsidR="00B522EB" w:rsidRPr="00761838">
              <w:rPr>
                <w:rStyle w:val="afd"/>
                <w:noProof/>
              </w:rPr>
              <w:t>1.2.8. Среднегодовая загрузка оборудования</w:t>
            </w:r>
            <w:r w:rsidR="00B522EB">
              <w:rPr>
                <w:noProof/>
                <w:webHidden/>
              </w:rPr>
              <w:tab/>
            </w:r>
            <w:r w:rsidR="00B522EB">
              <w:rPr>
                <w:noProof/>
                <w:webHidden/>
              </w:rPr>
              <w:fldChar w:fldCharType="begin"/>
            </w:r>
            <w:r w:rsidR="00B522EB">
              <w:rPr>
                <w:noProof/>
                <w:webHidden/>
              </w:rPr>
              <w:instrText xml:space="preserve"> PAGEREF _Toc206950114 \h </w:instrText>
            </w:r>
            <w:r w:rsidR="00B522EB">
              <w:rPr>
                <w:noProof/>
                <w:webHidden/>
              </w:rPr>
            </w:r>
            <w:r w:rsidR="00B522EB">
              <w:rPr>
                <w:noProof/>
                <w:webHidden/>
              </w:rPr>
              <w:fldChar w:fldCharType="separate"/>
            </w:r>
            <w:r w:rsidR="002B5168">
              <w:rPr>
                <w:noProof/>
                <w:webHidden/>
              </w:rPr>
              <w:t>33</w:t>
            </w:r>
            <w:r w:rsidR="00B522EB">
              <w:rPr>
                <w:noProof/>
                <w:webHidden/>
              </w:rPr>
              <w:fldChar w:fldCharType="end"/>
            </w:r>
          </w:hyperlink>
        </w:p>
        <w:p w14:paraId="07A2896C" w14:textId="51D359D5" w:rsidR="00B522EB" w:rsidRDefault="00A25F61">
          <w:pPr>
            <w:pStyle w:val="31"/>
            <w:tabs>
              <w:tab w:val="right" w:leader="dot" w:pos="9345"/>
            </w:tabs>
            <w:rPr>
              <w:rFonts w:asciiTheme="minorHAnsi" w:eastAsiaTheme="minorEastAsia" w:hAnsiTheme="minorHAnsi"/>
              <w:noProof/>
              <w:sz w:val="22"/>
              <w:lang w:eastAsia="ru-RU"/>
            </w:rPr>
          </w:pPr>
          <w:hyperlink w:anchor="_Toc206950115" w:history="1">
            <w:r w:rsidR="00B522EB" w:rsidRPr="00761838">
              <w:rPr>
                <w:rStyle w:val="afd"/>
                <w:noProof/>
              </w:rPr>
              <w:t>1.2.9. Способы учета тепла, отпущенного в тепловые сети</w:t>
            </w:r>
            <w:r w:rsidR="00B522EB">
              <w:rPr>
                <w:noProof/>
                <w:webHidden/>
              </w:rPr>
              <w:tab/>
            </w:r>
            <w:r w:rsidR="00B522EB">
              <w:rPr>
                <w:noProof/>
                <w:webHidden/>
              </w:rPr>
              <w:fldChar w:fldCharType="begin"/>
            </w:r>
            <w:r w:rsidR="00B522EB">
              <w:rPr>
                <w:noProof/>
                <w:webHidden/>
              </w:rPr>
              <w:instrText xml:space="preserve"> PAGEREF _Toc206950115 \h </w:instrText>
            </w:r>
            <w:r w:rsidR="00B522EB">
              <w:rPr>
                <w:noProof/>
                <w:webHidden/>
              </w:rPr>
            </w:r>
            <w:r w:rsidR="00B522EB">
              <w:rPr>
                <w:noProof/>
                <w:webHidden/>
              </w:rPr>
              <w:fldChar w:fldCharType="separate"/>
            </w:r>
            <w:r w:rsidR="002B5168">
              <w:rPr>
                <w:noProof/>
                <w:webHidden/>
              </w:rPr>
              <w:t>34</w:t>
            </w:r>
            <w:r w:rsidR="00B522EB">
              <w:rPr>
                <w:noProof/>
                <w:webHidden/>
              </w:rPr>
              <w:fldChar w:fldCharType="end"/>
            </w:r>
          </w:hyperlink>
        </w:p>
        <w:p w14:paraId="017EA3BE" w14:textId="510867D0" w:rsidR="00B522EB" w:rsidRDefault="00A25F61">
          <w:pPr>
            <w:pStyle w:val="31"/>
            <w:tabs>
              <w:tab w:val="right" w:leader="dot" w:pos="9345"/>
            </w:tabs>
            <w:rPr>
              <w:rFonts w:asciiTheme="minorHAnsi" w:eastAsiaTheme="minorEastAsia" w:hAnsiTheme="minorHAnsi"/>
              <w:noProof/>
              <w:sz w:val="22"/>
              <w:lang w:eastAsia="ru-RU"/>
            </w:rPr>
          </w:pPr>
          <w:hyperlink w:anchor="_Toc206950116" w:history="1">
            <w:r w:rsidR="00B522EB" w:rsidRPr="00761838">
              <w:rPr>
                <w:rStyle w:val="afd"/>
                <w:noProof/>
              </w:rPr>
              <w:t>1.2.10. Статистика отказов и восстановлений оборудования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_Toc206950116 \h </w:instrText>
            </w:r>
            <w:r w:rsidR="00B522EB">
              <w:rPr>
                <w:noProof/>
                <w:webHidden/>
              </w:rPr>
            </w:r>
            <w:r w:rsidR="00B522EB">
              <w:rPr>
                <w:noProof/>
                <w:webHidden/>
              </w:rPr>
              <w:fldChar w:fldCharType="separate"/>
            </w:r>
            <w:r w:rsidR="002B5168">
              <w:rPr>
                <w:noProof/>
                <w:webHidden/>
              </w:rPr>
              <w:t>34</w:t>
            </w:r>
            <w:r w:rsidR="00B522EB">
              <w:rPr>
                <w:noProof/>
                <w:webHidden/>
              </w:rPr>
              <w:fldChar w:fldCharType="end"/>
            </w:r>
          </w:hyperlink>
        </w:p>
        <w:p w14:paraId="725C69A4" w14:textId="30DD812F" w:rsidR="00B522EB" w:rsidRDefault="00A25F61">
          <w:pPr>
            <w:pStyle w:val="31"/>
            <w:tabs>
              <w:tab w:val="right" w:leader="dot" w:pos="9345"/>
            </w:tabs>
            <w:rPr>
              <w:rFonts w:asciiTheme="minorHAnsi" w:eastAsiaTheme="minorEastAsia" w:hAnsiTheme="minorHAnsi"/>
              <w:noProof/>
              <w:sz w:val="22"/>
              <w:lang w:eastAsia="ru-RU"/>
            </w:rPr>
          </w:pPr>
          <w:hyperlink w:anchor="_Toc206950117" w:history="1">
            <w:r w:rsidR="00B522EB" w:rsidRPr="00761838">
              <w:rPr>
                <w:rStyle w:val="afd"/>
                <w:noProof/>
              </w:rPr>
              <w:t>1.2.11. Предписания надзорных органов по запрещению дальнейшей эксплуатации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_Toc206950117 \h </w:instrText>
            </w:r>
            <w:r w:rsidR="00B522EB">
              <w:rPr>
                <w:noProof/>
                <w:webHidden/>
              </w:rPr>
            </w:r>
            <w:r w:rsidR="00B522EB">
              <w:rPr>
                <w:noProof/>
                <w:webHidden/>
              </w:rPr>
              <w:fldChar w:fldCharType="separate"/>
            </w:r>
            <w:r w:rsidR="002B5168">
              <w:rPr>
                <w:noProof/>
                <w:webHidden/>
              </w:rPr>
              <w:t>34</w:t>
            </w:r>
            <w:r w:rsidR="00B522EB">
              <w:rPr>
                <w:noProof/>
                <w:webHidden/>
              </w:rPr>
              <w:fldChar w:fldCharType="end"/>
            </w:r>
          </w:hyperlink>
        </w:p>
        <w:p w14:paraId="5E4DAC91" w14:textId="091E6E8E" w:rsidR="00B522EB" w:rsidRDefault="00A25F61">
          <w:pPr>
            <w:pStyle w:val="31"/>
            <w:tabs>
              <w:tab w:val="right" w:leader="dot" w:pos="9345"/>
            </w:tabs>
            <w:rPr>
              <w:rFonts w:asciiTheme="minorHAnsi" w:eastAsiaTheme="minorEastAsia" w:hAnsiTheme="minorHAnsi"/>
              <w:noProof/>
              <w:sz w:val="22"/>
              <w:lang w:eastAsia="ru-RU"/>
            </w:rPr>
          </w:pPr>
          <w:hyperlink w:anchor="_Toc206950118" w:history="1">
            <w:r w:rsidR="00B522EB" w:rsidRPr="00761838">
              <w:rPr>
                <w:rStyle w:val="afd"/>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B522EB">
              <w:rPr>
                <w:noProof/>
                <w:webHidden/>
              </w:rPr>
              <w:tab/>
            </w:r>
            <w:r w:rsidR="00B522EB">
              <w:rPr>
                <w:noProof/>
                <w:webHidden/>
              </w:rPr>
              <w:fldChar w:fldCharType="begin"/>
            </w:r>
            <w:r w:rsidR="00B522EB">
              <w:rPr>
                <w:noProof/>
                <w:webHidden/>
              </w:rPr>
              <w:instrText xml:space="preserve"> PAGEREF _Toc206950118 \h </w:instrText>
            </w:r>
            <w:r w:rsidR="00B522EB">
              <w:rPr>
                <w:noProof/>
                <w:webHidden/>
              </w:rPr>
            </w:r>
            <w:r w:rsidR="00B522EB">
              <w:rPr>
                <w:noProof/>
                <w:webHidden/>
              </w:rPr>
              <w:fldChar w:fldCharType="separate"/>
            </w:r>
            <w:r w:rsidR="002B5168">
              <w:rPr>
                <w:noProof/>
                <w:webHidden/>
              </w:rPr>
              <w:t>34</w:t>
            </w:r>
            <w:r w:rsidR="00B522EB">
              <w:rPr>
                <w:noProof/>
                <w:webHidden/>
              </w:rPr>
              <w:fldChar w:fldCharType="end"/>
            </w:r>
          </w:hyperlink>
        </w:p>
        <w:p w14:paraId="64E222F2" w14:textId="35BACDDA" w:rsidR="00B522EB" w:rsidRDefault="00A25F61">
          <w:pPr>
            <w:pStyle w:val="31"/>
            <w:tabs>
              <w:tab w:val="right" w:leader="dot" w:pos="9345"/>
            </w:tabs>
            <w:rPr>
              <w:rFonts w:asciiTheme="minorHAnsi" w:eastAsiaTheme="minorEastAsia" w:hAnsiTheme="minorHAnsi"/>
              <w:noProof/>
              <w:sz w:val="22"/>
              <w:lang w:eastAsia="ru-RU"/>
            </w:rPr>
          </w:pPr>
          <w:hyperlink w:anchor="_Toc206950119" w:history="1">
            <w:r w:rsidR="00B522EB" w:rsidRPr="00761838">
              <w:rPr>
                <w:rStyle w:val="afd"/>
                <w:noProof/>
              </w:rPr>
              <w:t>1.2.13. Описание изменений технических характеристик основного оборудования источников тепловой энергии зафиксированных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_Toc206950119 \h </w:instrText>
            </w:r>
            <w:r w:rsidR="00B522EB">
              <w:rPr>
                <w:noProof/>
                <w:webHidden/>
              </w:rPr>
            </w:r>
            <w:r w:rsidR="00B522EB">
              <w:rPr>
                <w:noProof/>
                <w:webHidden/>
              </w:rPr>
              <w:fldChar w:fldCharType="separate"/>
            </w:r>
            <w:r w:rsidR="002B5168">
              <w:rPr>
                <w:noProof/>
                <w:webHidden/>
              </w:rPr>
              <w:t>35</w:t>
            </w:r>
            <w:r w:rsidR="00B522EB">
              <w:rPr>
                <w:noProof/>
                <w:webHidden/>
              </w:rPr>
              <w:fldChar w:fldCharType="end"/>
            </w:r>
          </w:hyperlink>
        </w:p>
        <w:p w14:paraId="526389CF" w14:textId="49732444" w:rsidR="00B522EB" w:rsidRDefault="00A25F61">
          <w:pPr>
            <w:pStyle w:val="22"/>
            <w:tabs>
              <w:tab w:val="right" w:leader="dot" w:pos="9345"/>
            </w:tabs>
            <w:rPr>
              <w:rFonts w:asciiTheme="minorHAnsi" w:eastAsiaTheme="minorEastAsia" w:hAnsiTheme="minorHAnsi"/>
              <w:noProof/>
              <w:sz w:val="22"/>
              <w:lang w:eastAsia="ru-RU"/>
            </w:rPr>
          </w:pPr>
          <w:hyperlink w:anchor="_Toc206950120" w:history="1">
            <w:r w:rsidR="00B522EB" w:rsidRPr="00761838">
              <w:rPr>
                <w:rStyle w:val="afd"/>
                <w:noProof/>
              </w:rPr>
              <w:t>1.3. Тепловые сети, сооружения на них</w:t>
            </w:r>
            <w:r w:rsidR="00B522EB">
              <w:rPr>
                <w:noProof/>
                <w:webHidden/>
              </w:rPr>
              <w:tab/>
            </w:r>
            <w:r w:rsidR="00B522EB">
              <w:rPr>
                <w:noProof/>
                <w:webHidden/>
              </w:rPr>
              <w:fldChar w:fldCharType="begin"/>
            </w:r>
            <w:r w:rsidR="00B522EB">
              <w:rPr>
                <w:noProof/>
                <w:webHidden/>
              </w:rPr>
              <w:instrText xml:space="preserve"> PAGEREF _Toc206950120 \h </w:instrText>
            </w:r>
            <w:r w:rsidR="00B522EB">
              <w:rPr>
                <w:noProof/>
                <w:webHidden/>
              </w:rPr>
            </w:r>
            <w:r w:rsidR="00B522EB">
              <w:rPr>
                <w:noProof/>
                <w:webHidden/>
              </w:rPr>
              <w:fldChar w:fldCharType="separate"/>
            </w:r>
            <w:r w:rsidR="002B5168">
              <w:rPr>
                <w:noProof/>
                <w:webHidden/>
              </w:rPr>
              <w:t>36</w:t>
            </w:r>
            <w:r w:rsidR="00B522EB">
              <w:rPr>
                <w:noProof/>
                <w:webHidden/>
              </w:rPr>
              <w:fldChar w:fldCharType="end"/>
            </w:r>
          </w:hyperlink>
        </w:p>
        <w:p w14:paraId="4FAAB99E" w14:textId="699DEDA5" w:rsidR="00B522EB" w:rsidRDefault="00A25F61">
          <w:pPr>
            <w:pStyle w:val="31"/>
            <w:tabs>
              <w:tab w:val="right" w:leader="dot" w:pos="9345"/>
            </w:tabs>
            <w:rPr>
              <w:rFonts w:asciiTheme="minorHAnsi" w:eastAsiaTheme="minorEastAsia" w:hAnsiTheme="minorHAnsi"/>
              <w:noProof/>
              <w:sz w:val="22"/>
              <w:lang w:eastAsia="ru-RU"/>
            </w:rPr>
          </w:pPr>
          <w:hyperlink w:anchor="_Toc206950121" w:history="1">
            <w:r w:rsidR="00B522EB" w:rsidRPr="00761838">
              <w:rPr>
                <w:rStyle w:val="afd"/>
                <w:noProof/>
              </w:rPr>
              <w:t xml:space="preserve">1.3.1. Описание структуры тепловых сетей от каждого источника тепловой энергии, от магистральных выводов до центральных тепловых </w:t>
            </w:r>
            <w:r w:rsidR="00B522EB" w:rsidRPr="00761838">
              <w:rPr>
                <w:rStyle w:val="afd"/>
                <w:noProof/>
              </w:rPr>
              <w:lastRenderedPageBreak/>
              <w:t>пунктов (если таковые имеются) или до ввода в жилой квартал или промышленный объект с выделением сетей горячего водоснабжения</w:t>
            </w:r>
            <w:r w:rsidR="00B522EB">
              <w:rPr>
                <w:noProof/>
                <w:webHidden/>
              </w:rPr>
              <w:tab/>
            </w:r>
            <w:r w:rsidR="00B522EB">
              <w:rPr>
                <w:noProof/>
                <w:webHidden/>
              </w:rPr>
              <w:fldChar w:fldCharType="begin"/>
            </w:r>
            <w:r w:rsidR="00B522EB">
              <w:rPr>
                <w:noProof/>
                <w:webHidden/>
              </w:rPr>
              <w:instrText xml:space="preserve"> PAGEREF _Toc206950121 \h </w:instrText>
            </w:r>
            <w:r w:rsidR="00B522EB">
              <w:rPr>
                <w:noProof/>
                <w:webHidden/>
              </w:rPr>
            </w:r>
            <w:r w:rsidR="00B522EB">
              <w:rPr>
                <w:noProof/>
                <w:webHidden/>
              </w:rPr>
              <w:fldChar w:fldCharType="separate"/>
            </w:r>
            <w:r w:rsidR="002B5168">
              <w:rPr>
                <w:noProof/>
                <w:webHidden/>
              </w:rPr>
              <w:t>36</w:t>
            </w:r>
            <w:r w:rsidR="00B522EB">
              <w:rPr>
                <w:noProof/>
                <w:webHidden/>
              </w:rPr>
              <w:fldChar w:fldCharType="end"/>
            </w:r>
          </w:hyperlink>
        </w:p>
        <w:p w14:paraId="639FC00F" w14:textId="67445C2A" w:rsidR="00B522EB" w:rsidRDefault="00A25F61">
          <w:pPr>
            <w:pStyle w:val="31"/>
            <w:tabs>
              <w:tab w:val="right" w:leader="dot" w:pos="9345"/>
            </w:tabs>
            <w:rPr>
              <w:rFonts w:asciiTheme="minorHAnsi" w:eastAsiaTheme="minorEastAsia" w:hAnsiTheme="minorHAnsi"/>
              <w:noProof/>
              <w:sz w:val="22"/>
              <w:lang w:eastAsia="ru-RU"/>
            </w:rPr>
          </w:pPr>
          <w:hyperlink w:anchor="_Toc206950122" w:history="1">
            <w:r w:rsidR="00B522EB" w:rsidRPr="00761838">
              <w:rPr>
                <w:rStyle w:val="afd"/>
                <w:noProof/>
              </w:rPr>
              <w:t>1.3.2. Карты (схемы) тепловых сетей в зонах действия источников тепловой энергии в электронной форме и (или) на бумажном носителе</w:t>
            </w:r>
            <w:r w:rsidR="00B522EB">
              <w:rPr>
                <w:noProof/>
                <w:webHidden/>
              </w:rPr>
              <w:tab/>
            </w:r>
            <w:r w:rsidR="00B522EB">
              <w:rPr>
                <w:noProof/>
                <w:webHidden/>
              </w:rPr>
              <w:fldChar w:fldCharType="begin"/>
            </w:r>
            <w:r w:rsidR="00B522EB">
              <w:rPr>
                <w:noProof/>
                <w:webHidden/>
              </w:rPr>
              <w:instrText xml:space="preserve"> PAGEREF _Toc206950122 \h </w:instrText>
            </w:r>
            <w:r w:rsidR="00B522EB">
              <w:rPr>
                <w:noProof/>
                <w:webHidden/>
              </w:rPr>
            </w:r>
            <w:r w:rsidR="00B522EB">
              <w:rPr>
                <w:noProof/>
                <w:webHidden/>
              </w:rPr>
              <w:fldChar w:fldCharType="separate"/>
            </w:r>
            <w:r w:rsidR="002B5168">
              <w:rPr>
                <w:noProof/>
                <w:webHidden/>
              </w:rPr>
              <w:t>36</w:t>
            </w:r>
            <w:r w:rsidR="00B522EB">
              <w:rPr>
                <w:noProof/>
                <w:webHidden/>
              </w:rPr>
              <w:fldChar w:fldCharType="end"/>
            </w:r>
          </w:hyperlink>
        </w:p>
        <w:p w14:paraId="0297DB3E" w14:textId="7EACFD9B" w:rsidR="00B522EB" w:rsidRDefault="00A25F61">
          <w:pPr>
            <w:pStyle w:val="31"/>
            <w:tabs>
              <w:tab w:val="right" w:leader="dot" w:pos="9345"/>
            </w:tabs>
            <w:rPr>
              <w:rFonts w:asciiTheme="minorHAnsi" w:eastAsiaTheme="minorEastAsia" w:hAnsiTheme="minorHAnsi"/>
              <w:noProof/>
              <w:sz w:val="22"/>
              <w:lang w:eastAsia="ru-RU"/>
            </w:rPr>
          </w:pPr>
          <w:hyperlink w:anchor="_Toc206950123" w:history="1">
            <w:r w:rsidR="00B522EB" w:rsidRPr="00761838">
              <w:rPr>
                <w:rStyle w:val="afd"/>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B522EB">
              <w:rPr>
                <w:noProof/>
                <w:webHidden/>
              </w:rPr>
              <w:tab/>
            </w:r>
            <w:r w:rsidR="00B522EB">
              <w:rPr>
                <w:noProof/>
                <w:webHidden/>
              </w:rPr>
              <w:fldChar w:fldCharType="begin"/>
            </w:r>
            <w:r w:rsidR="00B522EB">
              <w:rPr>
                <w:noProof/>
                <w:webHidden/>
              </w:rPr>
              <w:instrText xml:space="preserve"> PAGEREF _Toc206950123 \h </w:instrText>
            </w:r>
            <w:r w:rsidR="00B522EB">
              <w:rPr>
                <w:noProof/>
                <w:webHidden/>
              </w:rPr>
            </w:r>
            <w:r w:rsidR="00B522EB">
              <w:rPr>
                <w:noProof/>
                <w:webHidden/>
              </w:rPr>
              <w:fldChar w:fldCharType="separate"/>
            </w:r>
            <w:r w:rsidR="002B5168">
              <w:rPr>
                <w:noProof/>
                <w:webHidden/>
              </w:rPr>
              <w:t>38</w:t>
            </w:r>
            <w:r w:rsidR="00B522EB">
              <w:rPr>
                <w:noProof/>
                <w:webHidden/>
              </w:rPr>
              <w:fldChar w:fldCharType="end"/>
            </w:r>
          </w:hyperlink>
        </w:p>
        <w:p w14:paraId="16C27A32" w14:textId="45D1FDBC" w:rsidR="00B522EB" w:rsidRDefault="00A25F61">
          <w:pPr>
            <w:pStyle w:val="31"/>
            <w:tabs>
              <w:tab w:val="right" w:leader="dot" w:pos="9345"/>
            </w:tabs>
            <w:rPr>
              <w:rFonts w:asciiTheme="minorHAnsi" w:eastAsiaTheme="minorEastAsia" w:hAnsiTheme="minorHAnsi"/>
              <w:noProof/>
              <w:sz w:val="22"/>
              <w:lang w:eastAsia="ru-RU"/>
            </w:rPr>
          </w:pPr>
          <w:hyperlink w:anchor="_Toc206950124" w:history="1">
            <w:r w:rsidR="00B522EB" w:rsidRPr="00761838">
              <w:rPr>
                <w:rStyle w:val="afd"/>
                <w:noProof/>
              </w:rPr>
              <w:t>1.3.4. Описание типов и количества секционирующей и регулирующей арматуры на тепловых сетях</w:t>
            </w:r>
            <w:r w:rsidR="00B522EB">
              <w:rPr>
                <w:noProof/>
                <w:webHidden/>
              </w:rPr>
              <w:tab/>
            </w:r>
            <w:r w:rsidR="00B522EB">
              <w:rPr>
                <w:noProof/>
                <w:webHidden/>
              </w:rPr>
              <w:fldChar w:fldCharType="begin"/>
            </w:r>
            <w:r w:rsidR="00B522EB">
              <w:rPr>
                <w:noProof/>
                <w:webHidden/>
              </w:rPr>
              <w:instrText xml:space="preserve"> PAGEREF _Toc206950124 \h </w:instrText>
            </w:r>
            <w:r w:rsidR="00B522EB">
              <w:rPr>
                <w:noProof/>
                <w:webHidden/>
              </w:rPr>
            </w:r>
            <w:r w:rsidR="00B522EB">
              <w:rPr>
                <w:noProof/>
                <w:webHidden/>
              </w:rPr>
              <w:fldChar w:fldCharType="separate"/>
            </w:r>
            <w:r w:rsidR="002B5168">
              <w:rPr>
                <w:noProof/>
                <w:webHidden/>
              </w:rPr>
              <w:t>44</w:t>
            </w:r>
            <w:r w:rsidR="00B522EB">
              <w:rPr>
                <w:noProof/>
                <w:webHidden/>
              </w:rPr>
              <w:fldChar w:fldCharType="end"/>
            </w:r>
          </w:hyperlink>
        </w:p>
        <w:p w14:paraId="3DD68B23" w14:textId="2E26B0A3" w:rsidR="00B522EB" w:rsidRDefault="00A25F61">
          <w:pPr>
            <w:pStyle w:val="31"/>
            <w:tabs>
              <w:tab w:val="right" w:leader="dot" w:pos="9345"/>
            </w:tabs>
            <w:rPr>
              <w:rFonts w:asciiTheme="minorHAnsi" w:eastAsiaTheme="minorEastAsia" w:hAnsiTheme="minorHAnsi"/>
              <w:noProof/>
              <w:sz w:val="22"/>
              <w:lang w:eastAsia="ru-RU"/>
            </w:rPr>
          </w:pPr>
          <w:hyperlink w:anchor="_Toc206950125" w:history="1">
            <w:r w:rsidR="00B522EB" w:rsidRPr="00761838">
              <w:rPr>
                <w:rStyle w:val="afd"/>
                <w:noProof/>
              </w:rPr>
              <w:t>1.3.5. Описание типов и строительных особенностей тепловых пунктов, тепловых камер и павильонов</w:t>
            </w:r>
            <w:r w:rsidR="00B522EB">
              <w:rPr>
                <w:noProof/>
                <w:webHidden/>
              </w:rPr>
              <w:tab/>
            </w:r>
            <w:r w:rsidR="00B522EB">
              <w:rPr>
                <w:noProof/>
                <w:webHidden/>
              </w:rPr>
              <w:fldChar w:fldCharType="begin"/>
            </w:r>
            <w:r w:rsidR="00B522EB">
              <w:rPr>
                <w:noProof/>
                <w:webHidden/>
              </w:rPr>
              <w:instrText xml:space="preserve"> PAGEREF _Toc206950125 \h </w:instrText>
            </w:r>
            <w:r w:rsidR="00B522EB">
              <w:rPr>
                <w:noProof/>
                <w:webHidden/>
              </w:rPr>
            </w:r>
            <w:r w:rsidR="00B522EB">
              <w:rPr>
                <w:noProof/>
                <w:webHidden/>
              </w:rPr>
              <w:fldChar w:fldCharType="separate"/>
            </w:r>
            <w:r w:rsidR="002B5168">
              <w:rPr>
                <w:noProof/>
                <w:webHidden/>
              </w:rPr>
              <w:t>45</w:t>
            </w:r>
            <w:r w:rsidR="00B522EB">
              <w:rPr>
                <w:noProof/>
                <w:webHidden/>
              </w:rPr>
              <w:fldChar w:fldCharType="end"/>
            </w:r>
          </w:hyperlink>
        </w:p>
        <w:p w14:paraId="6AA48651" w14:textId="1912ACB0" w:rsidR="00B522EB" w:rsidRDefault="00A25F61">
          <w:pPr>
            <w:pStyle w:val="31"/>
            <w:tabs>
              <w:tab w:val="right" w:leader="dot" w:pos="9345"/>
            </w:tabs>
            <w:rPr>
              <w:rFonts w:asciiTheme="minorHAnsi" w:eastAsiaTheme="minorEastAsia" w:hAnsiTheme="minorHAnsi"/>
              <w:noProof/>
              <w:sz w:val="22"/>
              <w:lang w:eastAsia="ru-RU"/>
            </w:rPr>
          </w:pPr>
          <w:hyperlink w:anchor="_Toc206950126" w:history="1">
            <w:r w:rsidR="00B522EB" w:rsidRPr="00761838">
              <w:rPr>
                <w:rStyle w:val="afd"/>
                <w:noProof/>
              </w:rPr>
              <w:t>1.3.6. Описание графиков регулирования отпуска тепла в тепловые сети с анализом их обоснованности</w:t>
            </w:r>
            <w:r w:rsidR="00B522EB">
              <w:rPr>
                <w:noProof/>
                <w:webHidden/>
              </w:rPr>
              <w:tab/>
            </w:r>
            <w:r w:rsidR="00B522EB">
              <w:rPr>
                <w:noProof/>
                <w:webHidden/>
              </w:rPr>
              <w:fldChar w:fldCharType="begin"/>
            </w:r>
            <w:r w:rsidR="00B522EB">
              <w:rPr>
                <w:noProof/>
                <w:webHidden/>
              </w:rPr>
              <w:instrText xml:space="preserve"> PAGEREF _Toc206950126 \h </w:instrText>
            </w:r>
            <w:r w:rsidR="00B522EB">
              <w:rPr>
                <w:noProof/>
                <w:webHidden/>
              </w:rPr>
            </w:r>
            <w:r w:rsidR="00B522EB">
              <w:rPr>
                <w:noProof/>
                <w:webHidden/>
              </w:rPr>
              <w:fldChar w:fldCharType="separate"/>
            </w:r>
            <w:r w:rsidR="002B5168">
              <w:rPr>
                <w:noProof/>
                <w:webHidden/>
              </w:rPr>
              <w:t>45</w:t>
            </w:r>
            <w:r w:rsidR="00B522EB">
              <w:rPr>
                <w:noProof/>
                <w:webHidden/>
              </w:rPr>
              <w:fldChar w:fldCharType="end"/>
            </w:r>
          </w:hyperlink>
        </w:p>
        <w:p w14:paraId="44C1D201" w14:textId="139FF1D8" w:rsidR="00B522EB" w:rsidRDefault="00A25F61">
          <w:pPr>
            <w:pStyle w:val="31"/>
            <w:tabs>
              <w:tab w:val="right" w:leader="dot" w:pos="9345"/>
            </w:tabs>
            <w:rPr>
              <w:rFonts w:asciiTheme="minorHAnsi" w:eastAsiaTheme="minorEastAsia" w:hAnsiTheme="minorHAnsi"/>
              <w:noProof/>
              <w:sz w:val="22"/>
              <w:lang w:eastAsia="ru-RU"/>
            </w:rPr>
          </w:pPr>
          <w:hyperlink w:anchor="_Toc206950127" w:history="1">
            <w:r w:rsidR="00B522EB" w:rsidRPr="00761838">
              <w:rPr>
                <w:rStyle w:val="afd"/>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B522EB">
              <w:rPr>
                <w:noProof/>
                <w:webHidden/>
              </w:rPr>
              <w:tab/>
            </w:r>
            <w:r w:rsidR="00B522EB">
              <w:rPr>
                <w:noProof/>
                <w:webHidden/>
              </w:rPr>
              <w:fldChar w:fldCharType="begin"/>
            </w:r>
            <w:r w:rsidR="00B522EB">
              <w:rPr>
                <w:noProof/>
                <w:webHidden/>
              </w:rPr>
              <w:instrText xml:space="preserve"> PAGEREF _Toc206950127 \h </w:instrText>
            </w:r>
            <w:r w:rsidR="00B522EB">
              <w:rPr>
                <w:noProof/>
                <w:webHidden/>
              </w:rPr>
            </w:r>
            <w:r w:rsidR="00B522EB">
              <w:rPr>
                <w:noProof/>
                <w:webHidden/>
              </w:rPr>
              <w:fldChar w:fldCharType="separate"/>
            </w:r>
            <w:r w:rsidR="002B5168">
              <w:rPr>
                <w:noProof/>
                <w:webHidden/>
              </w:rPr>
              <w:t>45</w:t>
            </w:r>
            <w:r w:rsidR="00B522EB">
              <w:rPr>
                <w:noProof/>
                <w:webHidden/>
              </w:rPr>
              <w:fldChar w:fldCharType="end"/>
            </w:r>
          </w:hyperlink>
        </w:p>
        <w:p w14:paraId="5AA23E83" w14:textId="791E69FF" w:rsidR="00B522EB" w:rsidRDefault="00A25F61">
          <w:pPr>
            <w:pStyle w:val="31"/>
            <w:tabs>
              <w:tab w:val="right" w:leader="dot" w:pos="9345"/>
            </w:tabs>
            <w:rPr>
              <w:rFonts w:asciiTheme="minorHAnsi" w:eastAsiaTheme="minorEastAsia" w:hAnsiTheme="minorHAnsi"/>
              <w:noProof/>
              <w:sz w:val="22"/>
              <w:lang w:eastAsia="ru-RU"/>
            </w:rPr>
          </w:pPr>
          <w:hyperlink w:anchor="_Toc206950128" w:history="1">
            <w:r w:rsidR="00B522EB" w:rsidRPr="00761838">
              <w:rPr>
                <w:rStyle w:val="afd"/>
                <w:noProof/>
              </w:rPr>
              <w:t>1.3.8. Гидравлические режимы и пьезометрические графики тепловых сетей</w:t>
            </w:r>
            <w:r w:rsidR="00B522EB">
              <w:rPr>
                <w:noProof/>
                <w:webHidden/>
              </w:rPr>
              <w:tab/>
            </w:r>
            <w:r w:rsidR="00B522EB">
              <w:rPr>
                <w:noProof/>
                <w:webHidden/>
              </w:rPr>
              <w:fldChar w:fldCharType="begin"/>
            </w:r>
            <w:r w:rsidR="00B522EB">
              <w:rPr>
                <w:noProof/>
                <w:webHidden/>
              </w:rPr>
              <w:instrText xml:space="preserve"> PAGEREF _Toc206950128 \h </w:instrText>
            </w:r>
            <w:r w:rsidR="00B522EB">
              <w:rPr>
                <w:noProof/>
                <w:webHidden/>
              </w:rPr>
            </w:r>
            <w:r w:rsidR="00B522EB">
              <w:rPr>
                <w:noProof/>
                <w:webHidden/>
              </w:rPr>
              <w:fldChar w:fldCharType="separate"/>
            </w:r>
            <w:r w:rsidR="002B5168">
              <w:rPr>
                <w:noProof/>
                <w:webHidden/>
              </w:rPr>
              <w:t>46</w:t>
            </w:r>
            <w:r w:rsidR="00B522EB">
              <w:rPr>
                <w:noProof/>
                <w:webHidden/>
              </w:rPr>
              <w:fldChar w:fldCharType="end"/>
            </w:r>
          </w:hyperlink>
        </w:p>
        <w:p w14:paraId="1D4512BD" w14:textId="76A4C1B7" w:rsidR="00B522EB" w:rsidRDefault="00A25F61">
          <w:pPr>
            <w:pStyle w:val="31"/>
            <w:tabs>
              <w:tab w:val="right" w:leader="dot" w:pos="9345"/>
            </w:tabs>
            <w:rPr>
              <w:rFonts w:asciiTheme="minorHAnsi" w:eastAsiaTheme="minorEastAsia" w:hAnsiTheme="minorHAnsi"/>
              <w:noProof/>
              <w:sz w:val="22"/>
              <w:lang w:eastAsia="ru-RU"/>
            </w:rPr>
          </w:pPr>
          <w:hyperlink w:anchor="_Toc206950129" w:history="1">
            <w:r w:rsidR="00B522EB" w:rsidRPr="00761838">
              <w:rPr>
                <w:rStyle w:val="afd"/>
                <w:noProof/>
              </w:rPr>
              <w:t>1.3.9. Статистика отказов тепловых сетей (аварийных ситуаций) за последние 5 лет</w:t>
            </w:r>
            <w:r w:rsidR="00B522EB">
              <w:rPr>
                <w:noProof/>
                <w:webHidden/>
              </w:rPr>
              <w:tab/>
            </w:r>
            <w:r w:rsidR="00B522EB">
              <w:rPr>
                <w:noProof/>
                <w:webHidden/>
              </w:rPr>
              <w:fldChar w:fldCharType="begin"/>
            </w:r>
            <w:r w:rsidR="00B522EB">
              <w:rPr>
                <w:noProof/>
                <w:webHidden/>
              </w:rPr>
              <w:instrText xml:space="preserve"> PAGEREF _Toc206950129 \h </w:instrText>
            </w:r>
            <w:r w:rsidR="00B522EB">
              <w:rPr>
                <w:noProof/>
                <w:webHidden/>
              </w:rPr>
            </w:r>
            <w:r w:rsidR="00B522EB">
              <w:rPr>
                <w:noProof/>
                <w:webHidden/>
              </w:rPr>
              <w:fldChar w:fldCharType="separate"/>
            </w:r>
            <w:r w:rsidR="002B5168">
              <w:rPr>
                <w:noProof/>
                <w:webHidden/>
              </w:rPr>
              <w:t>46</w:t>
            </w:r>
            <w:r w:rsidR="00B522EB">
              <w:rPr>
                <w:noProof/>
                <w:webHidden/>
              </w:rPr>
              <w:fldChar w:fldCharType="end"/>
            </w:r>
          </w:hyperlink>
        </w:p>
        <w:p w14:paraId="7DECACC1" w14:textId="426068C4" w:rsidR="00B522EB" w:rsidRDefault="00A25F61">
          <w:pPr>
            <w:pStyle w:val="31"/>
            <w:tabs>
              <w:tab w:val="right" w:leader="dot" w:pos="9345"/>
            </w:tabs>
            <w:rPr>
              <w:rFonts w:asciiTheme="minorHAnsi" w:eastAsiaTheme="minorEastAsia" w:hAnsiTheme="minorHAnsi"/>
              <w:noProof/>
              <w:sz w:val="22"/>
              <w:lang w:eastAsia="ru-RU"/>
            </w:rPr>
          </w:pPr>
          <w:hyperlink w:anchor="_Toc206950130" w:history="1">
            <w:r w:rsidR="00B522EB" w:rsidRPr="00761838">
              <w:rPr>
                <w:rStyle w:val="afd"/>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B522EB">
              <w:rPr>
                <w:noProof/>
                <w:webHidden/>
              </w:rPr>
              <w:tab/>
            </w:r>
            <w:r w:rsidR="00B522EB">
              <w:rPr>
                <w:noProof/>
                <w:webHidden/>
              </w:rPr>
              <w:fldChar w:fldCharType="begin"/>
            </w:r>
            <w:r w:rsidR="00B522EB">
              <w:rPr>
                <w:noProof/>
                <w:webHidden/>
              </w:rPr>
              <w:instrText xml:space="preserve"> PAGEREF _Toc206950130 \h </w:instrText>
            </w:r>
            <w:r w:rsidR="00B522EB">
              <w:rPr>
                <w:noProof/>
                <w:webHidden/>
              </w:rPr>
            </w:r>
            <w:r w:rsidR="00B522EB">
              <w:rPr>
                <w:noProof/>
                <w:webHidden/>
              </w:rPr>
              <w:fldChar w:fldCharType="separate"/>
            </w:r>
            <w:r w:rsidR="002B5168">
              <w:rPr>
                <w:noProof/>
                <w:webHidden/>
              </w:rPr>
              <w:t>47</w:t>
            </w:r>
            <w:r w:rsidR="00B522EB">
              <w:rPr>
                <w:noProof/>
                <w:webHidden/>
              </w:rPr>
              <w:fldChar w:fldCharType="end"/>
            </w:r>
          </w:hyperlink>
        </w:p>
        <w:p w14:paraId="7BAC6EFB" w14:textId="2068F3C4" w:rsidR="00B522EB" w:rsidRDefault="00A25F61">
          <w:pPr>
            <w:pStyle w:val="31"/>
            <w:tabs>
              <w:tab w:val="right" w:leader="dot" w:pos="9345"/>
            </w:tabs>
            <w:rPr>
              <w:rFonts w:asciiTheme="minorHAnsi" w:eastAsiaTheme="minorEastAsia" w:hAnsiTheme="minorHAnsi"/>
              <w:noProof/>
              <w:sz w:val="22"/>
              <w:lang w:eastAsia="ru-RU"/>
            </w:rPr>
          </w:pPr>
          <w:hyperlink w:anchor="_Toc206950131" w:history="1">
            <w:r w:rsidR="00B522EB" w:rsidRPr="00761838">
              <w:rPr>
                <w:rStyle w:val="afd"/>
                <w:noProof/>
              </w:rPr>
              <w:t>1.3.11. Описание процедур диагностики состояния тепловых сетей и планирования капитальных (текущих) ремонтов</w:t>
            </w:r>
            <w:r w:rsidR="00B522EB">
              <w:rPr>
                <w:noProof/>
                <w:webHidden/>
              </w:rPr>
              <w:tab/>
            </w:r>
            <w:r w:rsidR="00B522EB">
              <w:rPr>
                <w:noProof/>
                <w:webHidden/>
              </w:rPr>
              <w:fldChar w:fldCharType="begin"/>
            </w:r>
            <w:r w:rsidR="00B522EB">
              <w:rPr>
                <w:noProof/>
                <w:webHidden/>
              </w:rPr>
              <w:instrText xml:space="preserve"> PAGEREF _Toc206950131 \h </w:instrText>
            </w:r>
            <w:r w:rsidR="00B522EB">
              <w:rPr>
                <w:noProof/>
                <w:webHidden/>
              </w:rPr>
            </w:r>
            <w:r w:rsidR="00B522EB">
              <w:rPr>
                <w:noProof/>
                <w:webHidden/>
              </w:rPr>
              <w:fldChar w:fldCharType="separate"/>
            </w:r>
            <w:r w:rsidR="002B5168">
              <w:rPr>
                <w:noProof/>
                <w:webHidden/>
              </w:rPr>
              <w:t>47</w:t>
            </w:r>
            <w:r w:rsidR="00B522EB">
              <w:rPr>
                <w:noProof/>
                <w:webHidden/>
              </w:rPr>
              <w:fldChar w:fldCharType="end"/>
            </w:r>
          </w:hyperlink>
        </w:p>
        <w:p w14:paraId="212A9197" w14:textId="74450A3B" w:rsidR="00B522EB" w:rsidRDefault="00A25F61">
          <w:pPr>
            <w:pStyle w:val="31"/>
            <w:tabs>
              <w:tab w:val="right" w:leader="dot" w:pos="9345"/>
            </w:tabs>
            <w:rPr>
              <w:rFonts w:asciiTheme="minorHAnsi" w:eastAsiaTheme="minorEastAsia" w:hAnsiTheme="minorHAnsi"/>
              <w:noProof/>
              <w:sz w:val="22"/>
              <w:lang w:eastAsia="ru-RU"/>
            </w:rPr>
          </w:pPr>
          <w:hyperlink w:anchor="_Toc206950132" w:history="1">
            <w:r w:rsidR="00B522EB" w:rsidRPr="00761838">
              <w:rPr>
                <w:rStyle w:val="afd"/>
                <w:noProof/>
              </w:rPr>
              <w:t xml:space="preserve">1.3.12. Описание периодичности и соответствия требованиям технических регламентов и иным обязательным требованиям процедур летнего </w:t>
            </w:r>
            <w:r w:rsidR="00B522EB" w:rsidRPr="00761838">
              <w:rPr>
                <w:rStyle w:val="afd"/>
                <w:noProof/>
              </w:rPr>
              <w:lastRenderedPageBreak/>
              <w:t>ремонта с параметрами и методами испытаний (гидравлических, температурных, на тепловые потери) тепловых сетей</w:t>
            </w:r>
            <w:r w:rsidR="00B522EB">
              <w:rPr>
                <w:noProof/>
                <w:webHidden/>
              </w:rPr>
              <w:tab/>
            </w:r>
            <w:r w:rsidR="00B522EB">
              <w:rPr>
                <w:noProof/>
                <w:webHidden/>
              </w:rPr>
              <w:fldChar w:fldCharType="begin"/>
            </w:r>
            <w:r w:rsidR="00B522EB">
              <w:rPr>
                <w:noProof/>
                <w:webHidden/>
              </w:rPr>
              <w:instrText xml:space="preserve"> PAGEREF _Toc206950132 \h </w:instrText>
            </w:r>
            <w:r w:rsidR="00B522EB">
              <w:rPr>
                <w:noProof/>
                <w:webHidden/>
              </w:rPr>
            </w:r>
            <w:r w:rsidR="00B522EB">
              <w:rPr>
                <w:noProof/>
                <w:webHidden/>
              </w:rPr>
              <w:fldChar w:fldCharType="separate"/>
            </w:r>
            <w:r w:rsidR="002B5168">
              <w:rPr>
                <w:noProof/>
                <w:webHidden/>
              </w:rPr>
              <w:t>48</w:t>
            </w:r>
            <w:r w:rsidR="00B522EB">
              <w:rPr>
                <w:noProof/>
                <w:webHidden/>
              </w:rPr>
              <w:fldChar w:fldCharType="end"/>
            </w:r>
          </w:hyperlink>
        </w:p>
        <w:p w14:paraId="792011D0" w14:textId="6889B47A" w:rsidR="00B522EB" w:rsidRDefault="00A25F61">
          <w:pPr>
            <w:pStyle w:val="31"/>
            <w:tabs>
              <w:tab w:val="right" w:leader="dot" w:pos="9345"/>
            </w:tabs>
            <w:rPr>
              <w:rFonts w:asciiTheme="minorHAnsi" w:eastAsiaTheme="minorEastAsia" w:hAnsiTheme="minorHAnsi"/>
              <w:noProof/>
              <w:sz w:val="22"/>
              <w:lang w:eastAsia="ru-RU"/>
            </w:rPr>
          </w:pPr>
          <w:hyperlink w:anchor="_Toc206950133" w:history="1">
            <w:r w:rsidR="00B522EB" w:rsidRPr="00761838">
              <w:rPr>
                <w:rStyle w:val="afd"/>
                <w:noProof/>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B522EB">
              <w:rPr>
                <w:noProof/>
                <w:webHidden/>
              </w:rPr>
              <w:tab/>
            </w:r>
            <w:r w:rsidR="00B522EB">
              <w:rPr>
                <w:noProof/>
                <w:webHidden/>
              </w:rPr>
              <w:fldChar w:fldCharType="begin"/>
            </w:r>
            <w:r w:rsidR="00B522EB">
              <w:rPr>
                <w:noProof/>
                <w:webHidden/>
              </w:rPr>
              <w:instrText xml:space="preserve"> PAGEREF _Toc206950133 \h </w:instrText>
            </w:r>
            <w:r w:rsidR="00B522EB">
              <w:rPr>
                <w:noProof/>
                <w:webHidden/>
              </w:rPr>
            </w:r>
            <w:r w:rsidR="00B522EB">
              <w:rPr>
                <w:noProof/>
                <w:webHidden/>
              </w:rPr>
              <w:fldChar w:fldCharType="separate"/>
            </w:r>
            <w:r w:rsidR="002B5168">
              <w:rPr>
                <w:noProof/>
                <w:webHidden/>
              </w:rPr>
              <w:t>53</w:t>
            </w:r>
            <w:r w:rsidR="00B522EB">
              <w:rPr>
                <w:noProof/>
                <w:webHidden/>
              </w:rPr>
              <w:fldChar w:fldCharType="end"/>
            </w:r>
          </w:hyperlink>
        </w:p>
        <w:p w14:paraId="5E584F19" w14:textId="21E31CDE" w:rsidR="00B522EB" w:rsidRDefault="00A25F61">
          <w:pPr>
            <w:pStyle w:val="31"/>
            <w:tabs>
              <w:tab w:val="right" w:leader="dot" w:pos="9345"/>
            </w:tabs>
            <w:rPr>
              <w:rFonts w:asciiTheme="minorHAnsi" w:eastAsiaTheme="minorEastAsia" w:hAnsiTheme="minorHAnsi"/>
              <w:noProof/>
              <w:sz w:val="22"/>
              <w:lang w:eastAsia="ru-RU"/>
            </w:rPr>
          </w:pPr>
          <w:hyperlink w:anchor="_Toc206950134" w:history="1">
            <w:r w:rsidR="00B522EB" w:rsidRPr="00761838">
              <w:rPr>
                <w:rStyle w:val="afd"/>
                <w:noProof/>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B522EB">
              <w:rPr>
                <w:noProof/>
                <w:webHidden/>
              </w:rPr>
              <w:tab/>
            </w:r>
            <w:r w:rsidR="00B522EB">
              <w:rPr>
                <w:noProof/>
                <w:webHidden/>
              </w:rPr>
              <w:fldChar w:fldCharType="begin"/>
            </w:r>
            <w:r w:rsidR="00B522EB">
              <w:rPr>
                <w:noProof/>
                <w:webHidden/>
              </w:rPr>
              <w:instrText xml:space="preserve"> PAGEREF _Toc206950134 \h </w:instrText>
            </w:r>
            <w:r w:rsidR="00B522EB">
              <w:rPr>
                <w:noProof/>
                <w:webHidden/>
              </w:rPr>
            </w:r>
            <w:r w:rsidR="00B522EB">
              <w:rPr>
                <w:noProof/>
                <w:webHidden/>
              </w:rPr>
              <w:fldChar w:fldCharType="separate"/>
            </w:r>
            <w:r w:rsidR="002B5168">
              <w:rPr>
                <w:noProof/>
                <w:webHidden/>
              </w:rPr>
              <w:t>55</w:t>
            </w:r>
            <w:r w:rsidR="00B522EB">
              <w:rPr>
                <w:noProof/>
                <w:webHidden/>
              </w:rPr>
              <w:fldChar w:fldCharType="end"/>
            </w:r>
          </w:hyperlink>
        </w:p>
        <w:p w14:paraId="7CDF59B4" w14:textId="78A010A6" w:rsidR="00B522EB" w:rsidRDefault="00A25F61">
          <w:pPr>
            <w:pStyle w:val="31"/>
            <w:tabs>
              <w:tab w:val="right" w:leader="dot" w:pos="9345"/>
            </w:tabs>
            <w:rPr>
              <w:rFonts w:asciiTheme="minorHAnsi" w:eastAsiaTheme="minorEastAsia" w:hAnsiTheme="minorHAnsi"/>
              <w:noProof/>
              <w:sz w:val="22"/>
              <w:lang w:eastAsia="ru-RU"/>
            </w:rPr>
          </w:pPr>
          <w:hyperlink w:anchor="_Toc206950135" w:history="1">
            <w:r w:rsidR="00B522EB" w:rsidRPr="00761838">
              <w:rPr>
                <w:rStyle w:val="afd"/>
                <w:noProof/>
              </w:rPr>
              <w:t>1.3.15. Предписания надзорных органов по запрещению дальнейшей эксплуатации участков тепловой сети и результаты их исполнения</w:t>
            </w:r>
            <w:r w:rsidR="00B522EB">
              <w:rPr>
                <w:noProof/>
                <w:webHidden/>
              </w:rPr>
              <w:tab/>
            </w:r>
            <w:r w:rsidR="00B522EB">
              <w:rPr>
                <w:noProof/>
                <w:webHidden/>
              </w:rPr>
              <w:fldChar w:fldCharType="begin"/>
            </w:r>
            <w:r w:rsidR="00B522EB">
              <w:rPr>
                <w:noProof/>
                <w:webHidden/>
              </w:rPr>
              <w:instrText xml:space="preserve"> PAGEREF _Toc206950135 \h </w:instrText>
            </w:r>
            <w:r w:rsidR="00B522EB">
              <w:rPr>
                <w:noProof/>
                <w:webHidden/>
              </w:rPr>
            </w:r>
            <w:r w:rsidR="00B522EB">
              <w:rPr>
                <w:noProof/>
                <w:webHidden/>
              </w:rPr>
              <w:fldChar w:fldCharType="separate"/>
            </w:r>
            <w:r w:rsidR="002B5168">
              <w:rPr>
                <w:noProof/>
                <w:webHidden/>
              </w:rPr>
              <w:t>56</w:t>
            </w:r>
            <w:r w:rsidR="00B522EB">
              <w:rPr>
                <w:noProof/>
                <w:webHidden/>
              </w:rPr>
              <w:fldChar w:fldCharType="end"/>
            </w:r>
          </w:hyperlink>
        </w:p>
        <w:p w14:paraId="1F81569D" w14:textId="65778163" w:rsidR="00B522EB" w:rsidRDefault="00A25F61">
          <w:pPr>
            <w:pStyle w:val="31"/>
            <w:tabs>
              <w:tab w:val="right" w:leader="dot" w:pos="9345"/>
            </w:tabs>
            <w:rPr>
              <w:rFonts w:asciiTheme="minorHAnsi" w:eastAsiaTheme="minorEastAsia" w:hAnsiTheme="minorHAnsi"/>
              <w:noProof/>
              <w:sz w:val="22"/>
              <w:lang w:eastAsia="ru-RU"/>
            </w:rPr>
          </w:pPr>
          <w:hyperlink w:anchor="_Toc206950136" w:history="1">
            <w:r w:rsidR="00B522EB" w:rsidRPr="00761838">
              <w:rPr>
                <w:rStyle w:val="afd"/>
                <w:noProof/>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B522EB">
              <w:rPr>
                <w:noProof/>
                <w:webHidden/>
              </w:rPr>
              <w:tab/>
            </w:r>
            <w:r w:rsidR="00B522EB">
              <w:rPr>
                <w:noProof/>
                <w:webHidden/>
              </w:rPr>
              <w:fldChar w:fldCharType="begin"/>
            </w:r>
            <w:r w:rsidR="00B522EB">
              <w:rPr>
                <w:noProof/>
                <w:webHidden/>
              </w:rPr>
              <w:instrText xml:space="preserve"> PAGEREF _Toc206950136 \h </w:instrText>
            </w:r>
            <w:r w:rsidR="00B522EB">
              <w:rPr>
                <w:noProof/>
                <w:webHidden/>
              </w:rPr>
            </w:r>
            <w:r w:rsidR="00B522EB">
              <w:rPr>
                <w:noProof/>
                <w:webHidden/>
              </w:rPr>
              <w:fldChar w:fldCharType="separate"/>
            </w:r>
            <w:r w:rsidR="002B5168">
              <w:rPr>
                <w:noProof/>
                <w:webHidden/>
              </w:rPr>
              <w:t>56</w:t>
            </w:r>
            <w:r w:rsidR="00B522EB">
              <w:rPr>
                <w:noProof/>
                <w:webHidden/>
              </w:rPr>
              <w:fldChar w:fldCharType="end"/>
            </w:r>
          </w:hyperlink>
        </w:p>
        <w:p w14:paraId="3FE48134" w14:textId="375C08F2" w:rsidR="00B522EB" w:rsidRDefault="00A25F61">
          <w:pPr>
            <w:pStyle w:val="31"/>
            <w:tabs>
              <w:tab w:val="right" w:leader="dot" w:pos="9345"/>
            </w:tabs>
            <w:rPr>
              <w:rFonts w:asciiTheme="minorHAnsi" w:eastAsiaTheme="minorEastAsia" w:hAnsiTheme="minorHAnsi"/>
              <w:noProof/>
              <w:sz w:val="22"/>
              <w:lang w:eastAsia="ru-RU"/>
            </w:rPr>
          </w:pPr>
          <w:hyperlink w:anchor="_Toc206950137" w:history="1">
            <w:r w:rsidR="00B522EB" w:rsidRPr="00761838">
              <w:rPr>
                <w:rStyle w:val="afd"/>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B522EB">
              <w:rPr>
                <w:noProof/>
                <w:webHidden/>
              </w:rPr>
              <w:tab/>
            </w:r>
            <w:r w:rsidR="00B522EB">
              <w:rPr>
                <w:noProof/>
                <w:webHidden/>
              </w:rPr>
              <w:fldChar w:fldCharType="begin"/>
            </w:r>
            <w:r w:rsidR="00B522EB">
              <w:rPr>
                <w:noProof/>
                <w:webHidden/>
              </w:rPr>
              <w:instrText xml:space="preserve"> PAGEREF _Toc206950137 \h </w:instrText>
            </w:r>
            <w:r w:rsidR="00B522EB">
              <w:rPr>
                <w:noProof/>
                <w:webHidden/>
              </w:rPr>
            </w:r>
            <w:r w:rsidR="00B522EB">
              <w:rPr>
                <w:noProof/>
                <w:webHidden/>
              </w:rPr>
              <w:fldChar w:fldCharType="separate"/>
            </w:r>
            <w:r w:rsidR="002B5168">
              <w:rPr>
                <w:noProof/>
                <w:webHidden/>
              </w:rPr>
              <w:t>57</w:t>
            </w:r>
            <w:r w:rsidR="00B522EB">
              <w:rPr>
                <w:noProof/>
                <w:webHidden/>
              </w:rPr>
              <w:fldChar w:fldCharType="end"/>
            </w:r>
          </w:hyperlink>
        </w:p>
        <w:p w14:paraId="3C3D7C43" w14:textId="244C1363" w:rsidR="00B522EB" w:rsidRDefault="00A25F61">
          <w:pPr>
            <w:pStyle w:val="31"/>
            <w:tabs>
              <w:tab w:val="right" w:leader="dot" w:pos="9345"/>
            </w:tabs>
            <w:rPr>
              <w:rFonts w:asciiTheme="minorHAnsi" w:eastAsiaTheme="minorEastAsia" w:hAnsiTheme="minorHAnsi"/>
              <w:noProof/>
              <w:sz w:val="22"/>
              <w:lang w:eastAsia="ru-RU"/>
            </w:rPr>
          </w:pPr>
          <w:hyperlink w:anchor="_Toc206950138" w:history="1">
            <w:r w:rsidR="00B522EB" w:rsidRPr="00761838">
              <w:rPr>
                <w:rStyle w:val="afd"/>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B522EB">
              <w:rPr>
                <w:noProof/>
                <w:webHidden/>
              </w:rPr>
              <w:tab/>
            </w:r>
            <w:r w:rsidR="00B522EB">
              <w:rPr>
                <w:noProof/>
                <w:webHidden/>
              </w:rPr>
              <w:fldChar w:fldCharType="begin"/>
            </w:r>
            <w:r w:rsidR="00B522EB">
              <w:rPr>
                <w:noProof/>
                <w:webHidden/>
              </w:rPr>
              <w:instrText xml:space="preserve"> PAGEREF _Toc206950138 \h </w:instrText>
            </w:r>
            <w:r w:rsidR="00B522EB">
              <w:rPr>
                <w:noProof/>
                <w:webHidden/>
              </w:rPr>
            </w:r>
            <w:r w:rsidR="00B522EB">
              <w:rPr>
                <w:noProof/>
                <w:webHidden/>
              </w:rPr>
              <w:fldChar w:fldCharType="separate"/>
            </w:r>
            <w:r w:rsidR="002B5168">
              <w:rPr>
                <w:noProof/>
                <w:webHidden/>
              </w:rPr>
              <w:t>58</w:t>
            </w:r>
            <w:r w:rsidR="00B522EB">
              <w:rPr>
                <w:noProof/>
                <w:webHidden/>
              </w:rPr>
              <w:fldChar w:fldCharType="end"/>
            </w:r>
          </w:hyperlink>
        </w:p>
        <w:p w14:paraId="1DD4DE0C" w14:textId="637276FC" w:rsidR="00B522EB" w:rsidRDefault="00A25F61">
          <w:pPr>
            <w:pStyle w:val="31"/>
            <w:tabs>
              <w:tab w:val="right" w:leader="dot" w:pos="9345"/>
            </w:tabs>
            <w:rPr>
              <w:rFonts w:asciiTheme="minorHAnsi" w:eastAsiaTheme="minorEastAsia" w:hAnsiTheme="minorHAnsi"/>
              <w:noProof/>
              <w:sz w:val="22"/>
              <w:lang w:eastAsia="ru-RU"/>
            </w:rPr>
          </w:pPr>
          <w:hyperlink w:anchor="_Toc206950139" w:history="1">
            <w:r w:rsidR="00B522EB" w:rsidRPr="00761838">
              <w:rPr>
                <w:rStyle w:val="afd"/>
                <w:noProof/>
              </w:rPr>
              <w:t>1.3.19. Уровень автоматизации и обслуживания центральных тепловых пунктов, насосных станций</w:t>
            </w:r>
            <w:r w:rsidR="00B522EB">
              <w:rPr>
                <w:noProof/>
                <w:webHidden/>
              </w:rPr>
              <w:tab/>
            </w:r>
            <w:r w:rsidR="00B522EB">
              <w:rPr>
                <w:noProof/>
                <w:webHidden/>
              </w:rPr>
              <w:fldChar w:fldCharType="begin"/>
            </w:r>
            <w:r w:rsidR="00B522EB">
              <w:rPr>
                <w:noProof/>
                <w:webHidden/>
              </w:rPr>
              <w:instrText xml:space="preserve"> PAGEREF _Toc206950139 \h </w:instrText>
            </w:r>
            <w:r w:rsidR="00B522EB">
              <w:rPr>
                <w:noProof/>
                <w:webHidden/>
              </w:rPr>
            </w:r>
            <w:r w:rsidR="00B522EB">
              <w:rPr>
                <w:noProof/>
                <w:webHidden/>
              </w:rPr>
              <w:fldChar w:fldCharType="separate"/>
            </w:r>
            <w:r w:rsidR="002B5168">
              <w:rPr>
                <w:noProof/>
                <w:webHidden/>
              </w:rPr>
              <w:t>59</w:t>
            </w:r>
            <w:r w:rsidR="00B522EB">
              <w:rPr>
                <w:noProof/>
                <w:webHidden/>
              </w:rPr>
              <w:fldChar w:fldCharType="end"/>
            </w:r>
          </w:hyperlink>
        </w:p>
        <w:p w14:paraId="0A5745AF" w14:textId="234D0E29" w:rsidR="00B522EB" w:rsidRDefault="00A25F61">
          <w:pPr>
            <w:pStyle w:val="31"/>
            <w:tabs>
              <w:tab w:val="right" w:leader="dot" w:pos="9345"/>
            </w:tabs>
            <w:rPr>
              <w:rFonts w:asciiTheme="minorHAnsi" w:eastAsiaTheme="minorEastAsia" w:hAnsiTheme="minorHAnsi"/>
              <w:noProof/>
              <w:sz w:val="22"/>
              <w:lang w:eastAsia="ru-RU"/>
            </w:rPr>
          </w:pPr>
          <w:hyperlink w:anchor="_Toc206950140" w:history="1">
            <w:r w:rsidR="00B522EB" w:rsidRPr="00761838">
              <w:rPr>
                <w:rStyle w:val="afd"/>
                <w:noProof/>
              </w:rPr>
              <w:t>1.3.20. Сведения о наличии защиты тепловых сетей от превышения давления</w:t>
            </w:r>
            <w:r w:rsidR="00B522EB">
              <w:rPr>
                <w:noProof/>
                <w:webHidden/>
              </w:rPr>
              <w:tab/>
            </w:r>
            <w:r w:rsidR="00B522EB">
              <w:rPr>
                <w:noProof/>
                <w:webHidden/>
              </w:rPr>
              <w:fldChar w:fldCharType="begin"/>
            </w:r>
            <w:r w:rsidR="00B522EB">
              <w:rPr>
                <w:noProof/>
                <w:webHidden/>
              </w:rPr>
              <w:instrText xml:space="preserve"> PAGEREF _Toc206950140 \h </w:instrText>
            </w:r>
            <w:r w:rsidR="00B522EB">
              <w:rPr>
                <w:noProof/>
                <w:webHidden/>
              </w:rPr>
            </w:r>
            <w:r w:rsidR="00B522EB">
              <w:rPr>
                <w:noProof/>
                <w:webHidden/>
              </w:rPr>
              <w:fldChar w:fldCharType="separate"/>
            </w:r>
            <w:r w:rsidR="002B5168">
              <w:rPr>
                <w:noProof/>
                <w:webHidden/>
              </w:rPr>
              <w:t>59</w:t>
            </w:r>
            <w:r w:rsidR="00B522EB">
              <w:rPr>
                <w:noProof/>
                <w:webHidden/>
              </w:rPr>
              <w:fldChar w:fldCharType="end"/>
            </w:r>
          </w:hyperlink>
        </w:p>
        <w:p w14:paraId="5118FD73" w14:textId="4BF30C00" w:rsidR="00B522EB" w:rsidRDefault="00A25F61">
          <w:pPr>
            <w:pStyle w:val="31"/>
            <w:tabs>
              <w:tab w:val="right" w:leader="dot" w:pos="9345"/>
            </w:tabs>
            <w:rPr>
              <w:rFonts w:asciiTheme="minorHAnsi" w:eastAsiaTheme="minorEastAsia" w:hAnsiTheme="minorHAnsi"/>
              <w:noProof/>
              <w:sz w:val="22"/>
              <w:lang w:eastAsia="ru-RU"/>
            </w:rPr>
          </w:pPr>
          <w:hyperlink w:anchor="_Toc206950141" w:history="1">
            <w:r w:rsidR="00B522EB" w:rsidRPr="00761838">
              <w:rPr>
                <w:rStyle w:val="afd"/>
                <w:noProof/>
              </w:rPr>
              <w:t>1.3.21. Перечень выявленных бесхозяйных тепловых сетей и обоснование выбора организации, уполномоченной на их эксплуатацию</w:t>
            </w:r>
            <w:r w:rsidR="00B522EB">
              <w:rPr>
                <w:noProof/>
                <w:webHidden/>
              </w:rPr>
              <w:tab/>
            </w:r>
            <w:r w:rsidR="00B522EB">
              <w:rPr>
                <w:noProof/>
                <w:webHidden/>
              </w:rPr>
              <w:fldChar w:fldCharType="begin"/>
            </w:r>
            <w:r w:rsidR="00B522EB">
              <w:rPr>
                <w:noProof/>
                <w:webHidden/>
              </w:rPr>
              <w:instrText xml:space="preserve"> PAGEREF _Toc206950141 \h </w:instrText>
            </w:r>
            <w:r w:rsidR="00B522EB">
              <w:rPr>
                <w:noProof/>
                <w:webHidden/>
              </w:rPr>
            </w:r>
            <w:r w:rsidR="00B522EB">
              <w:rPr>
                <w:noProof/>
                <w:webHidden/>
              </w:rPr>
              <w:fldChar w:fldCharType="separate"/>
            </w:r>
            <w:r w:rsidR="002B5168">
              <w:rPr>
                <w:noProof/>
                <w:webHidden/>
              </w:rPr>
              <w:t>59</w:t>
            </w:r>
            <w:r w:rsidR="00B522EB">
              <w:rPr>
                <w:noProof/>
                <w:webHidden/>
              </w:rPr>
              <w:fldChar w:fldCharType="end"/>
            </w:r>
          </w:hyperlink>
        </w:p>
        <w:p w14:paraId="46C00B6E" w14:textId="5C2BB15F" w:rsidR="00B522EB" w:rsidRDefault="00A25F61">
          <w:pPr>
            <w:pStyle w:val="31"/>
            <w:tabs>
              <w:tab w:val="right" w:leader="dot" w:pos="9345"/>
            </w:tabs>
            <w:rPr>
              <w:rFonts w:asciiTheme="minorHAnsi" w:eastAsiaTheme="minorEastAsia" w:hAnsiTheme="minorHAnsi"/>
              <w:noProof/>
              <w:sz w:val="22"/>
              <w:lang w:eastAsia="ru-RU"/>
            </w:rPr>
          </w:pPr>
          <w:hyperlink w:anchor="_Toc206950142" w:history="1">
            <w:r w:rsidR="00B522EB" w:rsidRPr="00761838">
              <w:rPr>
                <w:rStyle w:val="afd"/>
                <w:noProof/>
              </w:rPr>
              <w:t>1.3.22. Данные энергетических характеристик тепловых сетей (при их наличии)</w:t>
            </w:r>
            <w:r w:rsidR="00B522EB">
              <w:rPr>
                <w:noProof/>
                <w:webHidden/>
              </w:rPr>
              <w:tab/>
            </w:r>
            <w:r w:rsidR="00B522EB">
              <w:rPr>
                <w:noProof/>
                <w:webHidden/>
              </w:rPr>
              <w:fldChar w:fldCharType="begin"/>
            </w:r>
            <w:r w:rsidR="00B522EB">
              <w:rPr>
                <w:noProof/>
                <w:webHidden/>
              </w:rPr>
              <w:instrText xml:space="preserve"> PAGEREF _Toc206950142 \h </w:instrText>
            </w:r>
            <w:r w:rsidR="00B522EB">
              <w:rPr>
                <w:noProof/>
                <w:webHidden/>
              </w:rPr>
            </w:r>
            <w:r w:rsidR="00B522EB">
              <w:rPr>
                <w:noProof/>
                <w:webHidden/>
              </w:rPr>
              <w:fldChar w:fldCharType="separate"/>
            </w:r>
            <w:r w:rsidR="002B5168">
              <w:rPr>
                <w:noProof/>
                <w:webHidden/>
              </w:rPr>
              <w:t>59</w:t>
            </w:r>
            <w:r w:rsidR="00B522EB">
              <w:rPr>
                <w:noProof/>
                <w:webHidden/>
              </w:rPr>
              <w:fldChar w:fldCharType="end"/>
            </w:r>
          </w:hyperlink>
        </w:p>
        <w:p w14:paraId="50834EF4" w14:textId="2ADF4676" w:rsidR="00B522EB" w:rsidRDefault="00A25F61">
          <w:pPr>
            <w:pStyle w:val="31"/>
            <w:tabs>
              <w:tab w:val="right" w:leader="dot" w:pos="9345"/>
            </w:tabs>
            <w:rPr>
              <w:rFonts w:asciiTheme="minorHAnsi" w:eastAsiaTheme="minorEastAsia" w:hAnsiTheme="minorHAnsi"/>
              <w:noProof/>
              <w:sz w:val="22"/>
              <w:lang w:eastAsia="ru-RU"/>
            </w:rPr>
          </w:pPr>
          <w:hyperlink w:anchor="_Toc206950143" w:history="1">
            <w:r w:rsidR="00B522EB" w:rsidRPr="00761838">
              <w:rPr>
                <w:rStyle w:val="afd"/>
                <w:noProof/>
              </w:rPr>
              <w:t>1.3.23. Описание изменений в характеристиках тепловых сетей и сооружений на них зафиксированных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_Toc206950143 \h </w:instrText>
            </w:r>
            <w:r w:rsidR="00B522EB">
              <w:rPr>
                <w:noProof/>
                <w:webHidden/>
              </w:rPr>
            </w:r>
            <w:r w:rsidR="00B522EB">
              <w:rPr>
                <w:noProof/>
                <w:webHidden/>
              </w:rPr>
              <w:fldChar w:fldCharType="separate"/>
            </w:r>
            <w:r w:rsidR="002B5168">
              <w:rPr>
                <w:noProof/>
                <w:webHidden/>
              </w:rPr>
              <w:t>60</w:t>
            </w:r>
            <w:r w:rsidR="00B522EB">
              <w:rPr>
                <w:noProof/>
                <w:webHidden/>
              </w:rPr>
              <w:fldChar w:fldCharType="end"/>
            </w:r>
          </w:hyperlink>
        </w:p>
        <w:p w14:paraId="5878D83B" w14:textId="337A5CD2" w:rsidR="00B522EB" w:rsidRDefault="00A25F61">
          <w:pPr>
            <w:pStyle w:val="22"/>
            <w:tabs>
              <w:tab w:val="right" w:leader="dot" w:pos="9345"/>
            </w:tabs>
            <w:rPr>
              <w:rFonts w:asciiTheme="minorHAnsi" w:eastAsiaTheme="minorEastAsia" w:hAnsiTheme="minorHAnsi"/>
              <w:noProof/>
              <w:sz w:val="22"/>
              <w:lang w:eastAsia="ru-RU"/>
            </w:rPr>
          </w:pPr>
          <w:hyperlink w:anchor="_Toc206950144" w:history="1">
            <w:r w:rsidR="00B522EB" w:rsidRPr="00761838">
              <w:rPr>
                <w:rStyle w:val="afd"/>
                <w:noProof/>
              </w:rPr>
              <w:t>1.4. Зоны действия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_Toc206950144 \h </w:instrText>
            </w:r>
            <w:r w:rsidR="00B522EB">
              <w:rPr>
                <w:noProof/>
                <w:webHidden/>
              </w:rPr>
            </w:r>
            <w:r w:rsidR="00B522EB">
              <w:rPr>
                <w:noProof/>
                <w:webHidden/>
              </w:rPr>
              <w:fldChar w:fldCharType="separate"/>
            </w:r>
            <w:r w:rsidR="002B5168">
              <w:rPr>
                <w:noProof/>
                <w:webHidden/>
              </w:rPr>
              <w:t>61</w:t>
            </w:r>
            <w:r w:rsidR="00B522EB">
              <w:rPr>
                <w:noProof/>
                <w:webHidden/>
              </w:rPr>
              <w:fldChar w:fldCharType="end"/>
            </w:r>
          </w:hyperlink>
        </w:p>
        <w:p w14:paraId="2F0C375C" w14:textId="71927DF6" w:rsidR="00B522EB" w:rsidRDefault="00A25F61">
          <w:pPr>
            <w:pStyle w:val="22"/>
            <w:tabs>
              <w:tab w:val="right" w:leader="dot" w:pos="9345"/>
            </w:tabs>
            <w:rPr>
              <w:rFonts w:asciiTheme="minorHAnsi" w:eastAsiaTheme="minorEastAsia" w:hAnsiTheme="minorHAnsi"/>
              <w:noProof/>
              <w:sz w:val="22"/>
              <w:lang w:eastAsia="ru-RU"/>
            </w:rPr>
          </w:pPr>
          <w:hyperlink w:anchor="_Toc206950145" w:history="1">
            <w:r w:rsidR="00B522EB" w:rsidRPr="00761838">
              <w:rPr>
                <w:rStyle w:val="afd"/>
                <w:noProof/>
              </w:rPr>
              <w:t>1.5. Тепловые нагрузки потребителей тепловой энергии, групп потребителей тепловой энергии</w:t>
            </w:r>
            <w:r w:rsidR="00B522EB">
              <w:rPr>
                <w:noProof/>
                <w:webHidden/>
              </w:rPr>
              <w:tab/>
            </w:r>
            <w:r w:rsidR="00B522EB">
              <w:rPr>
                <w:noProof/>
                <w:webHidden/>
              </w:rPr>
              <w:fldChar w:fldCharType="begin"/>
            </w:r>
            <w:r w:rsidR="00B522EB">
              <w:rPr>
                <w:noProof/>
                <w:webHidden/>
              </w:rPr>
              <w:instrText xml:space="preserve"> PAGEREF _Toc206950145 \h </w:instrText>
            </w:r>
            <w:r w:rsidR="00B522EB">
              <w:rPr>
                <w:noProof/>
                <w:webHidden/>
              </w:rPr>
            </w:r>
            <w:r w:rsidR="00B522EB">
              <w:rPr>
                <w:noProof/>
                <w:webHidden/>
              </w:rPr>
              <w:fldChar w:fldCharType="separate"/>
            </w:r>
            <w:r w:rsidR="002B5168">
              <w:rPr>
                <w:noProof/>
                <w:webHidden/>
              </w:rPr>
              <w:t>62</w:t>
            </w:r>
            <w:r w:rsidR="00B522EB">
              <w:rPr>
                <w:noProof/>
                <w:webHidden/>
              </w:rPr>
              <w:fldChar w:fldCharType="end"/>
            </w:r>
          </w:hyperlink>
        </w:p>
        <w:p w14:paraId="02B49BCB" w14:textId="77866A5A" w:rsidR="00B522EB" w:rsidRDefault="00A25F61">
          <w:pPr>
            <w:pStyle w:val="31"/>
            <w:tabs>
              <w:tab w:val="right" w:leader="dot" w:pos="9345"/>
            </w:tabs>
            <w:rPr>
              <w:rFonts w:asciiTheme="minorHAnsi" w:eastAsiaTheme="minorEastAsia" w:hAnsiTheme="minorHAnsi"/>
              <w:noProof/>
              <w:sz w:val="22"/>
              <w:lang w:eastAsia="ru-RU"/>
            </w:rPr>
          </w:pPr>
          <w:hyperlink w:anchor="_Toc206950146" w:history="1">
            <w:r w:rsidR="00B522EB" w:rsidRPr="00761838">
              <w:rPr>
                <w:rStyle w:val="afd"/>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B522EB">
              <w:rPr>
                <w:noProof/>
                <w:webHidden/>
              </w:rPr>
              <w:tab/>
            </w:r>
            <w:r w:rsidR="00B522EB">
              <w:rPr>
                <w:noProof/>
                <w:webHidden/>
              </w:rPr>
              <w:fldChar w:fldCharType="begin"/>
            </w:r>
            <w:r w:rsidR="00B522EB">
              <w:rPr>
                <w:noProof/>
                <w:webHidden/>
              </w:rPr>
              <w:instrText xml:space="preserve"> PAGEREF _Toc206950146 \h </w:instrText>
            </w:r>
            <w:r w:rsidR="00B522EB">
              <w:rPr>
                <w:noProof/>
                <w:webHidden/>
              </w:rPr>
            </w:r>
            <w:r w:rsidR="00B522EB">
              <w:rPr>
                <w:noProof/>
                <w:webHidden/>
              </w:rPr>
              <w:fldChar w:fldCharType="separate"/>
            </w:r>
            <w:r w:rsidR="002B5168">
              <w:rPr>
                <w:noProof/>
                <w:webHidden/>
              </w:rPr>
              <w:t>62</w:t>
            </w:r>
            <w:r w:rsidR="00B522EB">
              <w:rPr>
                <w:noProof/>
                <w:webHidden/>
              </w:rPr>
              <w:fldChar w:fldCharType="end"/>
            </w:r>
          </w:hyperlink>
        </w:p>
        <w:p w14:paraId="65C96647" w14:textId="0DB0E757" w:rsidR="00B522EB" w:rsidRDefault="00A25F61">
          <w:pPr>
            <w:pStyle w:val="31"/>
            <w:tabs>
              <w:tab w:val="right" w:leader="dot" w:pos="9345"/>
            </w:tabs>
            <w:rPr>
              <w:rFonts w:asciiTheme="minorHAnsi" w:eastAsiaTheme="minorEastAsia" w:hAnsiTheme="minorHAnsi"/>
              <w:noProof/>
              <w:sz w:val="22"/>
              <w:lang w:eastAsia="ru-RU"/>
            </w:rPr>
          </w:pPr>
          <w:hyperlink w:anchor="_Toc206950147" w:history="1">
            <w:r w:rsidR="00B522EB" w:rsidRPr="00761838">
              <w:rPr>
                <w:rStyle w:val="afd"/>
                <w:noProof/>
              </w:rPr>
              <w:t>1.5.2. Описание значений расчетных тепловых нагрузок на коллекторах источников тепловой энергии от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_Toc206950147 \h </w:instrText>
            </w:r>
            <w:r w:rsidR="00B522EB">
              <w:rPr>
                <w:noProof/>
                <w:webHidden/>
              </w:rPr>
            </w:r>
            <w:r w:rsidR="00B522EB">
              <w:rPr>
                <w:noProof/>
                <w:webHidden/>
              </w:rPr>
              <w:fldChar w:fldCharType="separate"/>
            </w:r>
            <w:r w:rsidR="002B5168">
              <w:rPr>
                <w:noProof/>
                <w:webHidden/>
              </w:rPr>
              <w:t>63</w:t>
            </w:r>
            <w:r w:rsidR="00B522EB">
              <w:rPr>
                <w:noProof/>
                <w:webHidden/>
              </w:rPr>
              <w:fldChar w:fldCharType="end"/>
            </w:r>
          </w:hyperlink>
        </w:p>
        <w:p w14:paraId="7A65A016" w14:textId="7B6BE254" w:rsidR="00B522EB" w:rsidRDefault="00A25F61">
          <w:pPr>
            <w:pStyle w:val="31"/>
            <w:tabs>
              <w:tab w:val="right" w:leader="dot" w:pos="9345"/>
            </w:tabs>
            <w:rPr>
              <w:rFonts w:asciiTheme="minorHAnsi" w:eastAsiaTheme="minorEastAsia" w:hAnsiTheme="minorHAnsi"/>
              <w:noProof/>
              <w:sz w:val="22"/>
              <w:lang w:eastAsia="ru-RU"/>
            </w:rPr>
          </w:pPr>
          <w:hyperlink w:anchor="_Toc206950148" w:history="1">
            <w:r w:rsidR="00B522EB" w:rsidRPr="00761838">
              <w:rPr>
                <w:rStyle w:val="afd"/>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_Toc206950148 \h </w:instrText>
            </w:r>
            <w:r w:rsidR="00B522EB">
              <w:rPr>
                <w:noProof/>
                <w:webHidden/>
              </w:rPr>
            </w:r>
            <w:r w:rsidR="00B522EB">
              <w:rPr>
                <w:noProof/>
                <w:webHidden/>
              </w:rPr>
              <w:fldChar w:fldCharType="separate"/>
            </w:r>
            <w:r w:rsidR="002B5168">
              <w:rPr>
                <w:noProof/>
                <w:webHidden/>
              </w:rPr>
              <w:t>63</w:t>
            </w:r>
            <w:r w:rsidR="00B522EB">
              <w:rPr>
                <w:noProof/>
                <w:webHidden/>
              </w:rPr>
              <w:fldChar w:fldCharType="end"/>
            </w:r>
          </w:hyperlink>
        </w:p>
        <w:p w14:paraId="27BB6B39" w14:textId="6AD91981" w:rsidR="00B522EB" w:rsidRDefault="00A25F61">
          <w:pPr>
            <w:pStyle w:val="31"/>
            <w:tabs>
              <w:tab w:val="right" w:leader="dot" w:pos="9345"/>
            </w:tabs>
            <w:rPr>
              <w:rFonts w:asciiTheme="minorHAnsi" w:eastAsiaTheme="minorEastAsia" w:hAnsiTheme="minorHAnsi"/>
              <w:noProof/>
              <w:sz w:val="22"/>
              <w:lang w:eastAsia="ru-RU"/>
            </w:rPr>
          </w:pPr>
          <w:hyperlink w:anchor="_Toc206950149" w:history="1">
            <w:r w:rsidR="00B522EB" w:rsidRPr="00761838">
              <w:rPr>
                <w:rStyle w:val="afd"/>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B522EB">
              <w:rPr>
                <w:noProof/>
                <w:webHidden/>
              </w:rPr>
              <w:tab/>
            </w:r>
            <w:r w:rsidR="00B522EB">
              <w:rPr>
                <w:noProof/>
                <w:webHidden/>
              </w:rPr>
              <w:fldChar w:fldCharType="begin"/>
            </w:r>
            <w:r w:rsidR="00B522EB">
              <w:rPr>
                <w:noProof/>
                <w:webHidden/>
              </w:rPr>
              <w:instrText xml:space="preserve"> PAGEREF _Toc206950149 \h </w:instrText>
            </w:r>
            <w:r w:rsidR="00B522EB">
              <w:rPr>
                <w:noProof/>
                <w:webHidden/>
              </w:rPr>
            </w:r>
            <w:r w:rsidR="00B522EB">
              <w:rPr>
                <w:noProof/>
                <w:webHidden/>
              </w:rPr>
              <w:fldChar w:fldCharType="separate"/>
            </w:r>
            <w:r w:rsidR="002B5168">
              <w:rPr>
                <w:noProof/>
                <w:webHidden/>
              </w:rPr>
              <w:t>64</w:t>
            </w:r>
            <w:r w:rsidR="00B522EB">
              <w:rPr>
                <w:noProof/>
                <w:webHidden/>
              </w:rPr>
              <w:fldChar w:fldCharType="end"/>
            </w:r>
          </w:hyperlink>
        </w:p>
        <w:p w14:paraId="5C0D2DAA" w14:textId="110BD154" w:rsidR="00B522EB" w:rsidRDefault="00A25F61">
          <w:pPr>
            <w:pStyle w:val="31"/>
            <w:tabs>
              <w:tab w:val="right" w:leader="dot" w:pos="9345"/>
            </w:tabs>
            <w:rPr>
              <w:rFonts w:asciiTheme="minorHAnsi" w:eastAsiaTheme="minorEastAsia" w:hAnsiTheme="minorHAnsi"/>
              <w:noProof/>
              <w:sz w:val="22"/>
              <w:lang w:eastAsia="ru-RU"/>
            </w:rPr>
          </w:pPr>
          <w:hyperlink w:anchor="_Toc206950150" w:history="1">
            <w:r w:rsidR="00B522EB" w:rsidRPr="00761838">
              <w:rPr>
                <w:rStyle w:val="afd"/>
                <w:noProof/>
              </w:rPr>
              <w:t>1.5.5. Описание существующих нормативов потребления тепловой энергии для населения на отопление и горячее водоснабжение</w:t>
            </w:r>
            <w:r w:rsidR="00B522EB">
              <w:rPr>
                <w:noProof/>
                <w:webHidden/>
              </w:rPr>
              <w:tab/>
            </w:r>
            <w:r w:rsidR="00B522EB">
              <w:rPr>
                <w:noProof/>
                <w:webHidden/>
              </w:rPr>
              <w:fldChar w:fldCharType="begin"/>
            </w:r>
            <w:r w:rsidR="00B522EB">
              <w:rPr>
                <w:noProof/>
                <w:webHidden/>
              </w:rPr>
              <w:instrText xml:space="preserve"> PAGEREF _Toc206950150 \h </w:instrText>
            </w:r>
            <w:r w:rsidR="00B522EB">
              <w:rPr>
                <w:noProof/>
                <w:webHidden/>
              </w:rPr>
            </w:r>
            <w:r w:rsidR="00B522EB">
              <w:rPr>
                <w:noProof/>
                <w:webHidden/>
              </w:rPr>
              <w:fldChar w:fldCharType="separate"/>
            </w:r>
            <w:r w:rsidR="002B5168">
              <w:rPr>
                <w:noProof/>
                <w:webHidden/>
              </w:rPr>
              <w:t>64</w:t>
            </w:r>
            <w:r w:rsidR="00B522EB">
              <w:rPr>
                <w:noProof/>
                <w:webHidden/>
              </w:rPr>
              <w:fldChar w:fldCharType="end"/>
            </w:r>
          </w:hyperlink>
        </w:p>
        <w:p w14:paraId="009DC94C" w14:textId="3FFA525E" w:rsidR="00B522EB" w:rsidRDefault="00A25F61">
          <w:pPr>
            <w:pStyle w:val="31"/>
            <w:tabs>
              <w:tab w:val="right" w:leader="dot" w:pos="9345"/>
            </w:tabs>
            <w:rPr>
              <w:rFonts w:asciiTheme="minorHAnsi" w:eastAsiaTheme="minorEastAsia" w:hAnsiTheme="minorHAnsi"/>
              <w:noProof/>
              <w:sz w:val="22"/>
              <w:lang w:eastAsia="ru-RU"/>
            </w:rPr>
          </w:pPr>
          <w:hyperlink w:anchor="_Toc206950151" w:history="1">
            <w:r w:rsidR="00B522EB" w:rsidRPr="00761838">
              <w:rPr>
                <w:rStyle w:val="afd"/>
                <w:noProof/>
              </w:rPr>
              <w:t>1.5.6. Описание сравнения величины договорной и расчетной тепловой нагрузки по зоне действия каждого источника тепловой энергии</w:t>
            </w:r>
            <w:r w:rsidR="00B522EB">
              <w:rPr>
                <w:noProof/>
                <w:webHidden/>
              </w:rPr>
              <w:tab/>
            </w:r>
            <w:r w:rsidR="00B522EB">
              <w:rPr>
                <w:noProof/>
                <w:webHidden/>
              </w:rPr>
              <w:fldChar w:fldCharType="begin"/>
            </w:r>
            <w:r w:rsidR="00B522EB">
              <w:rPr>
                <w:noProof/>
                <w:webHidden/>
              </w:rPr>
              <w:instrText xml:space="preserve"> PAGEREF _Toc206950151 \h </w:instrText>
            </w:r>
            <w:r w:rsidR="00B522EB">
              <w:rPr>
                <w:noProof/>
                <w:webHidden/>
              </w:rPr>
            </w:r>
            <w:r w:rsidR="00B522EB">
              <w:rPr>
                <w:noProof/>
                <w:webHidden/>
              </w:rPr>
              <w:fldChar w:fldCharType="separate"/>
            </w:r>
            <w:r w:rsidR="002B5168">
              <w:rPr>
                <w:noProof/>
                <w:webHidden/>
              </w:rPr>
              <w:t>68</w:t>
            </w:r>
            <w:r w:rsidR="00B522EB">
              <w:rPr>
                <w:noProof/>
                <w:webHidden/>
              </w:rPr>
              <w:fldChar w:fldCharType="end"/>
            </w:r>
          </w:hyperlink>
        </w:p>
        <w:p w14:paraId="404029B9" w14:textId="29DDA3DA" w:rsidR="00B522EB" w:rsidRDefault="00A25F61">
          <w:pPr>
            <w:pStyle w:val="31"/>
            <w:tabs>
              <w:tab w:val="right" w:leader="dot" w:pos="9345"/>
            </w:tabs>
            <w:rPr>
              <w:rFonts w:asciiTheme="minorHAnsi" w:eastAsiaTheme="minorEastAsia" w:hAnsiTheme="minorHAnsi"/>
              <w:noProof/>
              <w:sz w:val="22"/>
              <w:lang w:eastAsia="ru-RU"/>
            </w:rPr>
          </w:pPr>
          <w:hyperlink w:anchor="_Toc206950152" w:history="1">
            <w:r w:rsidR="00B522EB" w:rsidRPr="00761838">
              <w:rPr>
                <w:rStyle w:val="afd"/>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_Toc206950152 \h </w:instrText>
            </w:r>
            <w:r w:rsidR="00B522EB">
              <w:rPr>
                <w:noProof/>
                <w:webHidden/>
              </w:rPr>
            </w:r>
            <w:r w:rsidR="00B522EB">
              <w:rPr>
                <w:noProof/>
                <w:webHidden/>
              </w:rPr>
              <w:fldChar w:fldCharType="separate"/>
            </w:r>
            <w:r w:rsidR="002B5168">
              <w:rPr>
                <w:noProof/>
                <w:webHidden/>
              </w:rPr>
              <w:t>68</w:t>
            </w:r>
            <w:r w:rsidR="00B522EB">
              <w:rPr>
                <w:noProof/>
                <w:webHidden/>
              </w:rPr>
              <w:fldChar w:fldCharType="end"/>
            </w:r>
          </w:hyperlink>
        </w:p>
        <w:p w14:paraId="788D7220" w14:textId="59A8E2D4" w:rsidR="00B522EB" w:rsidRDefault="00A25F61">
          <w:pPr>
            <w:pStyle w:val="22"/>
            <w:tabs>
              <w:tab w:val="right" w:leader="dot" w:pos="9345"/>
            </w:tabs>
            <w:rPr>
              <w:rFonts w:asciiTheme="minorHAnsi" w:eastAsiaTheme="minorEastAsia" w:hAnsiTheme="minorHAnsi"/>
              <w:noProof/>
              <w:sz w:val="22"/>
              <w:lang w:eastAsia="ru-RU"/>
            </w:rPr>
          </w:pPr>
          <w:hyperlink w:anchor="_Toc206950153" w:history="1">
            <w:r w:rsidR="00B522EB" w:rsidRPr="00761838">
              <w:rPr>
                <w:rStyle w:val="afd"/>
                <w:noProof/>
              </w:rPr>
              <w:t>1.6. Балансы тепловой мощности и тепловой нагрузки</w:t>
            </w:r>
            <w:r w:rsidR="00B522EB">
              <w:rPr>
                <w:noProof/>
                <w:webHidden/>
              </w:rPr>
              <w:tab/>
            </w:r>
            <w:r w:rsidR="00B522EB">
              <w:rPr>
                <w:noProof/>
                <w:webHidden/>
              </w:rPr>
              <w:fldChar w:fldCharType="begin"/>
            </w:r>
            <w:r w:rsidR="00B522EB">
              <w:rPr>
                <w:noProof/>
                <w:webHidden/>
              </w:rPr>
              <w:instrText xml:space="preserve"> PAGEREF _Toc206950153 \h </w:instrText>
            </w:r>
            <w:r w:rsidR="00B522EB">
              <w:rPr>
                <w:noProof/>
                <w:webHidden/>
              </w:rPr>
            </w:r>
            <w:r w:rsidR="00B522EB">
              <w:rPr>
                <w:noProof/>
                <w:webHidden/>
              </w:rPr>
              <w:fldChar w:fldCharType="separate"/>
            </w:r>
            <w:r w:rsidR="002B5168">
              <w:rPr>
                <w:noProof/>
                <w:webHidden/>
              </w:rPr>
              <w:t>69</w:t>
            </w:r>
            <w:r w:rsidR="00B522EB">
              <w:rPr>
                <w:noProof/>
                <w:webHidden/>
              </w:rPr>
              <w:fldChar w:fldCharType="end"/>
            </w:r>
          </w:hyperlink>
        </w:p>
        <w:p w14:paraId="65602BB6" w14:textId="5046ED52" w:rsidR="00B522EB" w:rsidRDefault="00A25F61">
          <w:pPr>
            <w:pStyle w:val="31"/>
            <w:tabs>
              <w:tab w:val="right" w:leader="dot" w:pos="9345"/>
            </w:tabs>
            <w:rPr>
              <w:rFonts w:asciiTheme="minorHAnsi" w:eastAsiaTheme="minorEastAsia" w:hAnsiTheme="minorHAnsi"/>
              <w:noProof/>
              <w:sz w:val="22"/>
              <w:lang w:eastAsia="ru-RU"/>
            </w:rPr>
          </w:pPr>
          <w:hyperlink w:anchor="_Toc206950154" w:history="1">
            <w:r w:rsidR="00B522EB" w:rsidRPr="00761838">
              <w:rPr>
                <w:rStyle w:val="afd"/>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B522EB">
              <w:rPr>
                <w:noProof/>
                <w:webHidden/>
              </w:rPr>
              <w:tab/>
            </w:r>
            <w:r w:rsidR="00B522EB">
              <w:rPr>
                <w:noProof/>
                <w:webHidden/>
              </w:rPr>
              <w:fldChar w:fldCharType="begin"/>
            </w:r>
            <w:r w:rsidR="00B522EB">
              <w:rPr>
                <w:noProof/>
                <w:webHidden/>
              </w:rPr>
              <w:instrText xml:space="preserve"> PAGEREF _Toc206950154 \h </w:instrText>
            </w:r>
            <w:r w:rsidR="00B522EB">
              <w:rPr>
                <w:noProof/>
                <w:webHidden/>
              </w:rPr>
            </w:r>
            <w:r w:rsidR="00B522EB">
              <w:rPr>
                <w:noProof/>
                <w:webHidden/>
              </w:rPr>
              <w:fldChar w:fldCharType="separate"/>
            </w:r>
            <w:r w:rsidR="002B5168">
              <w:rPr>
                <w:noProof/>
                <w:webHidden/>
              </w:rPr>
              <w:t>69</w:t>
            </w:r>
            <w:r w:rsidR="00B522EB">
              <w:rPr>
                <w:noProof/>
                <w:webHidden/>
              </w:rPr>
              <w:fldChar w:fldCharType="end"/>
            </w:r>
          </w:hyperlink>
        </w:p>
        <w:p w14:paraId="3579C926" w14:textId="654A27DC" w:rsidR="00B522EB" w:rsidRDefault="00A25F61">
          <w:pPr>
            <w:pStyle w:val="31"/>
            <w:tabs>
              <w:tab w:val="right" w:leader="dot" w:pos="9345"/>
            </w:tabs>
            <w:rPr>
              <w:rFonts w:asciiTheme="minorHAnsi" w:eastAsiaTheme="minorEastAsia" w:hAnsiTheme="minorHAnsi"/>
              <w:noProof/>
              <w:sz w:val="22"/>
              <w:lang w:eastAsia="ru-RU"/>
            </w:rPr>
          </w:pPr>
          <w:hyperlink w:anchor="_Toc206950155" w:history="1">
            <w:r w:rsidR="00B522EB" w:rsidRPr="00761838">
              <w:rPr>
                <w:rStyle w:val="afd"/>
                <w:noProof/>
              </w:rPr>
              <w:t>1.6.2. Описание резервов и дефицитов тепловой мощности нетто по каждому источнику тепловой энергии</w:t>
            </w:r>
            <w:r w:rsidR="00B522EB">
              <w:rPr>
                <w:noProof/>
                <w:webHidden/>
              </w:rPr>
              <w:tab/>
            </w:r>
            <w:r w:rsidR="00B522EB">
              <w:rPr>
                <w:noProof/>
                <w:webHidden/>
              </w:rPr>
              <w:fldChar w:fldCharType="begin"/>
            </w:r>
            <w:r w:rsidR="00B522EB">
              <w:rPr>
                <w:noProof/>
                <w:webHidden/>
              </w:rPr>
              <w:instrText xml:space="preserve"> PAGEREF _Toc206950155 \h </w:instrText>
            </w:r>
            <w:r w:rsidR="00B522EB">
              <w:rPr>
                <w:noProof/>
                <w:webHidden/>
              </w:rPr>
            </w:r>
            <w:r w:rsidR="00B522EB">
              <w:rPr>
                <w:noProof/>
                <w:webHidden/>
              </w:rPr>
              <w:fldChar w:fldCharType="separate"/>
            </w:r>
            <w:r w:rsidR="002B5168">
              <w:rPr>
                <w:noProof/>
                <w:webHidden/>
              </w:rPr>
              <w:t>70</w:t>
            </w:r>
            <w:r w:rsidR="00B522EB">
              <w:rPr>
                <w:noProof/>
                <w:webHidden/>
              </w:rPr>
              <w:fldChar w:fldCharType="end"/>
            </w:r>
          </w:hyperlink>
        </w:p>
        <w:p w14:paraId="1C267D17" w14:textId="271AB38A" w:rsidR="00B522EB" w:rsidRDefault="00A25F61">
          <w:pPr>
            <w:pStyle w:val="31"/>
            <w:tabs>
              <w:tab w:val="right" w:leader="dot" w:pos="9345"/>
            </w:tabs>
            <w:rPr>
              <w:rFonts w:asciiTheme="minorHAnsi" w:eastAsiaTheme="minorEastAsia" w:hAnsiTheme="minorHAnsi"/>
              <w:noProof/>
              <w:sz w:val="22"/>
              <w:lang w:eastAsia="ru-RU"/>
            </w:rPr>
          </w:pPr>
          <w:hyperlink w:anchor="_Toc206950156" w:history="1">
            <w:r w:rsidR="00B522EB" w:rsidRPr="00761838">
              <w:rPr>
                <w:rStyle w:val="afd"/>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B522EB">
              <w:rPr>
                <w:noProof/>
                <w:webHidden/>
              </w:rPr>
              <w:tab/>
            </w:r>
            <w:r w:rsidR="00B522EB">
              <w:rPr>
                <w:noProof/>
                <w:webHidden/>
              </w:rPr>
              <w:fldChar w:fldCharType="begin"/>
            </w:r>
            <w:r w:rsidR="00B522EB">
              <w:rPr>
                <w:noProof/>
                <w:webHidden/>
              </w:rPr>
              <w:instrText xml:space="preserve"> PAGEREF _Toc206950156 \h </w:instrText>
            </w:r>
            <w:r w:rsidR="00B522EB">
              <w:rPr>
                <w:noProof/>
                <w:webHidden/>
              </w:rPr>
            </w:r>
            <w:r w:rsidR="00B522EB">
              <w:rPr>
                <w:noProof/>
                <w:webHidden/>
              </w:rPr>
              <w:fldChar w:fldCharType="separate"/>
            </w:r>
            <w:r w:rsidR="002B5168">
              <w:rPr>
                <w:noProof/>
                <w:webHidden/>
              </w:rPr>
              <w:t>70</w:t>
            </w:r>
            <w:r w:rsidR="00B522EB">
              <w:rPr>
                <w:noProof/>
                <w:webHidden/>
              </w:rPr>
              <w:fldChar w:fldCharType="end"/>
            </w:r>
          </w:hyperlink>
        </w:p>
        <w:p w14:paraId="0B999D5F" w14:textId="64C1B812" w:rsidR="00B522EB" w:rsidRDefault="00A25F61">
          <w:pPr>
            <w:pStyle w:val="31"/>
            <w:tabs>
              <w:tab w:val="right" w:leader="dot" w:pos="9345"/>
            </w:tabs>
            <w:rPr>
              <w:rFonts w:asciiTheme="minorHAnsi" w:eastAsiaTheme="minorEastAsia" w:hAnsiTheme="minorHAnsi"/>
              <w:noProof/>
              <w:sz w:val="22"/>
              <w:lang w:eastAsia="ru-RU"/>
            </w:rPr>
          </w:pPr>
          <w:hyperlink w:anchor="_Toc206950157" w:history="1">
            <w:r w:rsidR="00B522EB" w:rsidRPr="00761838">
              <w:rPr>
                <w:rStyle w:val="afd"/>
                <w:noProof/>
              </w:rPr>
              <w:t>1.6.4. Описание причины возникновения дефицитов тепловой мощности и последствий влияния дефицитов на качество теплоснабжения</w:t>
            </w:r>
            <w:r w:rsidR="00B522EB">
              <w:rPr>
                <w:noProof/>
                <w:webHidden/>
              </w:rPr>
              <w:tab/>
            </w:r>
            <w:r w:rsidR="00B522EB">
              <w:rPr>
                <w:noProof/>
                <w:webHidden/>
              </w:rPr>
              <w:fldChar w:fldCharType="begin"/>
            </w:r>
            <w:r w:rsidR="00B522EB">
              <w:rPr>
                <w:noProof/>
                <w:webHidden/>
              </w:rPr>
              <w:instrText xml:space="preserve"> PAGEREF _Toc206950157 \h </w:instrText>
            </w:r>
            <w:r w:rsidR="00B522EB">
              <w:rPr>
                <w:noProof/>
                <w:webHidden/>
              </w:rPr>
            </w:r>
            <w:r w:rsidR="00B522EB">
              <w:rPr>
                <w:noProof/>
                <w:webHidden/>
              </w:rPr>
              <w:fldChar w:fldCharType="separate"/>
            </w:r>
            <w:r w:rsidR="002B5168">
              <w:rPr>
                <w:noProof/>
                <w:webHidden/>
              </w:rPr>
              <w:t>70</w:t>
            </w:r>
            <w:r w:rsidR="00B522EB">
              <w:rPr>
                <w:noProof/>
                <w:webHidden/>
              </w:rPr>
              <w:fldChar w:fldCharType="end"/>
            </w:r>
          </w:hyperlink>
        </w:p>
        <w:p w14:paraId="1F36F9F7" w14:textId="2A7A2C62" w:rsidR="00B522EB" w:rsidRDefault="00A25F61">
          <w:pPr>
            <w:pStyle w:val="31"/>
            <w:tabs>
              <w:tab w:val="right" w:leader="dot" w:pos="9345"/>
            </w:tabs>
            <w:rPr>
              <w:rFonts w:asciiTheme="minorHAnsi" w:eastAsiaTheme="minorEastAsia" w:hAnsiTheme="minorHAnsi"/>
              <w:noProof/>
              <w:sz w:val="22"/>
              <w:lang w:eastAsia="ru-RU"/>
            </w:rPr>
          </w:pPr>
          <w:hyperlink w:anchor="_Toc206950158" w:history="1">
            <w:r w:rsidR="00B522EB" w:rsidRPr="00761838">
              <w:rPr>
                <w:rStyle w:val="afd"/>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B522EB">
              <w:rPr>
                <w:noProof/>
                <w:webHidden/>
              </w:rPr>
              <w:tab/>
            </w:r>
            <w:r w:rsidR="00B522EB">
              <w:rPr>
                <w:noProof/>
                <w:webHidden/>
              </w:rPr>
              <w:fldChar w:fldCharType="begin"/>
            </w:r>
            <w:r w:rsidR="00B522EB">
              <w:rPr>
                <w:noProof/>
                <w:webHidden/>
              </w:rPr>
              <w:instrText xml:space="preserve"> PAGEREF _Toc206950158 \h </w:instrText>
            </w:r>
            <w:r w:rsidR="00B522EB">
              <w:rPr>
                <w:noProof/>
                <w:webHidden/>
              </w:rPr>
            </w:r>
            <w:r w:rsidR="00B522EB">
              <w:rPr>
                <w:noProof/>
                <w:webHidden/>
              </w:rPr>
              <w:fldChar w:fldCharType="separate"/>
            </w:r>
            <w:r w:rsidR="002B5168">
              <w:rPr>
                <w:noProof/>
                <w:webHidden/>
              </w:rPr>
              <w:t>71</w:t>
            </w:r>
            <w:r w:rsidR="00B522EB">
              <w:rPr>
                <w:noProof/>
                <w:webHidden/>
              </w:rPr>
              <w:fldChar w:fldCharType="end"/>
            </w:r>
          </w:hyperlink>
        </w:p>
        <w:p w14:paraId="1B2031E7" w14:textId="66E37F80" w:rsidR="00B522EB" w:rsidRDefault="00A25F61">
          <w:pPr>
            <w:pStyle w:val="31"/>
            <w:tabs>
              <w:tab w:val="right" w:leader="dot" w:pos="9345"/>
            </w:tabs>
            <w:rPr>
              <w:rFonts w:asciiTheme="minorHAnsi" w:eastAsiaTheme="minorEastAsia" w:hAnsiTheme="minorHAnsi"/>
              <w:noProof/>
              <w:sz w:val="22"/>
              <w:lang w:eastAsia="ru-RU"/>
            </w:rPr>
          </w:pPr>
          <w:hyperlink w:anchor="_Toc206950159" w:history="1">
            <w:r w:rsidR="00B522EB" w:rsidRPr="00761838">
              <w:rPr>
                <w:rStyle w:val="afd"/>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_Toc206950159 \h </w:instrText>
            </w:r>
            <w:r w:rsidR="00B522EB">
              <w:rPr>
                <w:noProof/>
                <w:webHidden/>
              </w:rPr>
            </w:r>
            <w:r w:rsidR="00B522EB">
              <w:rPr>
                <w:noProof/>
                <w:webHidden/>
              </w:rPr>
              <w:fldChar w:fldCharType="separate"/>
            </w:r>
            <w:r w:rsidR="002B5168">
              <w:rPr>
                <w:noProof/>
                <w:webHidden/>
              </w:rPr>
              <w:t>71</w:t>
            </w:r>
            <w:r w:rsidR="00B522EB">
              <w:rPr>
                <w:noProof/>
                <w:webHidden/>
              </w:rPr>
              <w:fldChar w:fldCharType="end"/>
            </w:r>
          </w:hyperlink>
        </w:p>
        <w:p w14:paraId="3D273519" w14:textId="3B253707" w:rsidR="00B522EB" w:rsidRDefault="00A25F61">
          <w:pPr>
            <w:pStyle w:val="22"/>
            <w:tabs>
              <w:tab w:val="right" w:leader="dot" w:pos="9345"/>
            </w:tabs>
            <w:rPr>
              <w:rFonts w:asciiTheme="minorHAnsi" w:eastAsiaTheme="minorEastAsia" w:hAnsiTheme="minorHAnsi"/>
              <w:noProof/>
              <w:sz w:val="22"/>
              <w:lang w:eastAsia="ru-RU"/>
            </w:rPr>
          </w:pPr>
          <w:hyperlink w:anchor="_Toc206950160" w:history="1">
            <w:r w:rsidR="00B522EB" w:rsidRPr="00761838">
              <w:rPr>
                <w:rStyle w:val="afd"/>
                <w:noProof/>
              </w:rPr>
              <w:t>1.7. Балансы теплоносителя</w:t>
            </w:r>
            <w:r w:rsidR="00B522EB">
              <w:rPr>
                <w:noProof/>
                <w:webHidden/>
              </w:rPr>
              <w:tab/>
            </w:r>
            <w:r w:rsidR="00B522EB">
              <w:rPr>
                <w:noProof/>
                <w:webHidden/>
              </w:rPr>
              <w:fldChar w:fldCharType="begin"/>
            </w:r>
            <w:r w:rsidR="00B522EB">
              <w:rPr>
                <w:noProof/>
                <w:webHidden/>
              </w:rPr>
              <w:instrText xml:space="preserve"> PAGEREF _Toc206950160 \h </w:instrText>
            </w:r>
            <w:r w:rsidR="00B522EB">
              <w:rPr>
                <w:noProof/>
                <w:webHidden/>
              </w:rPr>
            </w:r>
            <w:r w:rsidR="00B522EB">
              <w:rPr>
                <w:noProof/>
                <w:webHidden/>
              </w:rPr>
              <w:fldChar w:fldCharType="separate"/>
            </w:r>
            <w:r w:rsidR="002B5168">
              <w:rPr>
                <w:noProof/>
                <w:webHidden/>
              </w:rPr>
              <w:t>72</w:t>
            </w:r>
            <w:r w:rsidR="00B522EB">
              <w:rPr>
                <w:noProof/>
                <w:webHidden/>
              </w:rPr>
              <w:fldChar w:fldCharType="end"/>
            </w:r>
          </w:hyperlink>
        </w:p>
        <w:p w14:paraId="242CD32E" w14:textId="72DCF5BC" w:rsidR="00B522EB" w:rsidRDefault="00A25F61">
          <w:pPr>
            <w:pStyle w:val="31"/>
            <w:tabs>
              <w:tab w:val="right" w:leader="dot" w:pos="9345"/>
            </w:tabs>
            <w:rPr>
              <w:rFonts w:asciiTheme="minorHAnsi" w:eastAsiaTheme="minorEastAsia" w:hAnsiTheme="minorHAnsi"/>
              <w:noProof/>
              <w:sz w:val="22"/>
              <w:lang w:eastAsia="ru-RU"/>
            </w:rPr>
          </w:pPr>
          <w:hyperlink w:anchor="_Toc206950161" w:history="1">
            <w:r w:rsidR="00B522EB" w:rsidRPr="00761838">
              <w:rPr>
                <w:rStyle w:val="afd"/>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B522EB">
              <w:rPr>
                <w:noProof/>
                <w:webHidden/>
              </w:rPr>
              <w:tab/>
            </w:r>
            <w:r w:rsidR="00B522EB">
              <w:rPr>
                <w:noProof/>
                <w:webHidden/>
              </w:rPr>
              <w:fldChar w:fldCharType="begin"/>
            </w:r>
            <w:r w:rsidR="00B522EB">
              <w:rPr>
                <w:noProof/>
                <w:webHidden/>
              </w:rPr>
              <w:instrText xml:space="preserve"> PAGEREF _Toc206950161 \h </w:instrText>
            </w:r>
            <w:r w:rsidR="00B522EB">
              <w:rPr>
                <w:noProof/>
                <w:webHidden/>
              </w:rPr>
            </w:r>
            <w:r w:rsidR="00B522EB">
              <w:rPr>
                <w:noProof/>
                <w:webHidden/>
              </w:rPr>
              <w:fldChar w:fldCharType="separate"/>
            </w:r>
            <w:r w:rsidR="002B5168">
              <w:rPr>
                <w:noProof/>
                <w:webHidden/>
              </w:rPr>
              <w:t>72</w:t>
            </w:r>
            <w:r w:rsidR="00B522EB">
              <w:rPr>
                <w:noProof/>
                <w:webHidden/>
              </w:rPr>
              <w:fldChar w:fldCharType="end"/>
            </w:r>
          </w:hyperlink>
        </w:p>
        <w:p w14:paraId="66AE500B" w14:textId="3064DFF9" w:rsidR="00B522EB" w:rsidRDefault="00A25F61">
          <w:pPr>
            <w:pStyle w:val="31"/>
            <w:tabs>
              <w:tab w:val="right" w:leader="dot" w:pos="9345"/>
            </w:tabs>
            <w:rPr>
              <w:rFonts w:asciiTheme="minorHAnsi" w:eastAsiaTheme="minorEastAsia" w:hAnsiTheme="minorHAnsi"/>
              <w:noProof/>
              <w:sz w:val="22"/>
              <w:lang w:eastAsia="ru-RU"/>
            </w:rPr>
          </w:pPr>
          <w:hyperlink w:anchor="_Toc206950162" w:history="1">
            <w:r w:rsidR="00B522EB" w:rsidRPr="00761838">
              <w:rPr>
                <w:rStyle w:val="afd"/>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B522EB">
              <w:rPr>
                <w:noProof/>
                <w:webHidden/>
              </w:rPr>
              <w:tab/>
            </w:r>
            <w:r w:rsidR="00B522EB">
              <w:rPr>
                <w:noProof/>
                <w:webHidden/>
              </w:rPr>
              <w:fldChar w:fldCharType="begin"/>
            </w:r>
            <w:r w:rsidR="00B522EB">
              <w:rPr>
                <w:noProof/>
                <w:webHidden/>
              </w:rPr>
              <w:instrText xml:space="preserve"> PAGEREF _Toc206950162 \h </w:instrText>
            </w:r>
            <w:r w:rsidR="00B522EB">
              <w:rPr>
                <w:noProof/>
                <w:webHidden/>
              </w:rPr>
            </w:r>
            <w:r w:rsidR="00B522EB">
              <w:rPr>
                <w:noProof/>
                <w:webHidden/>
              </w:rPr>
              <w:fldChar w:fldCharType="separate"/>
            </w:r>
            <w:r w:rsidR="002B5168">
              <w:rPr>
                <w:noProof/>
                <w:webHidden/>
              </w:rPr>
              <w:t>74</w:t>
            </w:r>
            <w:r w:rsidR="00B522EB">
              <w:rPr>
                <w:noProof/>
                <w:webHidden/>
              </w:rPr>
              <w:fldChar w:fldCharType="end"/>
            </w:r>
          </w:hyperlink>
        </w:p>
        <w:p w14:paraId="4841A903" w14:textId="45FC3E72" w:rsidR="00B522EB" w:rsidRDefault="00A25F61">
          <w:pPr>
            <w:pStyle w:val="31"/>
            <w:tabs>
              <w:tab w:val="right" w:leader="dot" w:pos="9345"/>
            </w:tabs>
            <w:rPr>
              <w:rFonts w:asciiTheme="minorHAnsi" w:eastAsiaTheme="minorEastAsia" w:hAnsiTheme="minorHAnsi"/>
              <w:noProof/>
              <w:sz w:val="22"/>
              <w:lang w:eastAsia="ru-RU"/>
            </w:rPr>
          </w:pPr>
          <w:hyperlink w:anchor="_Toc206950163" w:history="1">
            <w:r w:rsidR="00B522EB" w:rsidRPr="00761838">
              <w:rPr>
                <w:rStyle w:val="afd"/>
                <w:noProof/>
              </w:rPr>
              <w:t xml:space="preserve">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w:t>
            </w:r>
            <w:r w:rsidR="00B522EB" w:rsidRPr="00761838">
              <w:rPr>
                <w:rStyle w:val="afd"/>
                <w:noProof/>
              </w:rPr>
              <w:lastRenderedPageBreak/>
              <w:t>модернизации этих установок, введенных в эксплуатацию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_Toc206950163 \h </w:instrText>
            </w:r>
            <w:r w:rsidR="00B522EB">
              <w:rPr>
                <w:noProof/>
                <w:webHidden/>
              </w:rPr>
            </w:r>
            <w:r w:rsidR="00B522EB">
              <w:rPr>
                <w:noProof/>
                <w:webHidden/>
              </w:rPr>
              <w:fldChar w:fldCharType="separate"/>
            </w:r>
            <w:r w:rsidR="002B5168">
              <w:rPr>
                <w:noProof/>
                <w:webHidden/>
              </w:rPr>
              <w:t>75</w:t>
            </w:r>
            <w:r w:rsidR="00B522EB">
              <w:rPr>
                <w:noProof/>
                <w:webHidden/>
              </w:rPr>
              <w:fldChar w:fldCharType="end"/>
            </w:r>
          </w:hyperlink>
        </w:p>
        <w:p w14:paraId="19FDAAF7" w14:textId="57A754BD" w:rsidR="00B522EB" w:rsidRDefault="00A25F61">
          <w:pPr>
            <w:pStyle w:val="22"/>
            <w:tabs>
              <w:tab w:val="right" w:leader="dot" w:pos="9345"/>
            </w:tabs>
            <w:rPr>
              <w:rFonts w:asciiTheme="minorHAnsi" w:eastAsiaTheme="minorEastAsia" w:hAnsiTheme="minorHAnsi"/>
              <w:noProof/>
              <w:sz w:val="22"/>
              <w:lang w:eastAsia="ru-RU"/>
            </w:rPr>
          </w:pPr>
          <w:hyperlink w:anchor="_Toc206950164" w:history="1">
            <w:r w:rsidR="00B522EB" w:rsidRPr="00761838">
              <w:rPr>
                <w:rStyle w:val="afd"/>
                <w:noProof/>
              </w:rPr>
              <w:t>1.8. Топливные балансы источников тепловой энергии и система обеспечения топливом</w:t>
            </w:r>
            <w:r w:rsidR="00B522EB">
              <w:rPr>
                <w:noProof/>
                <w:webHidden/>
              </w:rPr>
              <w:tab/>
            </w:r>
            <w:r w:rsidR="00B522EB">
              <w:rPr>
                <w:noProof/>
                <w:webHidden/>
              </w:rPr>
              <w:fldChar w:fldCharType="begin"/>
            </w:r>
            <w:r w:rsidR="00B522EB">
              <w:rPr>
                <w:noProof/>
                <w:webHidden/>
              </w:rPr>
              <w:instrText xml:space="preserve"> PAGEREF _Toc206950164 \h </w:instrText>
            </w:r>
            <w:r w:rsidR="00B522EB">
              <w:rPr>
                <w:noProof/>
                <w:webHidden/>
              </w:rPr>
            </w:r>
            <w:r w:rsidR="00B522EB">
              <w:rPr>
                <w:noProof/>
                <w:webHidden/>
              </w:rPr>
              <w:fldChar w:fldCharType="separate"/>
            </w:r>
            <w:r w:rsidR="002B5168">
              <w:rPr>
                <w:noProof/>
                <w:webHidden/>
              </w:rPr>
              <w:t>76</w:t>
            </w:r>
            <w:r w:rsidR="00B522EB">
              <w:rPr>
                <w:noProof/>
                <w:webHidden/>
              </w:rPr>
              <w:fldChar w:fldCharType="end"/>
            </w:r>
          </w:hyperlink>
        </w:p>
        <w:p w14:paraId="33947529" w14:textId="1DA2E8EF" w:rsidR="00B522EB" w:rsidRDefault="00A25F61">
          <w:pPr>
            <w:pStyle w:val="31"/>
            <w:tabs>
              <w:tab w:val="right" w:leader="dot" w:pos="9345"/>
            </w:tabs>
            <w:rPr>
              <w:rFonts w:asciiTheme="minorHAnsi" w:eastAsiaTheme="minorEastAsia" w:hAnsiTheme="minorHAnsi"/>
              <w:noProof/>
              <w:sz w:val="22"/>
              <w:lang w:eastAsia="ru-RU"/>
            </w:rPr>
          </w:pPr>
          <w:hyperlink w:anchor="_Toc206950165" w:history="1">
            <w:r w:rsidR="00B522EB" w:rsidRPr="00761838">
              <w:rPr>
                <w:rStyle w:val="afd"/>
                <w:noProof/>
              </w:rPr>
              <w:t>1.8.1. Описание видов и количества используемого основного топлива для каждого источника тепловой энергии</w:t>
            </w:r>
            <w:r w:rsidR="00B522EB">
              <w:rPr>
                <w:noProof/>
                <w:webHidden/>
              </w:rPr>
              <w:tab/>
            </w:r>
            <w:r w:rsidR="00B522EB">
              <w:rPr>
                <w:noProof/>
                <w:webHidden/>
              </w:rPr>
              <w:fldChar w:fldCharType="begin"/>
            </w:r>
            <w:r w:rsidR="00B522EB">
              <w:rPr>
                <w:noProof/>
                <w:webHidden/>
              </w:rPr>
              <w:instrText xml:space="preserve"> PAGEREF _Toc206950165 \h </w:instrText>
            </w:r>
            <w:r w:rsidR="00B522EB">
              <w:rPr>
                <w:noProof/>
                <w:webHidden/>
              </w:rPr>
            </w:r>
            <w:r w:rsidR="00B522EB">
              <w:rPr>
                <w:noProof/>
                <w:webHidden/>
              </w:rPr>
              <w:fldChar w:fldCharType="separate"/>
            </w:r>
            <w:r w:rsidR="002B5168">
              <w:rPr>
                <w:noProof/>
                <w:webHidden/>
              </w:rPr>
              <w:t>76</w:t>
            </w:r>
            <w:r w:rsidR="00B522EB">
              <w:rPr>
                <w:noProof/>
                <w:webHidden/>
              </w:rPr>
              <w:fldChar w:fldCharType="end"/>
            </w:r>
          </w:hyperlink>
        </w:p>
        <w:p w14:paraId="615F7EE8" w14:textId="51583974" w:rsidR="00B522EB" w:rsidRDefault="00A25F61">
          <w:pPr>
            <w:pStyle w:val="31"/>
            <w:tabs>
              <w:tab w:val="right" w:leader="dot" w:pos="9345"/>
            </w:tabs>
            <w:rPr>
              <w:rFonts w:asciiTheme="minorHAnsi" w:eastAsiaTheme="minorEastAsia" w:hAnsiTheme="minorHAnsi"/>
              <w:noProof/>
              <w:sz w:val="22"/>
              <w:lang w:eastAsia="ru-RU"/>
            </w:rPr>
          </w:pPr>
          <w:hyperlink w:anchor="_Toc206950166" w:history="1">
            <w:r w:rsidR="00B522EB" w:rsidRPr="00761838">
              <w:rPr>
                <w:rStyle w:val="afd"/>
                <w:noProof/>
              </w:rPr>
              <w:t>1.8.2. Описание видов резервного и аварийного топлива и возможности их обеспечения в соответствии с нормативными требованиями</w:t>
            </w:r>
            <w:r w:rsidR="00B522EB">
              <w:rPr>
                <w:noProof/>
                <w:webHidden/>
              </w:rPr>
              <w:tab/>
            </w:r>
            <w:r w:rsidR="00B522EB">
              <w:rPr>
                <w:noProof/>
                <w:webHidden/>
              </w:rPr>
              <w:fldChar w:fldCharType="begin"/>
            </w:r>
            <w:r w:rsidR="00B522EB">
              <w:rPr>
                <w:noProof/>
                <w:webHidden/>
              </w:rPr>
              <w:instrText xml:space="preserve"> PAGEREF _Toc206950166 \h </w:instrText>
            </w:r>
            <w:r w:rsidR="00B522EB">
              <w:rPr>
                <w:noProof/>
                <w:webHidden/>
              </w:rPr>
            </w:r>
            <w:r w:rsidR="00B522EB">
              <w:rPr>
                <w:noProof/>
                <w:webHidden/>
              </w:rPr>
              <w:fldChar w:fldCharType="separate"/>
            </w:r>
            <w:r w:rsidR="002B5168">
              <w:rPr>
                <w:noProof/>
                <w:webHidden/>
              </w:rPr>
              <w:t>76</w:t>
            </w:r>
            <w:r w:rsidR="00B522EB">
              <w:rPr>
                <w:noProof/>
                <w:webHidden/>
              </w:rPr>
              <w:fldChar w:fldCharType="end"/>
            </w:r>
          </w:hyperlink>
        </w:p>
        <w:p w14:paraId="27948265" w14:textId="7C1DFE43" w:rsidR="00B522EB" w:rsidRDefault="00A25F61">
          <w:pPr>
            <w:pStyle w:val="31"/>
            <w:tabs>
              <w:tab w:val="right" w:leader="dot" w:pos="9345"/>
            </w:tabs>
            <w:rPr>
              <w:rFonts w:asciiTheme="minorHAnsi" w:eastAsiaTheme="minorEastAsia" w:hAnsiTheme="minorHAnsi"/>
              <w:noProof/>
              <w:sz w:val="22"/>
              <w:lang w:eastAsia="ru-RU"/>
            </w:rPr>
          </w:pPr>
          <w:hyperlink w:anchor="_Toc206950167" w:history="1">
            <w:r w:rsidR="00B522EB" w:rsidRPr="00761838">
              <w:rPr>
                <w:rStyle w:val="afd"/>
                <w:noProof/>
              </w:rPr>
              <w:t>1.8.3. Описание особенностей характеристик видов топлива в зависимости от мест поставки</w:t>
            </w:r>
            <w:r w:rsidR="00B522EB">
              <w:rPr>
                <w:noProof/>
                <w:webHidden/>
              </w:rPr>
              <w:tab/>
            </w:r>
            <w:r w:rsidR="00B522EB">
              <w:rPr>
                <w:noProof/>
                <w:webHidden/>
              </w:rPr>
              <w:fldChar w:fldCharType="begin"/>
            </w:r>
            <w:r w:rsidR="00B522EB">
              <w:rPr>
                <w:noProof/>
                <w:webHidden/>
              </w:rPr>
              <w:instrText xml:space="preserve"> PAGEREF _Toc206950167 \h </w:instrText>
            </w:r>
            <w:r w:rsidR="00B522EB">
              <w:rPr>
                <w:noProof/>
                <w:webHidden/>
              </w:rPr>
            </w:r>
            <w:r w:rsidR="00B522EB">
              <w:rPr>
                <w:noProof/>
                <w:webHidden/>
              </w:rPr>
              <w:fldChar w:fldCharType="separate"/>
            </w:r>
            <w:r w:rsidR="002B5168">
              <w:rPr>
                <w:noProof/>
                <w:webHidden/>
              </w:rPr>
              <w:t>76</w:t>
            </w:r>
            <w:r w:rsidR="00B522EB">
              <w:rPr>
                <w:noProof/>
                <w:webHidden/>
              </w:rPr>
              <w:fldChar w:fldCharType="end"/>
            </w:r>
          </w:hyperlink>
        </w:p>
        <w:p w14:paraId="075B16B1" w14:textId="7795FBAC" w:rsidR="00B522EB" w:rsidRDefault="00A25F61">
          <w:pPr>
            <w:pStyle w:val="31"/>
            <w:tabs>
              <w:tab w:val="right" w:leader="dot" w:pos="9345"/>
            </w:tabs>
            <w:rPr>
              <w:rFonts w:asciiTheme="minorHAnsi" w:eastAsiaTheme="minorEastAsia" w:hAnsiTheme="minorHAnsi"/>
              <w:noProof/>
              <w:sz w:val="22"/>
              <w:lang w:eastAsia="ru-RU"/>
            </w:rPr>
          </w:pPr>
          <w:hyperlink w:anchor="_Toc206950168" w:history="1">
            <w:r w:rsidR="00B522EB" w:rsidRPr="00761838">
              <w:rPr>
                <w:rStyle w:val="afd"/>
                <w:noProof/>
              </w:rPr>
              <w:t>1.8.4. Описание использования местных видов топлива</w:t>
            </w:r>
            <w:r w:rsidR="00B522EB">
              <w:rPr>
                <w:noProof/>
                <w:webHidden/>
              </w:rPr>
              <w:tab/>
            </w:r>
            <w:r w:rsidR="00B522EB">
              <w:rPr>
                <w:noProof/>
                <w:webHidden/>
              </w:rPr>
              <w:fldChar w:fldCharType="begin"/>
            </w:r>
            <w:r w:rsidR="00B522EB">
              <w:rPr>
                <w:noProof/>
                <w:webHidden/>
              </w:rPr>
              <w:instrText xml:space="preserve"> PAGEREF _Toc206950168 \h </w:instrText>
            </w:r>
            <w:r w:rsidR="00B522EB">
              <w:rPr>
                <w:noProof/>
                <w:webHidden/>
              </w:rPr>
            </w:r>
            <w:r w:rsidR="00B522EB">
              <w:rPr>
                <w:noProof/>
                <w:webHidden/>
              </w:rPr>
              <w:fldChar w:fldCharType="separate"/>
            </w:r>
            <w:r w:rsidR="002B5168">
              <w:rPr>
                <w:noProof/>
                <w:webHidden/>
              </w:rPr>
              <w:t>76</w:t>
            </w:r>
            <w:r w:rsidR="00B522EB">
              <w:rPr>
                <w:noProof/>
                <w:webHidden/>
              </w:rPr>
              <w:fldChar w:fldCharType="end"/>
            </w:r>
          </w:hyperlink>
        </w:p>
        <w:p w14:paraId="4C82280B" w14:textId="1BDDA7B1" w:rsidR="00B522EB" w:rsidRDefault="00A25F61">
          <w:pPr>
            <w:pStyle w:val="31"/>
            <w:tabs>
              <w:tab w:val="right" w:leader="dot" w:pos="9345"/>
            </w:tabs>
            <w:rPr>
              <w:rFonts w:asciiTheme="minorHAnsi" w:eastAsiaTheme="minorEastAsia" w:hAnsiTheme="minorHAnsi"/>
              <w:noProof/>
              <w:sz w:val="22"/>
              <w:lang w:eastAsia="ru-RU"/>
            </w:rPr>
          </w:pPr>
          <w:hyperlink w:anchor="_Toc206950169" w:history="1">
            <w:r w:rsidR="00B522EB" w:rsidRPr="00761838">
              <w:rPr>
                <w:rStyle w:val="afd"/>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B522EB">
              <w:rPr>
                <w:noProof/>
                <w:webHidden/>
              </w:rPr>
              <w:tab/>
            </w:r>
            <w:r w:rsidR="00B522EB">
              <w:rPr>
                <w:noProof/>
                <w:webHidden/>
              </w:rPr>
              <w:fldChar w:fldCharType="begin"/>
            </w:r>
            <w:r w:rsidR="00B522EB">
              <w:rPr>
                <w:noProof/>
                <w:webHidden/>
              </w:rPr>
              <w:instrText xml:space="preserve"> PAGEREF _Toc206950169 \h </w:instrText>
            </w:r>
            <w:r w:rsidR="00B522EB">
              <w:rPr>
                <w:noProof/>
                <w:webHidden/>
              </w:rPr>
            </w:r>
            <w:r w:rsidR="00B522EB">
              <w:rPr>
                <w:noProof/>
                <w:webHidden/>
              </w:rPr>
              <w:fldChar w:fldCharType="separate"/>
            </w:r>
            <w:r w:rsidR="002B5168">
              <w:rPr>
                <w:noProof/>
                <w:webHidden/>
              </w:rPr>
              <w:t>77</w:t>
            </w:r>
            <w:r w:rsidR="00B522EB">
              <w:rPr>
                <w:noProof/>
                <w:webHidden/>
              </w:rPr>
              <w:fldChar w:fldCharType="end"/>
            </w:r>
          </w:hyperlink>
        </w:p>
        <w:p w14:paraId="3846FA20" w14:textId="6C1076FC" w:rsidR="00B522EB" w:rsidRDefault="00A25F61">
          <w:pPr>
            <w:pStyle w:val="31"/>
            <w:tabs>
              <w:tab w:val="right" w:leader="dot" w:pos="9345"/>
            </w:tabs>
            <w:rPr>
              <w:rFonts w:asciiTheme="minorHAnsi" w:eastAsiaTheme="minorEastAsia" w:hAnsiTheme="minorHAnsi"/>
              <w:noProof/>
              <w:sz w:val="22"/>
              <w:lang w:eastAsia="ru-RU"/>
            </w:rPr>
          </w:pPr>
          <w:hyperlink w:anchor="_Toc206950170" w:history="1">
            <w:r w:rsidR="00B522EB" w:rsidRPr="00761838">
              <w:rPr>
                <w:rStyle w:val="afd"/>
                <w:noProof/>
              </w:rPr>
              <w:t>1.8.6. Описание преобладающего в городе вида топлива, определяемого по совокупности всех систем теплоснабжения, находящихся в ГО Жатай</w:t>
            </w:r>
            <w:r w:rsidR="00B522EB">
              <w:rPr>
                <w:noProof/>
                <w:webHidden/>
              </w:rPr>
              <w:tab/>
            </w:r>
            <w:r w:rsidR="00B522EB">
              <w:rPr>
                <w:noProof/>
                <w:webHidden/>
              </w:rPr>
              <w:fldChar w:fldCharType="begin"/>
            </w:r>
            <w:r w:rsidR="00B522EB">
              <w:rPr>
                <w:noProof/>
                <w:webHidden/>
              </w:rPr>
              <w:instrText xml:space="preserve"> PAGEREF _Toc206950170 \h </w:instrText>
            </w:r>
            <w:r w:rsidR="00B522EB">
              <w:rPr>
                <w:noProof/>
                <w:webHidden/>
              </w:rPr>
            </w:r>
            <w:r w:rsidR="00B522EB">
              <w:rPr>
                <w:noProof/>
                <w:webHidden/>
              </w:rPr>
              <w:fldChar w:fldCharType="separate"/>
            </w:r>
            <w:r w:rsidR="002B5168">
              <w:rPr>
                <w:noProof/>
                <w:webHidden/>
              </w:rPr>
              <w:t>77</w:t>
            </w:r>
            <w:r w:rsidR="00B522EB">
              <w:rPr>
                <w:noProof/>
                <w:webHidden/>
              </w:rPr>
              <w:fldChar w:fldCharType="end"/>
            </w:r>
          </w:hyperlink>
        </w:p>
        <w:p w14:paraId="15F66615" w14:textId="0D440F32" w:rsidR="00B522EB" w:rsidRDefault="00A25F61">
          <w:pPr>
            <w:pStyle w:val="31"/>
            <w:tabs>
              <w:tab w:val="right" w:leader="dot" w:pos="9345"/>
            </w:tabs>
            <w:rPr>
              <w:rFonts w:asciiTheme="minorHAnsi" w:eastAsiaTheme="minorEastAsia" w:hAnsiTheme="minorHAnsi"/>
              <w:noProof/>
              <w:sz w:val="22"/>
              <w:lang w:eastAsia="ru-RU"/>
            </w:rPr>
          </w:pPr>
          <w:hyperlink w:anchor="_Toc206950171" w:history="1">
            <w:r w:rsidR="00B522EB" w:rsidRPr="00761838">
              <w:rPr>
                <w:rStyle w:val="afd"/>
                <w:noProof/>
              </w:rPr>
              <w:t>1.8.7. Описание приоритетного направления развития топливного баланса ГО Жатай</w:t>
            </w:r>
            <w:r w:rsidR="00B522EB">
              <w:rPr>
                <w:noProof/>
                <w:webHidden/>
              </w:rPr>
              <w:tab/>
            </w:r>
            <w:r w:rsidR="00B522EB">
              <w:rPr>
                <w:noProof/>
                <w:webHidden/>
              </w:rPr>
              <w:fldChar w:fldCharType="begin"/>
            </w:r>
            <w:r w:rsidR="00B522EB">
              <w:rPr>
                <w:noProof/>
                <w:webHidden/>
              </w:rPr>
              <w:instrText xml:space="preserve"> PAGEREF _Toc206950171 \h </w:instrText>
            </w:r>
            <w:r w:rsidR="00B522EB">
              <w:rPr>
                <w:noProof/>
                <w:webHidden/>
              </w:rPr>
            </w:r>
            <w:r w:rsidR="00B522EB">
              <w:rPr>
                <w:noProof/>
                <w:webHidden/>
              </w:rPr>
              <w:fldChar w:fldCharType="separate"/>
            </w:r>
            <w:r w:rsidR="002B5168">
              <w:rPr>
                <w:noProof/>
                <w:webHidden/>
              </w:rPr>
              <w:t>77</w:t>
            </w:r>
            <w:r w:rsidR="00B522EB">
              <w:rPr>
                <w:noProof/>
                <w:webHidden/>
              </w:rPr>
              <w:fldChar w:fldCharType="end"/>
            </w:r>
          </w:hyperlink>
        </w:p>
        <w:p w14:paraId="28B6FFE8" w14:textId="4C8E8A61" w:rsidR="00B522EB" w:rsidRDefault="00A25F61">
          <w:pPr>
            <w:pStyle w:val="31"/>
            <w:tabs>
              <w:tab w:val="right" w:leader="dot" w:pos="9345"/>
            </w:tabs>
            <w:rPr>
              <w:rFonts w:asciiTheme="minorHAnsi" w:eastAsiaTheme="minorEastAsia" w:hAnsiTheme="minorHAnsi"/>
              <w:noProof/>
              <w:sz w:val="22"/>
              <w:lang w:eastAsia="ru-RU"/>
            </w:rPr>
          </w:pPr>
          <w:hyperlink w:anchor="_Toc206950172" w:history="1">
            <w:r w:rsidR="00B522EB" w:rsidRPr="00761838">
              <w:rPr>
                <w:rStyle w:val="afd"/>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_Toc206950172 \h </w:instrText>
            </w:r>
            <w:r w:rsidR="00B522EB">
              <w:rPr>
                <w:noProof/>
                <w:webHidden/>
              </w:rPr>
            </w:r>
            <w:r w:rsidR="00B522EB">
              <w:rPr>
                <w:noProof/>
                <w:webHidden/>
              </w:rPr>
              <w:fldChar w:fldCharType="separate"/>
            </w:r>
            <w:r w:rsidR="002B5168">
              <w:rPr>
                <w:noProof/>
                <w:webHidden/>
              </w:rPr>
              <w:t>77</w:t>
            </w:r>
            <w:r w:rsidR="00B522EB">
              <w:rPr>
                <w:noProof/>
                <w:webHidden/>
              </w:rPr>
              <w:fldChar w:fldCharType="end"/>
            </w:r>
          </w:hyperlink>
        </w:p>
        <w:p w14:paraId="0F843DAD" w14:textId="50679A1F" w:rsidR="00B522EB" w:rsidRDefault="00A25F61">
          <w:pPr>
            <w:pStyle w:val="22"/>
            <w:tabs>
              <w:tab w:val="right" w:leader="dot" w:pos="9345"/>
            </w:tabs>
            <w:rPr>
              <w:rFonts w:asciiTheme="minorHAnsi" w:eastAsiaTheme="minorEastAsia" w:hAnsiTheme="minorHAnsi"/>
              <w:noProof/>
              <w:sz w:val="22"/>
              <w:lang w:eastAsia="ru-RU"/>
            </w:rPr>
          </w:pPr>
          <w:hyperlink w:anchor="_Toc206950173" w:history="1">
            <w:r w:rsidR="00B522EB" w:rsidRPr="00761838">
              <w:rPr>
                <w:rStyle w:val="afd"/>
                <w:noProof/>
              </w:rPr>
              <w:t>1.9. Надежность теплоснабжения</w:t>
            </w:r>
            <w:r w:rsidR="00B522EB">
              <w:rPr>
                <w:noProof/>
                <w:webHidden/>
              </w:rPr>
              <w:tab/>
            </w:r>
            <w:r w:rsidR="00B522EB">
              <w:rPr>
                <w:noProof/>
                <w:webHidden/>
              </w:rPr>
              <w:fldChar w:fldCharType="begin"/>
            </w:r>
            <w:r w:rsidR="00B522EB">
              <w:rPr>
                <w:noProof/>
                <w:webHidden/>
              </w:rPr>
              <w:instrText xml:space="preserve"> PAGEREF _Toc206950173 \h </w:instrText>
            </w:r>
            <w:r w:rsidR="00B522EB">
              <w:rPr>
                <w:noProof/>
                <w:webHidden/>
              </w:rPr>
            </w:r>
            <w:r w:rsidR="00B522EB">
              <w:rPr>
                <w:noProof/>
                <w:webHidden/>
              </w:rPr>
              <w:fldChar w:fldCharType="separate"/>
            </w:r>
            <w:r w:rsidR="002B5168">
              <w:rPr>
                <w:noProof/>
                <w:webHidden/>
              </w:rPr>
              <w:t>78</w:t>
            </w:r>
            <w:r w:rsidR="00B522EB">
              <w:rPr>
                <w:noProof/>
                <w:webHidden/>
              </w:rPr>
              <w:fldChar w:fldCharType="end"/>
            </w:r>
          </w:hyperlink>
        </w:p>
        <w:p w14:paraId="5F3ED9E2" w14:textId="0DBFDF14" w:rsidR="00B522EB" w:rsidRDefault="00A25F61">
          <w:pPr>
            <w:pStyle w:val="31"/>
            <w:tabs>
              <w:tab w:val="right" w:leader="dot" w:pos="9345"/>
            </w:tabs>
            <w:rPr>
              <w:rFonts w:asciiTheme="minorHAnsi" w:eastAsiaTheme="minorEastAsia" w:hAnsiTheme="minorHAnsi"/>
              <w:noProof/>
              <w:sz w:val="22"/>
              <w:lang w:eastAsia="ru-RU"/>
            </w:rPr>
          </w:pPr>
          <w:hyperlink w:anchor="_Toc206950174" w:history="1">
            <w:r w:rsidR="00B522EB" w:rsidRPr="00761838">
              <w:rPr>
                <w:rStyle w:val="afd"/>
                <w:noProof/>
              </w:rPr>
              <w:t>1.9.1. Поток отказов (частота отказов) участков тепловых сетей</w:t>
            </w:r>
            <w:r w:rsidR="00B522EB">
              <w:rPr>
                <w:noProof/>
                <w:webHidden/>
              </w:rPr>
              <w:tab/>
            </w:r>
            <w:r w:rsidR="00B522EB">
              <w:rPr>
                <w:noProof/>
                <w:webHidden/>
              </w:rPr>
              <w:fldChar w:fldCharType="begin"/>
            </w:r>
            <w:r w:rsidR="00B522EB">
              <w:rPr>
                <w:noProof/>
                <w:webHidden/>
              </w:rPr>
              <w:instrText xml:space="preserve"> PAGEREF _Toc206950174 \h </w:instrText>
            </w:r>
            <w:r w:rsidR="00B522EB">
              <w:rPr>
                <w:noProof/>
                <w:webHidden/>
              </w:rPr>
            </w:r>
            <w:r w:rsidR="00B522EB">
              <w:rPr>
                <w:noProof/>
                <w:webHidden/>
              </w:rPr>
              <w:fldChar w:fldCharType="separate"/>
            </w:r>
            <w:r w:rsidR="002B5168">
              <w:rPr>
                <w:noProof/>
                <w:webHidden/>
              </w:rPr>
              <w:t>78</w:t>
            </w:r>
            <w:r w:rsidR="00B522EB">
              <w:rPr>
                <w:noProof/>
                <w:webHidden/>
              </w:rPr>
              <w:fldChar w:fldCharType="end"/>
            </w:r>
          </w:hyperlink>
        </w:p>
        <w:p w14:paraId="09398A3F" w14:textId="1769F905" w:rsidR="00B522EB" w:rsidRDefault="00A25F61">
          <w:pPr>
            <w:pStyle w:val="31"/>
            <w:tabs>
              <w:tab w:val="right" w:leader="dot" w:pos="9345"/>
            </w:tabs>
            <w:rPr>
              <w:rFonts w:asciiTheme="minorHAnsi" w:eastAsiaTheme="minorEastAsia" w:hAnsiTheme="minorHAnsi"/>
              <w:noProof/>
              <w:sz w:val="22"/>
              <w:lang w:eastAsia="ru-RU"/>
            </w:rPr>
          </w:pPr>
          <w:hyperlink w:anchor="_Toc206950175" w:history="1">
            <w:r w:rsidR="00B522EB" w:rsidRPr="00761838">
              <w:rPr>
                <w:rStyle w:val="afd"/>
                <w:noProof/>
              </w:rPr>
              <w:t>1.9.2. Частота отключений потребителей</w:t>
            </w:r>
            <w:r w:rsidR="00B522EB">
              <w:rPr>
                <w:noProof/>
                <w:webHidden/>
              </w:rPr>
              <w:tab/>
            </w:r>
            <w:r w:rsidR="00B522EB">
              <w:rPr>
                <w:noProof/>
                <w:webHidden/>
              </w:rPr>
              <w:fldChar w:fldCharType="begin"/>
            </w:r>
            <w:r w:rsidR="00B522EB">
              <w:rPr>
                <w:noProof/>
                <w:webHidden/>
              </w:rPr>
              <w:instrText xml:space="preserve"> PAGEREF _Toc206950175 \h </w:instrText>
            </w:r>
            <w:r w:rsidR="00B522EB">
              <w:rPr>
                <w:noProof/>
                <w:webHidden/>
              </w:rPr>
            </w:r>
            <w:r w:rsidR="00B522EB">
              <w:rPr>
                <w:noProof/>
                <w:webHidden/>
              </w:rPr>
              <w:fldChar w:fldCharType="separate"/>
            </w:r>
            <w:r w:rsidR="002B5168">
              <w:rPr>
                <w:noProof/>
                <w:webHidden/>
              </w:rPr>
              <w:t>78</w:t>
            </w:r>
            <w:r w:rsidR="00B522EB">
              <w:rPr>
                <w:noProof/>
                <w:webHidden/>
              </w:rPr>
              <w:fldChar w:fldCharType="end"/>
            </w:r>
          </w:hyperlink>
        </w:p>
        <w:p w14:paraId="7F794FE0" w14:textId="5463F36D" w:rsidR="00B522EB" w:rsidRDefault="00A25F61">
          <w:pPr>
            <w:pStyle w:val="31"/>
            <w:tabs>
              <w:tab w:val="right" w:leader="dot" w:pos="9345"/>
            </w:tabs>
            <w:rPr>
              <w:rFonts w:asciiTheme="minorHAnsi" w:eastAsiaTheme="minorEastAsia" w:hAnsiTheme="minorHAnsi"/>
              <w:noProof/>
              <w:sz w:val="22"/>
              <w:lang w:eastAsia="ru-RU"/>
            </w:rPr>
          </w:pPr>
          <w:hyperlink w:anchor="_Toc206950176" w:history="1">
            <w:r w:rsidR="00B522EB" w:rsidRPr="00761838">
              <w:rPr>
                <w:rStyle w:val="afd"/>
                <w:noProof/>
              </w:rPr>
              <w:t>1.9.3. Поток (частота) и время восстановления теплоснабжения потребителей после отключений</w:t>
            </w:r>
            <w:r w:rsidR="00B522EB">
              <w:rPr>
                <w:noProof/>
                <w:webHidden/>
              </w:rPr>
              <w:tab/>
            </w:r>
            <w:r w:rsidR="00B522EB">
              <w:rPr>
                <w:noProof/>
                <w:webHidden/>
              </w:rPr>
              <w:fldChar w:fldCharType="begin"/>
            </w:r>
            <w:r w:rsidR="00B522EB">
              <w:rPr>
                <w:noProof/>
                <w:webHidden/>
              </w:rPr>
              <w:instrText xml:space="preserve"> PAGEREF _Toc206950176 \h </w:instrText>
            </w:r>
            <w:r w:rsidR="00B522EB">
              <w:rPr>
                <w:noProof/>
                <w:webHidden/>
              </w:rPr>
            </w:r>
            <w:r w:rsidR="00B522EB">
              <w:rPr>
                <w:noProof/>
                <w:webHidden/>
              </w:rPr>
              <w:fldChar w:fldCharType="separate"/>
            </w:r>
            <w:r w:rsidR="002B5168">
              <w:rPr>
                <w:noProof/>
                <w:webHidden/>
              </w:rPr>
              <w:t>78</w:t>
            </w:r>
            <w:r w:rsidR="00B522EB">
              <w:rPr>
                <w:noProof/>
                <w:webHidden/>
              </w:rPr>
              <w:fldChar w:fldCharType="end"/>
            </w:r>
          </w:hyperlink>
        </w:p>
        <w:p w14:paraId="6BFA3F08" w14:textId="2413D28B" w:rsidR="00B522EB" w:rsidRDefault="00A25F61">
          <w:pPr>
            <w:pStyle w:val="31"/>
            <w:tabs>
              <w:tab w:val="right" w:leader="dot" w:pos="9345"/>
            </w:tabs>
            <w:rPr>
              <w:rFonts w:asciiTheme="minorHAnsi" w:eastAsiaTheme="minorEastAsia" w:hAnsiTheme="minorHAnsi"/>
              <w:noProof/>
              <w:sz w:val="22"/>
              <w:lang w:eastAsia="ru-RU"/>
            </w:rPr>
          </w:pPr>
          <w:hyperlink w:anchor="_Toc206950177" w:history="1">
            <w:r w:rsidR="00B522EB" w:rsidRPr="00761838">
              <w:rPr>
                <w:rStyle w:val="afd"/>
                <w:noProof/>
              </w:rPr>
              <w:t>1.9.4. Графические материалы (карты-схемы тепловых сетей и зон ненормативной надежности и безопасности теплоснабжения)</w:t>
            </w:r>
            <w:r w:rsidR="00B522EB">
              <w:rPr>
                <w:noProof/>
                <w:webHidden/>
              </w:rPr>
              <w:tab/>
            </w:r>
            <w:r w:rsidR="00B522EB">
              <w:rPr>
                <w:noProof/>
                <w:webHidden/>
              </w:rPr>
              <w:fldChar w:fldCharType="begin"/>
            </w:r>
            <w:r w:rsidR="00B522EB">
              <w:rPr>
                <w:noProof/>
                <w:webHidden/>
              </w:rPr>
              <w:instrText xml:space="preserve"> PAGEREF _Toc206950177 \h </w:instrText>
            </w:r>
            <w:r w:rsidR="00B522EB">
              <w:rPr>
                <w:noProof/>
                <w:webHidden/>
              </w:rPr>
            </w:r>
            <w:r w:rsidR="00B522EB">
              <w:rPr>
                <w:noProof/>
                <w:webHidden/>
              </w:rPr>
              <w:fldChar w:fldCharType="separate"/>
            </w:r>
            <w:r w:rsidR="002B5168">
              <w:rPr>
                <w:noProof/>
                <w:webHidden/>
              </w:rPr>
              <w:t>78</w:t>
            </w:r>
            <w:r w:rsidR="00B522EB">
              <w:rPr>
                <w:noProof/>
                <w:webHidden/>
              </w:rPr>
              <w:fldChar w:fldCharType="end"/>
            </w:r>
          </w:hyperlink>
        </w:p>
        <w:p w14:paraId="7A50FD14" w14:textId="14E724EA" w:rsidR="00B522EB" w:rsidRDefault="00A25F61">
          <w:pPr>
            <w:pStyle w:val="31"/>
            <w:tabs>
              <w:tab w:val="right" w:leader="dot" w:pos="9345"/>
            </w:tabs>
            <w:rPr>
              <w:rFonts w:asciiTheme="minorHAnsi" w:eastAsiaTheme="minorEastAsia" w:hAnsiTheme="minorHAnsi"/>
              <w:noProof/>
              <w:sz w:val="22"/>
              <w:lang w:eastAsia="ru-RU"/>
            </w:rPr>
          </w:pPr>
          <w:hyperlink w:anchor="_Toc206950178" w:history="1">
            <w:r w:rsidR="00B522EB" w:rsidRPr="00761838">
              <w:rPr>
                <w:rStyle w:val="afd"/>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B522EB">
              <w:rPr>
                <w:noProof/>
                <w:webHidden/>
              </w:rPr>
              <w:tab/>
            </w:r>
            <w:r w:rsidR="00B522EB">
              <w:rPr>
                <w:noProof/>
                <w:webHidden/>
              </w:rPr>
              <w:fldChar w:fldCharType="begin"/>
            </w:r>
            <w:r w:rsidR="00B522EB">
              <w:rPr>
                <w:noProof/>
                <w:webHidden/>
              </w:rPr>
              <w:instrText xml:space="preserve"> PAGEREF _Toc206950178 \h </w:instrText>
            </w:r>
            <w:r w:rsidR="00B522EB">
              <w:rPr>
                <w:noProof/>
                <w:webHidden/>
              </w:rPr>
            </w:r>
            <w:r w:rsidR="00B522EB">
              <w:rPr>
                <w:noProof/>
                <w:webHidden/>
              </w:rPr>
              <w:fldChar w:fldCharType="separate"/>
            </w:r>
            <w:r w:rsidR="002B5168">
              <w:rPr>
                <w:noProof/>
                <w:webHidden/>
              </w:rPr>
              <w:t>79</w:t>
            </w:r>
            <w:r w:rsidR="00B522EB">
              <w:rPr>
                <w:noProof/>
                <w:webHidden/>
              </w:rPr>
              <w:fldChar w:fldCharType="end"/>
            </w:r>
          </w:hyperlink>
        </w:p>
        <w:p w14:paraId="1009ED1E" w14:textId="00839D7C" w:rsidR="00B522EB" w:rsidRDefault="00A25F61">
          <w:pPr>
            <w:pStyle w:val="31"/>
            <w:tabs>
              <w:tab w:val="right" w:leader="dot" w:pos="9345"/>
            </w:tabs>
            <w:rPr>
              <w:rFonts w:asciiTheme="minorHAnsi" w:eastAsiaTheme="minorEastAsia" w:hAnsiTheme="minorHAnsi"/>
              <w:noProof/>
              <w:sz w:val="22"/>
              <w:lang w:eastAsia="ru-RU"/>
            </w:rPr>
          </w:pPr>
          <w:hyperlink w:anchor="_Toc206950179" w:history="1">
            <w:r w:rsidR="00B522EB" w:rsidRPr="00761838">
              <w:rPr>
                <w:rStyle w:val="afd"/>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B522EB">
              <w:rPr>
                <w:noProof/>
                <w:webHidden/>
              </w:rPr>
              <w:tab/>
            </w:r>
            <w:r w:rsidR="00B522EB">
              <w:rPr>
                <w:noProof/>
                <w:webHidden/>
              </w:rPr>
              <w:fldChar w:fldCharType="begin"/>
            </w:r>
            <w:r w:rsidR="00B522EB">
              <w:rPr>
                <w:noProof/>
                <w:webHidden/>
              </w:rPr>
              <w:instrText xml:space="preserve"> PAGEREF _Toc206950179 \h </w:instrText>
            </w:r>
            <w:r w:rsidR="00B522EB">
              <w:rPr>
                <w:noProof/>
                <w:webHidden/>
              </w:rPr>
            </w:r>
            <w:r w:rsidR="00B522EB">
              <w:rPr>
                <w:noProof/>
                <w:webHidden/>
              </w:rPr>
              <w:fldChar w:fldCharType="separate"/>
            </w:r>
            <w:r w:rsidR="002B5168">
              <w:rPr>
                <w:noProof/>
                <w:webHidden/>
              </w:rPr>
              <w:t>79</w:t>
            </w:r>
            <w:r w:rsidR="00B522EB">
              <w:rPr>
                <w:noProof/>
                <w:webHidden/>
              </w:rPr>
              <w:fldChar w:fldCharType="end"/>
            </w:r>
          </w:hyperlink>
        </w:p>
        <w:p w14:paraId="67DA4D52" w14:textId="519DF121" w:rsidR="00B522EB" w:rsidRDefault="00A25F61">
          <w:pPr>
            <w:pStyle w:val="22"/>
            <w:tabs>
              <w:tab w:val="right" w:leader="dot" w:pos="9345"/>
            </w:tabs>
            <w:rPr>
              <w:rFonts w:asciiTheme="minorHAnsi" w:eastAsiaTheme="minorEastAsia" w:hAnsiTheme="minorHAnsi"/>
              <w:noProof/>
              <w:sz w:val="22"/>
              <w:lang w:eastAsia="ru-RU"/>
            </w:rPr>
          </w:pPr>
          <w:hyperlink w:anchor="_Toc206950180" w:history="1">
            <w:r w:rsidR="00B522EB" w:rsidRPr="00761838">
              <w:rPr>
                <w:rStyle w:val="afd"/>
                <w:noProof/>
              </w:rPr>
              <w:t>1.10. Технико-экономические показатели теплоснабжающих организаций</w:t>
            </w:r>
            <w:r w:rsidR="00B522EB">
              <w:rPr>
                <w:noProof/>
                <w:webHidden/>
              </w:rPr>
              <w:tab/>
            </w:r>
            <w:r w:rsidR="00B522EB">
              <w:rPr>
                <w:noProof/>
                <w:webHidden/>
              </w:rPr>
              <w:fldChar w:fldCharType="begin"/>
            </w:r>
            <w:r w:rsidR="00B522EB">
              <w:rPr>
                <w:noProof/>
                <w:webHidden/>
              </w:rPr>
              <w:instrText xml:space="preserve"> PAGEREF _Toc206950180 \h </w:instrText>
            </w:r>
            <w:r w:rsidR="00B522EB">
              <w:rPr>
                <w:noProof/>
                <w:webHidden/>
              </w:rPr>
            </w:r>
            <w:r w:rsidR="00B522EB">
              <w:rPr>
                <w:noProof/>
                <w:webHidden/>
              </w:rPr>
              <w:fldChar w:fldCharType="separate"/>
            </w:r>
            <w:r w:rsidR="002B5168">
              <w:rPr>
                <w:noProof/>
                <w:webHidden/>
              </w:rPr>
              <w:t>80</w:t>
            </w:r>
            <w:r w:rsidR="00B522EB">
              <w:rPr>
                <w:noProof/>
                <w:webHidden/>
              </w:rPr>
              <w:fldChar w:fldCharType="end"/>
            </w:r>
          </w:hyperlink>
        </w:p>
        <w:p w14:paraId="3CD5302F" w14:textId="1577DA63" w:rsidR="00B522EB" w:rsidRDefault="00A25F61">
          <w:pPr>
            <w:pStyle w:val="31"/>
            <w:tabs>
              <w:tab w:val="right" w:leader="dot" w:pos="9345"/>
            </w:tabs>
            <w:rPr>
              <w:rFonts w:asciiTheme="minorHAnsi" w:eastAsiaTheme="minorEastAsia" w:hAnsiTheme="minorHAnsi"/>
              <w:noProof/>
              <w:sz w:val="22"/>
              <w:lang w:eastAsia="ru-RU"/>
            </w:rPr>
          </w:pPr>
          <w:hyperlink w:anchor="_Toc206950181" w:history="1">
            <w:r w:rsidR="00B522EB" w:rsidRPr="00761838">
              <w:rPr>
                <w:rStyle w:val="afd"/>
                <w:noProof/>
              </w:rPr>
              <w:t>1.10.1.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B522EB">
              <w:rPr>
                <w:noProof/>
                <w:webHidden/>
              </w:rPr>
              <w:tab/>
            </w:r>
            <w:r w:rsidR="00B522EB">
              <w:rPr>
                <w:noProof/>
                <w:webHidden/>
              </w:rPr>
              <w:fldChar w:fldCharType="begin"/>
            </w:r>
            <w:r w:rsidR="00B522EB">
              <w:rPr>
                <w:noProof/>
                <w:webHidden/>
              </w:rPr>
              <w:instrText xml:space="preserve"> PAGEREF _Toc206950181 \h </w:instrText>
            </w:r>
            <w:r w:rsidR="00B522EB">
              <w:rPr>
                <w:noProof/>
                <w:webHidden/>
              </w:rPr>
            </w:r>
            <w:r w:rsidR="00B522EB">
              <w:rPr>
                <w:noProof/>
                <w:webHidden/>
              </w:rPr>
              <w:fldChar w:fldCharType="separate"/>
            </w:r>
            <w:r w:rsidR="002B5168">
              <w:rPr>
                <w:noProof/>
                <w:webHidden/>
              </w:rPr>
              <w:t>80</w:t>
            </w:r>
            <w:r w:rsidR="00B522EB">
              <w:rPr>
                <w:noProof/>
                <w:webHidden/>
              </w:rPr>
              <w:fldChar w:fldCharType="end"/>
            </w:r>
          </w:hyperlink>
        </w:p>
        <w:p w14:paraId="59A65C68" w14:textId="0835C794" w:rsidR="00B522EB" w:rsidRDefault="00A25F61">
          <w:pPr>
            <w:pStyle w:val="31"/>
            <w:tabs>
              <w:tab w:val="right" w:leader="dot" w:pos="9345"/>
            </w:tabs>
            <w:rPr>
              <w:rFonts w:asciiTheme="minorHAnsi" w:eastAsiaTheme="minorEastAsia" w:hAnsiTheme="minorHAnsi"/>
              <w:noProof/>
              <w:sz w:val="22"/>
              <w:lang w:eastAsia="ru-RU"/>
            </w:rPr>
          </w:pPr>
          <w:hyperlink w:anchor="_Toc206950182" w:history="1">
            <w:r w:rsidR="00B522EB" w:rsidRPr="00761838">
              <w:rPr>
                <w:rStyle w:val="afd"/>
                <w:noProof/>
              </w:rPr>
              <w:t>1.10.2.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_Toc206950182 \h </w:instrText>
            </w:r>
            <w:r w:rsidR="00B522EB">
              <w:rPr>
                <w:noProof/>
                <w:webHidden/>
              </w:rPr>
            </w:r>
            <w:r w:rsidR="00B522EB">
              <w:rPr>
                <w:noProof/>
                <w:webHidden/>
              </w:rPr>
              <w:fldChar w:fldCharType="separate"/>
            </w:r>
            <w:r w:rsidR="002B5168">
              <w:rPr>
                <w:noProof/>
                <w:webHidden/>
              </w:rPr>
              <w:t>82</w:t>
            </w:r>
            <w:r w:rsidR="00B522EB">
              <w:rPr>
                <w:noProof/>
                <w:webHidden/>
              </w:rPr>
              <w:fldChar w:fldCharType="end"/>
            </w:r>
          </w:hyperlink>
        </w:p>
        <w:p w14:paraId="5E33D9BF" w14:textId="4490E995" w:rsidR="00B522EB" w:rsidRDefault="00A25F61">
          <w:pPr>
            <w:pStyle w:val="22"/>
            <w:tabs>
              <w:tab w:val="right" w:leader="dot" w:pos="9345"/>
            </w:tabs>
            <w:rPr>
              <w:rFonts w:asciiTheme="minorHAnsi" w:eastAsiaTheme="minorEastAsia" w:hAnsiTheme="minorHAnsi"/>
              <w:noProof/>
              <w:sz w:val="22"/>
              <w:lang w:eastAsia="ru-RU"/>
            </w:rPr>
          </w:pPr>
          <w:hyperlink w:anchor="_Toc206950183" w:history="1">
            <w:r w:rsidR="00B522EB" w:rsidRPr="00761838">
              <w:rPr>
                <w:rStyle w:val="afd"/>
                <w:noProof/>
              </w:rPr>
              <w:t>1.11. Цены (тарифы) в сфере теплоснабжения</w:t>
            </w:r>
            <w:r w:rsidR="00B522EB">
              <w:rPr>
                <w:noProof/>
                <w:webHidden/>
              </w:rPr>
              <w:tab/>
            </w:r>
            <w:r w:rsidR="00B522EB">
              <w:rPr>
                <w:noProof/>
                <w:webHidden/>
              </w:rPr>
              <w:fldChar w:fldCharType="begin"/>
            </w:r>
            <w:r w:rsidR="00B522EB">
              <w:rPr>
                <w:noProof/>
                <w:webHidden/>
              </w:rPr>
              <w:instrText xml:space="preserve"> PAGEREF _Toc206950183 \h </w:instrText>
            </w:r>
            <w:r w:rsidR="00B522EB">
              <w:rPr>
                <w:noProof/>
                <w:webHidden/>
              </w:rPr>
            </w:r>
            <w:r w:rsidR="00B522EB">
              <w:rPr>
                <w:noProof/>
                <w:webHidden/>
              </w:rPr>
              <w:fldChar w:fldCharType="separate"/>
            </w:r>
            <w:r w:rsidR="002B5168">
              <w:rPr>
                <w:noProof/>
                <w:webHidden/>
              </w:rPr>
              <w:t>83</w:t>
            </w:r>
            <w:r w:rsidR="00B522EB">
              <w:rPr>
                <w:noProof/>
                <w:webHidden/>
              </w:rPr>
              <w:fldChar w:fldCharType="end"/>
            </w:r>
          </w:hyperlink>
        </w:p>
        <w:p w14:paraId="063557AC" w14:textId="5795EFB9" w:rsidR="00B522EB" w:rsidRDefault="00A25F61">
          <w:pPr>
            <w:pStyle w:val="31"/>
            <w:tabs>
              <w:tab w:val="right" w:leader="dot" w:pos="9345"/>
            </w:tabs>
            <w:rPr>
              <w:rFonts w:asciiTheme="minorHAnsi" w:eastAsiaTheme="minorEastAsia" w:hAnsiTheme="minorHAnsi"/>
              <w:noProof/>
              <w:sz w:val="22"/>
              <w:lang w:eastAsia="ru-RU"/>
            </w:rPr>
          </w:pPr>
          <w:hyperlink w:anchor="_Toc206950184" w:history="1">
            <w:r w:rsidR="00B522EB" w:rsidRPr="00761838">
              <w:rPr>
                <w:rStyle w:val="afd"/>
                <w:noProof/>
              </w:rPr>
              <w:t xml:space="preserve">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w:t>
            </w:r>
            <w:r w:rsidR="00B522EB" w:rsidRPr="00761838">
              <w:rPr>
                <w:rStyle w:val="afd"/>
                <w:noProof/>
              </w:rPr>
              <w:lastRenderedPageBreak/>
              <w:t>каждому из регулируемых видов деятельности и по каждой теплосетевой и теплоснабжающей организации с учетом последних 3 лет</w:t>
            </w:r>
            <w:r w:rsidR="00B522EB">
              <w:rPr>
                <w:noProof/>
                <w:webHidden/>
              </w:rPr>
              <w:tab/>
            </w:r>
            <w:r w:rsidR="00B522EB">
              <w:rPr>
                <w:noProof/>
                <w:webHidden/>
              </w:rPr>
              <w:fldChar w:fldCharType="begin"/>
            </w:r>
            <w:r w:rsidR="00B522EB">
              <w:rPr>
                <w:noProof/>
                <w:webHidden/>
              </w:rPr>
              <w:instrText xml:space="preserve"> PAGEREF _Toc206950184 \h </w:instrText>
            </w:r>
            <w:r w:rsidR="00B522EB">
              <w:rPr>
                <w:noProof/>
                <w:webHidden/>
              </w:rPr>
            </w:r>
            <w:r w:rsidR="00B522EB">
              <w:rPr>
                <w:noProof/>
                <w:webHidden/>
              </w:rPr>
              <w:fldChar w:fldCharType="separate"/>
            </w:r>
            <w:r w:rsidR="002B5168">
              <w:rPr>
                <w:noProof/>
                <w:webHidden/>
              </w:rPr>
              <w:t>83</w:t>
            </w:r>
            <w:r w:rsidR="00B522EB">
              <w:rPr>
                <w:noProof/>
                <w:webHidden/>
              </w:rPr>
              <w:fldChar w:fldCharType="end"/>
            </w:r>
          </w:hyperlink>
        </w:p>
        <w:p w14:paraId="47710872" w14:textId="4747FAD5" w:rsidR="00B522EB" w:rsidRDefault="00A25F61">
          <w:pPr>
            <w:pStyle w:val="31"/>
            <w:tabs>
              <w:tab w:val="right" w:leader="dot" w:pos="9345"/>
            </w:tabs>
            <w:rPr>
              <w:rFonts w:asciiTheme="minorHAnsi" w:eastAsiaTheme="minorEastAsia" w:hAnsiTheme="minorHAnsi"/>
              <w:noProof/>
              <w:sz w:val="22"/>
              <w:lang w:eastAsia="ru-RU"/>
            </w:rPr>
          </w:pPr>
          <w:hyperlink w:anchor="_Toc206950185" w:history="1">
            <w:r w:rsidR="00B522EB" w:rsidRPr="00761838">
              <w:rPr>
                <w:rStyle w:val="afd"/>
                <w:noProof/>
              </w:rPr>
              <w:t>1.11.2. Описание структуры цен (тарифов), установленных на момент разработки схемы теплоснабжения</w:t>
            </w:r>
            <w:r w:rsidR="00B522EB">
              <w:rPr>
                <w:noProof/>
                <w:webHidden/>
              </w:rPr>
              <w:tab/>
            </w:r>
            <w:r w:rsidR="00B522EB">
              <w:rPr>
                <w:noProof/>
                <w:webHidden/>
              </w:rPr>
              <w:fldChar w:fldCharType="begin"/>
            </w:r>
            <w:r w:rsidR="00B522EB">
              <w:rPr>
                <w:noProof/>
                <w:webHidden/>
              </w:rPr>
              <w:instrText xml:space="preserve"> PAGEREF _Toc206950185 \h </w:instrText>
            </w:r>
            <w:r w:rsidR="00B522EB">
              <w:rPr>
                <w:noProof/>
                <w:webHidden/>
              </w:rPr>
            </w:r>
            <w:r w:rsidR="00B522EB">
              <w:rPr>
                <w:noProof/>
                <w:webHidden/>
              </w:rPr>
              <w:fldChar w:fldCharType="separate"/>
            </w:r>
            <w:r w:rsidR="002B5168">
              <w:rPr>
                <w:noProof/>
                <w:webHidden/>
              </w:rPr>
              <w:t>83</w:t>
            </w:r>
            <w:r w:rsidR="00B522EB">
              <w:rPr>
                <w:noProof/>
                <w:webHidden/>
              </w:rPr>
              <w:fldChar w:fldCharType="end"/>
            </w:r>
          </w:hyperlink>
        </w:p>
        <w:p w14:paraId="565DE8A3" w14:textId="3EF444CE" w:rsidR="00B522EB" w:rsidRDefault="00A25F61">
          <w:pPr>
            <w:pStyle w:val="31"/>
            <w:tabs>
              <w:tab w:val="right" w:leader="dot" w:pos="9345"/>
            </w:tabs>
            <w:rPr>
              <w:rFonts w:asciiTheme="minorHAnsi" w:eastAsiaTheme="minorEastAsia" w:hAnsiTheme="minorHAnsi"/>
              <w:noProof/>
              <w:sz w:val="22"/>
              <w:lang w:eastAsia="ru-RU"/>
            </w:rPr>
          </w:pPr>
          <w:hyperlink w:anchor="_Toc206950186" w:history="1">
            <w:r w:rsidR="00B522EB" w:rsidRPr="00761838">
              <w:rPr>
                <w:rStyle w:val="afd"/>
                <w:noProof/>
              </w:rPr>
              <w:t>1.11.3. Описание платы за подключение к системе теплоснабжения</w:t>
            </w:r>
            <w:r w:rsidR="00B522EB">
              <w:rPr>
                <w:noProof/>
                <w:webHidden/>
              </w:rPr>
              <w:tab/>
            </w:r>
            <w:r w:rsidR="00B522EB">
              <w:rPr>
                <w:noProof/>
                <w:webHidden/>
              </w:rPr>
              <w:fldChar w:fldCharType="begin"/>
            </w:r>
            <w:r w:rsidR="00B522EB">
              <w:rPr>
                <w:noProof/>
                <w:webHidden/>
              </w:rPr>
              <w:instrText xml:space="preserve"> PAGEREF _Toc206950186 \h </w:instrText>
            </w:r>
            <w:r w:rsidR="00B522EB">
              <w:rPr>
                <w:noProof/>
                <w:webHidden/>
              </w:rPr>
            </w:r>
            <w:r w:rsidR="00B522EB">
              <w:rPr>
                <w:noProof/>
                <w:webHidden/>
              </w:rPr>
              <w:fldChar w:fldCharType="separate"/>
            </w:r>
            <w:r w:rsidR="002B5168">
              <w:rPr>
                <w:noProof/>
                <w:webHidden/>
              </w:rPr>
              <w:t>84</w:t>
            </w:r>
            <w:r w:rsidR="00B522EB">
              <w:rPr>
                <w:noProof/>
                <w:webHidden/>
              </w:rPr>
              <w:fldChar w:fldCharType="end"/>
            </w:r>
          </w:hyperlink>
        </w:p>
        <w:p w14:paraId="6BB28C47" w14:textId="740600AB" w:rsidR="00B522EB" w:rsidRDefault="00A25F61">
          <w:pPr>
            <w:pStyle w:val="31"/>
            <w:tabs>
              <w:tab w:val="right" w:leader="dot" w:pos="9345"/>
            </w:tabs>
            <w:rPr>
              <w:rFonts w:asciiTheme="minorHAnsi" w:eastAsiaTheme="minorEastAsia" w:hAnsiTheme="minorHAnsi"/>
              <w:noProof/>
              <w:sz w:val="22"/>
              <w:lang w:eastAsia="ru-RU"/>
            </w:rPr>
          </w:pPr>
          <w:hyperlink w:anchor="_Toc206950187" w:history="1">
            <w:r w:rsidR="00B522EB" w:rsidRPr="00761838">
              <w:rPr>
                <w:rStyle w:val="afd"/>
                <w:noProof/>
              </w:rPr>
              <w:t>1.11.4. Описание платы за услуги по поддержанию резервной тепловой мощности, в том числе для социально значимых категорий потребителей</w:t>
            </w:r>
            <w:r w:rsidR="00B522EB">
              <w:rPr>
                <w:noProof/>
                <w:webHidden/>
              </w:rPr>
              <w:tab/>
            </w:r>
            <w:r w:rsidR="00B522EB">
              <w:rPr>
                <w:noProof/>
                <w:webHidden/>
              </w:rPr>
              <w:fldChar w:fldCharType="begin"/>
            </w:r>
            <w:r w:rsidR="00B522EB">
              <w:rPr>
                <w:noProof/>
                <w:webHidden/>
              </w:rPr>
              <w:instrText xml:space="preserve"> PAGEREF _Toc206950187 \h </w:instrText>
            </w:r>
            <w:r w:rsidR="00B522EB">
              <w:rPr>
                <w:noProof/>
                <w:webHidden/>
              </w:rPr>
            </w:r>
            <w:r w:rsidR="00B522EB">
              <w:rPr>
                <w:noProof/>
                <w:webHidden/>
              </w:rPr>
              <w:fldChar w:fldCharType="separate"/>
            </w:r>
            <w:r w:rsidR="002B5168">
              <w:rPr>
                <w:noProof/>
                <w:webHidden/>
              </w:rPr>
              <w:t>86</w:t>
            </w:r>
            <w:r w:rsidR="00B522EB">
              <w:rPr>
                <w:noProof/>
                <w:webHidden/>
              </w:rPr>
              <w:fldChar w:fldCharType="end"/>
            </w:r>
          </w:hyperlink>
        </w:p>
        <w:p w14:paraId="3BBC828B" w14:textId="38BD1750" w:rsidR="00B522EB" w:rsidRDefault="00A25F61">
          <w:pPr>
            <w:pStyle w:val="31"/>
            <w:tabs>
              <w:tab w:val="right" w:leader="dot" w:pos="9345"/>
            </w:tabs>
            <w:rPr>
              <w:rFonts w:asciiTheme="minorHAnsi" w:eastAsiaTheme="minorEastAsia" w:hAnsiTheme="minorHAnsi"/>
              <w:noProof/>
              <w:sz w:val="22"/>
              <w:lang w:eastAsia="ru-RU"/>
            </w:rPr>
          </w:pPr>
          <w:hyperlink w:anchor="_Toc206950188" w:history="1">
            <w:r w:rsidR="00B522EB" w:rsidRPr="00761838">
              <w:rPr>
                <w:rStyle w:val="afd"/>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B522EB">
              <w:rPr>
                <w:noProof/>
                <w:webHidden/>
              </w:rPr>
              <w:tab/>
            </w:r>
            <w:r w:rsidR="00B522EB">
              <w:rPr>
                <w:noProof/>
                <w:webHidden/>
              </w:rPr>
              <w:fldChar w:fldCharType="begin"/>
            </w:r>
            <w:r w:rsidR="00B522EB">
              <w:rPr>
                <w:noProof/>
                <w:webHidden/>
              </w:rPr>
              <w:instrText xml:space="preserve"> PAGEREF _Toc206950188 \h </w:instrText>
            </w:r>
            <w:r w:rsidR="00B522EB">
              <w:rPr>
                <w:noProof/>
                <w:webHidden/>
              </w:rPr>
            </w:r>
            <w:r w:rsidR="00B522EB">
              <w:rPr>
                <w:noProof/>
                <w:webHidden/>
              </w:rPr>
              <w:fldChar w:fldCharType="separate"/>
            </w:r>
            <w:r w:rsidR="002B5168">
              <w:rPr>
                <w:noProof/>
                <w:webHidden/>
              </w:rPr>
              <w:t>86</w:t>
            </w:r>
            <w:r w:rsidR="00B522EB">
              <w:rPr>
                <w:noProof/>
                <w:webHidden/>
              </w:rPr>
              <w:fldChar w:fldCharType="end"/>
            </w:r>
          </w:hyperlink>
        </w:p>
        <w:p w14:paraId="49E8E6FC" w14:textId="72DB578B" w:rsidR="00B522EB" w:rsidRDefault="00A25F61">
          <w:pPr>
            <w:pStyle w:val="31"/>
            <w:tabs>
              <w:tab w:val="right" w:leader="dot" w:pos="9345"/>
            </w:tabs>
            <w:rPr>
              <w:rFonts w:asciiTheme="minorHAnsi" w:eastAsiaTheme="minorEastAsia" w:hAnsiTheme="minorHAnsi"/>
              <w:noProof/>
              <w:sz w:val="22"/>
              <w:lang w:eastAsia="ru-RU"/>
            </w:rPr>
          </w:pPr>
          <w:hyperlink w:anchor="_Toc206950189" w:history="1">
            <w:r w:rsidR="00B522EB" w:rsidRPr="00761838">
              <w:rPr>
                <w:rStyle w:val="afd"/>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B522EB">
              <w:rPr>
                <w:noProof/>
                <w:webHidden/>
              </w:rPr>
              <w:tab/>
            </w:r>
            <w:r w:rsidR="00B522EB">
              <w:rPr>
                <w:noProof/>
                <w:webHidden/>
              </w:rPr>
              <w:fldChar w:fldCharType="begin"/>
            </w:r>
            <w:r w:rsidR="00B522EB">
              <w:rPr>
                <w:noProof/>
                <w:webHidden/>
              </w:rPr>
              <w:instrText xml:space="preserve"> PAGEREF _Toc206950189 \h </w:instrText>
            </w:r>
            <w:r w:rsidR="00B522EB">
              <w:rPr>
                <w:noProof/>
                <w:webHidden/>
              </w:rPr>
            </w:r>
            <w:r w:rsidR="00B522EB">
              <w:rPr>
                <w:noProof/>
                <w:webHidden/>
              </w:rPr>
              <w:fldChar w:fldCharType="separate"/>
            </w:r>
            <w:r w:rsidR="002B5168">
              <w:rPr>
                <w:noProof/>
                <w:webHidden/>
              </w:rPr>
              <w:t>86</w:t>
            </w:r>
            <w:r w:rsidR="00B522EB">
              <w:rPr>
                <w:noProof/>
                <w:webHidden/>
              </w:rPr>
              <w:fldChar w:fldCharType="end"/>
            </w:r>
          </w:hyperlink>
        </w:p>
        <w:p w14:paraId="06F23F3F" w14:textId="0133E506" w:rsidR="00B522EB" w:rsidRDefault="00A25F61">
          <w:pPr>
            <w:pStyle w:val="22"/>
            <w:tabs>
              <w:tab w:val="right" w:leader="dot" w:pos="9345"/>
            </w:tabs>
            <w:rPr>
              <w:rFonts w:asciiTheme="minorHAnsi" w:eastAsiaTheme="minorEastAsia" w:hAnsiTheme="minorHAnsi"/>
              <w:noProof/>
              <w:sz w:val="22"/>
              <w:lang w:eastAsia="ru-RU"/>
            </w:rPr>
          </w:pPr>
          <w:hyperlink w:anchor="_Toc206950190" w:history="1">
            <w:r w:rsidR="00B522EB" w:rsidRPr="00761838">
              <w:rPr>
                <w:rStyle w:val="afd"/>
                <w:noProof/>
              </w:rPr>
              <w:t>1.12. Описание существующих технических и технологических проблем в системах теплоснабжения ГО Жатай</w:t>
            </w:r>
            <w:r w:rsidR="00B522EB">
              <w:rPr>
                <w:noProof/>
                <w:webHidden/>
              </w:rPr>
              <w:tab/>
            </w:r>
            <w:r w:rsidR="00B522EB">
              <w:rPr>
                <w:noProof/>
                <w:webHidden/>
              </w:rPr>
              <w:fldChar w:fldCharType="begin"/>
            </w:r>
            <w:r w:rsidR="00B522EB">
              <w:rPr>
                <w:noProof/>
                <w:webHidden/>
              </w:rPr>
              <w:instrText xml:space="preserve"> PAGEREF _Toc206950190 \h </w:instrText>
            </w:r>
            <w:r w:rsidR="00B522EB">
              <w:rPr>
                <w:noProof/>
                <w:webHidden/>
              </w:rPr>
            </w:r>
            <w:r w:rsidR="00B522EB">
              <w:rPr>
                <w:noProof/>
                <w:webHidden/>
              </w:rPr>
              <w:fldChar w:fldCharType="separate"/>
            </w:r>
            <w:r w:rsidR="002B5168">
              <w:rPr>
                <w:noProof/>
                <w:webHidden/>
              </w:rPr>
              <w:t>87</w:t>
            </w:r>
            <w:r w:rsidR="00B522EB">
              <w:rPr>
                <w:noProof/>
                <w:webHidden/>
              </w:rPr>
              <w:fldChar w:fldCharType="end"/>
            </w:r>
          </w:hyperlink>
        </w:p>
        <w:p w14:paraId="1671045E" w14:textId="10E9FD37" w:rsidR="00B522EB" w:rsidRDefault="00A25F61">
          <w:pPr>
            <w:pStyle w:val="31"/>
            <w:tabs>
              <w:tab w:val="right" w:leader="dot" w:pos="9345"/>
            </w:tabs>
            <w:rPr>
              <w:rFonts w:asciiTheme="minorHAnsi" w:eastAsiaTheme="minorEastAsia" w:hAnsiTheme="minorHAnsi"/>
              <w:noProof/>
              <w:sz w:val="22"/>
              <w:lang w:eastAsia="ru-RU"/>
            </w:rPr>
          </w:pPr>
          <w:hyperlink w:anchor="_Toc206950191" w:history="1">
            <w:r w:rsidR="00B522EB" w:rsidRPr="00761838">
              <w:rPr>
                <w:rStyle w:val="afd"/>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B522EB">
              <w:rPr>
                <w:noProof/>
                <w:webHidden/>
              </w:rPr>
              <w:tab/>
            </w:r>
            <w:r w:rsidR="00B522EB">
              <w:rPr>
                <w:noProof/>
                <w:webHidden/>
              </w:rPr>
              <w:fldChar w:fldCharType="begin"/>
            </w:r>
            <w:r w:rsidR="00B522EB">
              <w:rPr>
                <w:noProof/>
                <w:webHidden/>
              </w:rPr>
              <w:instrText xml:space="preserve"> PAGEREF _Toc206950191 \h </w:instrText>
            </w:r>
            <w:r w:rsidR="00B522EB">
              <w:rPr>
                <w:noProof/>
                <w:webHidden/>
              </w:rPr>
            </w:r>
            <w:r w:rsidR="00B522EB">
              <w:rPr>
                <w:noProof/>
                <w:webHidden/>
              </w:rPr>
              <w:fldChar w:fldCharType="separate"/>
            </w:r>
            <w:r w:rsidR="002B5168">
              <w:rPr>
                <w:noProof/>
                <w:webHidden/>
              </w:rPr>
              <w:t>87</w:t>
            </w:r>
            <w:r w:rsidR="00B522EB">
              <w:rPr>
                <w:noProof/>
                <w:webHidden/>
              </w:rPr>
              <w:fldChar w:fldCharType="end"/>
            </w:r>
          </w:hyperlink>
        </w:p>
        <w:p w14:paraId="08C151A2" w14:textId="5A39B291" w:rsidR="00B522EB" w:rsidRDefault="00A25F61">
          <w:pPr>
            <w:pStyle w:val="31"/>
            <w:tabs>
              <w:tab w:val="right" w:leader="dot" w:pos="9345"/>
            </w:tabs>
            <w:rPr>
              <w:rFonts w:asciiTheme="minorHAnsi" w:eastAsiaTheme="minorEastAsia" w:hAnsiTheme="minorHAnsi"/>
              <w:noProof/>
              <w:sz w:val="22"/>
              <w:lang w:eastAsia="ru-RU"/>
            </w:rPr>
          </w:pPr>
          <w:hyperlink w:anchor="_Toc206950192" w:history="1">
            <w:r w:rsidR="00B522EB" w:rsidRPr="00761838">
              <w:rPr>
                <w:rStyle w:val="afd"/>
                <w:noProof/>
              </w:rPr>
              <w:t>1.12.2. Описание существующих проблем организации надежного теплоснабжения ГО Жатай (перечень причин, приводящих к снижению надежности теплоснабжения, включая проблемы в работе теплопотребляющих установок потребителей)</w:t>
            </w:r>
            <w:r w:rsidR="00B522EB">
              <w:rPr>
                <w:noProof/>
                <w:webHidden/>
              </w:rPr>
              <w:tab/>
            </w:r>
            <w:r w:rsidR="00B522EB">
              <w:rPr>
                <w:noProof/>
                <w:webHidden/>
              </w:rPr>
              <w:fldChar w:fldCharType="begin"/>
            </w:r>
            <w:r w:rsidR="00B522EB">
              <w:rPr>
                <w:noProof/>
                <w:webHidden/>
              </w:rPr>
              <w:instrText xml:space="preserve"> PAGEREF _Toc206950192 \h </w:instrText>
            </w:r>
            <w:r w:rsidR="00B522EB">
              <w:rPr>
                <w:noProof/>
                <w:webHidden/>
              </w:rPr>
            </w:r>
            <w:r w:rsidR="00B522EB">
              <w:rPr>
                <w:noProof/>
                <w:webHidden/>
              </w:rPr>
              <w:fldChar w:fldCharType="separate"/>
            </w:r>
            <w:r w:rsidR="002B5168">
              <w:rPr>
                <w:noProof/>
                <w:webHidden/>
              </w:rPr>
              <w:t>87</w:t>
            </w:r>
            <w:r w:rsidR="00B522EB">
              <w:rPr>
                <w:noProof/>
                <w:webHidden/>
              </w:rPr>
              <w:fldChar w:fldCharType="end"/>
            </w:r>
          </w:hyperlink>
        </w:p>
        <w:p w14:paraId="7B657243" w14:textId="5A80F008" w:rsidR="00B522EB" w:rsidRDefault="00A25F61">
          <w:pPr>
            <w:pStyle w:val="31"/>
            <w:tabs>
              <w:tab w:val="right" w:leader="dot" w:pos="9345"/>
            </w:tabs>
            <w:rPr>
              <w:rFonts w:asciiTheme="minorHAnsi" w:eastAsiaTheme="minorEastAsia" w:hAnsiTheme="minorHAnsi"/>
              <w:noProof/>
              <w:sz w:val="22"/>
              <w:lang w:eastAsia="ru-RU"/>
            </w:rPr>
          </w:pPr>
          <w:hyperlink w:anchor="_Toc206950193" w:history="1">
            <w:r w:rsidR="00B522EB" w:rsidRPr="00761838">
              <w:rPr>
                <w:rStyle w:val="afd"/>
                <w:noProof/>
              </w:rPr>
              <w:t>1.12.3. Описание существующих проблем развития систем теплоснабжения</w:t>
            </w:r>
            <w:r w:rsidR="00B522EB">
              <w:rPr>
                <w:noProof/>
                <w:webHidden/>
              </w:rPr>
              <w:tab/>
            </w:r>
            <w:r w:rsidR="00B522EB">
              <w:rPr>
                <w:noProof/>
                <w:webHidden/>
              </w:rPr>
              <w:fldChar w:fldCharType="begin"/>
            </w:r>
            <w:r w:rsidR="00B522EB">
              <w:rPr>
                <w:noProof/>
                <w:webHidden/>
              </w:rPr>
              <w:instrText xml:space="preserve"> PAGEREF _Toc206950193 \h </w:instrText>
            </w:r>
            <w:r w:rsidR="00B522EB">
              <w:rPr>
                <w:noProof/>
                <w:webHidden/>
              </w:rPr>
            </w:r>
            <w:r w:rsidR="00B522EB">
              <w:rPr>
                <w:noProof/>
                <w:webHidden/>
              </w:rPr>
              <w:fldChar w:fldCharType="separate"/>
            </w:r>
            <w:r w:rsidR="002B5168">
              <w:rPr>
                <w:noProof/>
                <w:webHidden/>
              </w:rPr>
              <w:t>88</w:t>
            </w:r>
            <w:r w:rsidR="00B522EB">
              <w:rPr>
                <w:noProof/>
                <w:webHidden/>
              </w:rPr>
              <w:fldChar w:fldCharType="end"/>
            </w:r>
          </w:hyperlink>
        </w:p>
        <w:p w14:paraId="7DDD804D" w14:textId="581E9E89" w:rsidR="00B522EB" w:rsidRDefault="00A25F61">
          <w:pPr>
            <w:pStyle w:val="31"/>
            <w:tabs>
              <w:tab w:val="right" w:leader="dot" w:pos="9345"/>
            </w:tabs>
            <w:rPr>
              <w:rFonts w:asciiTheme="minorHAnsi" w:eastAsiaTheme="minorEastAsia" w:hAnsiTheme="minorHAnsi"/>
              <w:noProof/>
              <w:sz w:val="22"/>
              <w:lang w:eastAsia="ru-RU"/>
            </w:rPr>
          </w:pPr>
          <w:hyperlink w:anchor="_Toc206950194" w:history="1">
            <w:r w:rsidR="00B522EB" w:rsidRPr="00761838">
              <w:rPr>
                <w:rStyle w:val="afd"/>
                <w:noProof/>
              </w:rPr>
              <w:t>1.12.4. Описание существующих проблем надежного и эффективного снабжения топливом действующих систем теплоснабжения</w:t>
            </w:r>
            <w:r w:rsidR="00B522EB">
              <w:rPr>
                <w:noProof/>
                <w:webHidden/>
              </w:rPr>
              <w:tab/>
            </w:r>
            <w:r w:rsidR="00B522EB">
              <w:rPr>
                <w:noProof/>
                <w:webHidden/>
              </w:rPr>
              <w:fldChar w:fldCharType="begin"/>
            </w:r>
            <w:r w:rsidR="00B522EB">
              <w:rPr>
                <w:noProof/>
                <w:webHidden/>
              </w:rPr>
              <w:instrText xml:space="preserve"> PAGEREF _Toc206950194 \h </w:instrText>
            </w:r>
            <w:r w:rsidR="00B522EB">
              <w:rPr>
                <w:noProof/>
                <w:webHidden/>
              </w:rPr>
            </w:r>
            <w:r w:rsidR="00B522EB">
              <w:rPr>
                <w:noProof/>
                <w:webHidden/>
              </w:rPr>
              <w:fldChar w:fldCharType="separate"/>
            </w:r>
            <w:r w:rsidR="002B5168">
              <w:rPr>
                <w:noProof/>
                <w:webHidden/>
              </w:rPr>
              <w:t>88</w:t>
            </w:r>
            <w:r w:rsidR="00B522EB">
              <w:rPr>
                <w:noProof/>
                <w:webHidden/>
              </w:rPr>
              <w:fldChar w:fldCharType="end"/>
            </w:r>
          </w:hyperlink>
        </w:p>
        <w:p w14:paraId="359015DD" w14:textId="1B039330" w:rsidR="00B522EB" w:rsidRDefault="00A25F61">
          <w:pPr>
            <w:pStyle w:val="31"/>
            <w:tabs>
              <w:tab w:val="right" w:leader="dot" w:pos="9345"/>
            </w:tabs>
            <w:rPr>
              <w:rFonts w:asciiTheme="minorHAnsi" w:eastAsiaTheme="minorEastAsia" w:hAnsiTheme="minorHAnsi"/>
              <w:noProof/>
              <w:sz w:val="22"/>
              <w:lang w:eastAsia="ru-RU"/>
            </w:rPr>
          </w:pPr>
          <w:hyperlink w:anchor="_Toc206950195" w:history="1">
            <w:r w:rsidR="00B522EB" w:rsidRPr="00761838">
              <w:rPr>
                <w:rStyle w:val="afd"/>
                <w:noProof/>
              </w:rPr>
              <w:t>1.12.5. Анализ предписаний надзорных органов об устранении нарушений, влияющих на безопасность и надежность системы теплоснабжения</w:t>
            </w:r>
            <w:r w:rsidR="00B522EB">
              <w:rPr>
                <w:noProof/>
                <w:webHidden/>
              </w:rPr>
              <w:tab/>
            </w:r>
            <w:r w:rsidR="00B522EB">
              <w:rPr>
                <w:noProof/>
                <w:webHidden/>
              </w:rPr>
              <w:fldChar w:fldCharType="begin"/>
            </w:r>
            <w:r w:rsidR="00B522EB">
              <w:rPr>
                <w:noProof/>
                <w:webHidden/>
              </w:rPr>
              <w:instrText xml:space="preserve"> PAGEREF _Toc206950195 \h </w:instrText>
            </w:r>
            <w:r w:rsidR="00B522EB">
              <w:rPr>
                <w:noProof/>
                <w:webHidden/>
              </w:rPr>
            </w:r>
            <w:r w:rsidR="00B522EB">
              <w:rPr>
                <w:noProof/>
                <w:webHidden/>
              </w:rPr>
              <w:fldChar w:fldCharType="separate"/>
            </w:r>
            <w:r w:rsidR="002B5168">
              <w:rPr>
                <w:noProof/>
                <w:webHidden/>
              </w:rPr>
              <w:t>88</w:t>
            </w:r>
            <w:r w:rsidR="00B522EB">
              <w:rPr>
                <w:noProof/>
                <w:webHidden/>
              </w:rPr>
              <w:fldChar w:fldCharType="end"/>
            </w:r>
          </w:hyperlink>
        </w:p>
        <w:p w14:paraId="73A39DEB" w14:textId="6B6923BF" w:rsidR="00B522EB" w:rsidRDefault="00A25F61">
          <w:pPr>
            <w:pStyle w:val="31"/>
            <w:tabs>
              <w:tab w:val="right" w:leader="dot" w:pos="9345"/>
            </w:tabs>
            <w:rPr>
              <w:rFonts w:asciiTheme="minorHAnsi" w:eastAsiaTheme="minorEastAsia" w:hAnsiTheme="minorHAnsi"/>
              <w:noProof/>
              <w:sz w:val="22"/>
              <w:lang w:eastAsia="ru-RU"/>
            </w:rPr>
          </w:pPr>
          <w:hyperlink w:anchor="_Toc206950196" w:history="1">
            <w:r w:rsidR="00B522EB" w:rsidRPr="00761838">
              <w:rPr>
                <w:rStyle w:val="afd"/>
                <w:noProof/>
              </w:rPr>
              <w:t>1.12.6. Описание изменений технических и технологических проблем в системах теплоснабжения ГО Жатай, произошедших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_Toc206950196 \h </w:instrText>
            </w:r>
            <w:r w:rsidR="00B522EB">
              <w:rPr>
                <w:noProof/>
                <w:webHidden/>
              </w:rPr>
            </w:r>
            <w:r w:rsidR="00B522EB">
              <w:rPr>
                <w:noProof/>
                <w:webHidden/>
              </w:rPr>
              <w:fldChar w:fldCharType="separate"/>
            </w:r>
            <w:r w:rsidR="002B5168">
              <w:rPr>
                <w:noProof/>
                <w:webHidden/>
              </w:rPr>
              <w:t>88</w:t>
            </w:r>
            <w:r w:rsidR="00B522EB">
              <w:rPr>
                <w:noProof/>
                <w:webHidden/>
              </w:rPr>
              <w:fldChar w:fldCharType="end"/>
            </w:r>
          </w:hyperlink>
        </w:p>
        <w:p w14:paraId="66EE2A05" w14:textId="369643BE" w:rsidR="00B522EB" w:rsidRDefault="00A25F61">
          <w:pPr>
            <w:pStyle w:val="22"/>
            <w:tabs>
              <w:tab w:val="right" w:leader="dot" w:pos="9345"/>
            </w:tabs>
            <w:rPr>
              <w:rFonts w:asciiTheme="minorHAnsi" w:eastAsiaTheme="minorEastAsia" w:hAnsiTheme="minorHAnsi"/>
              <w:noProof/>
              <w:sz w:val="22"/>
              <w:lang w:eastAsia="ru-RU"/>
            </w:rPr>
          </w:pPr>
          <w:hyperlink w:anchor="_Toc206950197" w:history="1">
            <w:r w:rsidR="00B522EB" w:rsidRPr="00761838">
              <w:rPr>
                <w:rStyle w:val="afd"/>
                <w:noProof/>
              </w:rPr>
              <w:t>1.13. Экологическая безопасность теплоснабжения</w:t>
            </w:r>
            <w:r w:rsidR="00B522EB">
              <w:rPr>
                <w:noProof/>
                <w:webHidden/>
              </w:rPr>
              <w:tab/>
            </w:r>
            <w:r w:rsidR="00B522EB">
              <w:rPr>
                <w:noProof/>
                <w:webHidden/>
              </w:rPr>
              <w:fldChar w:fldCharType="begin"/>
            </w:r>
            <w:r w:rsidR="00B522EB">
              <w:rPr>
                <w:noProof/>
                <w:webHidden/>
              </w:rPr>
              <w:instrText xml:space="preserve"> PAGEREF _Toc206950197 \h </w:instrText>
            </w:r>
            <w:r w:rsidR="00B522EB">
              <w:rPr>
                <w:noProof/>
                <w:webHidden/>
              </w:rPr>
            </w:r>
            <w:r w:rsidR="00B522EB">
              <w:rPr>
                <w:noProof/>
                <w:webHidden/>
              </w:rPr>
              <w:fldChar w:fldCharType="separate"/>
            </w:r>
            <w:r w:rsidR="002B5168">
              <w:rPr>
                <w:noProof/>
                <w:webHidden/>
              </w:rPr>
              <w:t>89</w:t>
            </w:r>
            <w:r w:rsidR="00B522EB">
              <w:rPr>
                <w:noProof/>
                <w:webHidden/>
              </w:rPr>
              <w:fldChar w:fldCharType="end"/>
            </w:r>
          </w:hyperlink>
        </w:p>
        <w:p w14:paraId="59CEE026" w14:textId="6432F06E" w:rsidR="00B522EB" w:rsidRDefault="00A25F61">
          <w:pPr>
            <w:pStyle w:val="31"/>
            <w:tabs>
              <w:tab w:val="right" w:leader="dot" w:pos="9345"/>
            </w:tabs>
            <w:rPr>
              <w:rFonts w:asciiTheme="minorHAnsi" w:eastAsiaTheme="minorEastAsia" w:hAnsiTheme="minorHAnsi"/>
              <w:noProof/>
              <w:sz w:val="22"/>
              <w:lang w:eastAsia="ru-RU"/>
            </w:rPr>
          </w:pPr>
          <w:hyperlink w:anchor="_Toc206950198" w:history="1">
            <w:r w:rsidR="00B522EB" w:rsidRPr="00761838">
              <w:rPr>
                <w:rStyle w:val="afd"/>
                <w:noProof/>
              </w:rPr>
              <w:t>1.13.1. 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r w:rsidR="00B522EB">
              <w:rPr>
                <w:noProof/>
                <w:webHidden/>
              </w:rPr>
              <w:tab/>
            </w:r>
            <w:r w:rsidR="00B522EB">
              <w:rPr>
                <w:noProof/>
                <w:webHidden/>
              </w:rPr>
              <w:fldChar w:fldCharType="begin"/>
            </w:r>
            <w:r w:rsidR="00B522EB">
              <w:rPr>
                <w:noProof/>
                <w:webHidden/>
              </w:rPr>
              <w:instrText xml:space="preserve"> PAGEREF _Toc206950198 \h </w:instrText>
            </w:r>
            <w:r w:rsidR="00B522EB">
              <w:rPr>
                <w:noProof/>
                <w:webHidden/>
              </w:rPr>
            </w:r>
            <w:r w:rsidR="00B522EB">
              <w:rPr>
                <w:noProof/>
                <w:webHidden/>
              </w:rPr>
              <w:fldChar w:fldCharType="separate"/>
            </w:r>
            <w:r w:rsidR="002B5168">
              <w:rPr>
                <w:noProof/>
                <w:webHidden/>
              </w:rPr>
              <w:t>89</w:t>
            </w:r>
            <w:r w:rsidR="00B522EB">
              <w:rPr>
                <w:noProof/>
                <w:webHidden/>
              </w:rPr>
              <w:fldChar w:fldCharType="end"/>
            </w:r>
          </w:hyperlink>
        </w:p>
        <w:p w14:paraId="707A05F1" w14:textId="27F02C04" w:rsidR="00B522EB" w:rsidRDefault="00A25F61">
          <w:pPr>
            <w:pStyle w:val="31"/>
            <w:tabs>
              <w:tab w:val="right" w:leader="dot" w:pos="9345"/>
            </w:tabs>
            <w:rPr>
              <w:rFonts w:asciiTheme="minorHAnsi" w:eastAsiaTheme="minorEastAsia" w:hAnsiTheme="minorHAnsi"/>
              <w:noProof/>
              <w:sz w:val="22"/>
              <w:lang w:eastAsia="ru-RU"/>
            </w:rPr>
          </w:pPr>
          <w:hyperlink w:anchor="_Toc206950199" w:history="1">
            <w:r w:rsidR="00B522EB" w:rsidRPr="00761838">
              <w:rPr>
                <w:rStyle w:val="afd"/>
                <w:noProof/>
              </w:rPr>
              <w:t>1.13.2.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B522EB">
              <w:rPr>
                <w:noProof/>
                <w:webHidden/>
              </w:rPr>
              <w:tab/>
            </w:r>
            <w:r w:rsidR="00B522EB">
              <w:rPr>
                <w:noProof/>
                <w:webHidden/>
              </w:rPr>
              <w:fldChar w:fldCharType="begin"/>
            </w:r>
            <w:r w:rsidR="00B522EB">
              <w:rPr>
                <w:noProof/>
                <w:webHidden/>
              </w:rPr>
              <w:instrText xml:space="preserve"> PAGEREF _Toc206950199 \h </w:instrText>
            </w:r>
            <w:r w:rsidR="00B522EB">
              <w:rPr>
                <w:noProof/>
                <w:webHidden/>
              </w:rPr>
            </w:r>
            <w:r w:rsidR="00B522EB">
              <w:rPr>
                <w:noProof/>
                <w:webHidden/>
              </w:rPr>
              <w:fldChar w:fldCharType="separate"/>
            </w:r>
            <w:r w:rsidR="002B5168">
              <w:rPr>
                <w:noProof/>
                <w:webHidden/>
              </w:rPr>
              <w:t>90</w:t>
            </w:r>
            <w:r w:rsidR="00B522EB">
              <w:rPr>
                <w:noProof/>
                <w:webHidden/>
              </w:rPr>
              <w:fldChar w:fldCharType="end"/>
            </w:r>
          </w:hyperlink>
        </w:p>
        <w:p w14:paraId="1442DD39" w14:textId="6AC5A853" w:rsidR="00B522EB" w:rsidRDefault="00A25F61">
          <w:pPr>
            <w:pStyle w:val="31"/>
            <w:tabs>
              <w:tab w:val="right" w:leader="dot" w:pos="9345"/>
            </w:tabs>
            <w:rPr>
              <w:rFonts w:asciiTheme="minorHAnsi" w:eastAsiaTheme="minorEastAsia" w:hAnsiTheme="minorHAnsi"/>
              <w:noProof/>
              <w:sz w:val="22"/>
              <w:lang w:eastAsia="ru-RU"/>
            </w:rPr>
          </w:pPr>
          <w:hyperlink w:anchor="_Toc206950200" w:history="1">
            <w:r w:rsidR="00B522EB" w:rsidRPr="00761838">
              <w:rPr>
                <w:rStyle w:val="afd"/>
                <w:noProof/>
              </w:rPr>
              <w:t>1.13.3. Описание характеристик и объемов сжигаемых видов топлив на каждом объекте теплоснабжении в соответствии с частью 8 главы 1 требований к схемам</w:t>
            </w:r>
            <w:r w:rsidR="00B522EB">
              <w:rPr>
                <w:noProof/>
                <w:webHidden/>
              </w:rPr>
              <w:tab/>
            </w:r>
            <w:r w:rsidR="00B522EB">
              <w:rPr>
                <w:noProof/>
                <w:webHidden/>
              </w:rPr>
              <w:fldChar w:fldCharType="begin"/>
            </w:r>
            <w:r w:rsidR="00B522EB">
              <w:rPr>
                <w:noProof/>
                <w:webHidden/>
              </w:rPr>
              <w:instrText xml:space="preserve"> PAGEREF _Toc206950200 \h </w:instrText>
            </w:r>
            <w:r w:rsidR="00B522EB">
              <w:rPr>
                <w:noProof/>
                <w:webHidden/>
              </w:rPr>
            </w:r>
            <w:r w:rsidR="00B522EB">
              <w:rPr>
                <w:noProof/>
                <w:webHidden/>
              </w:rPr>
              <w:fldChar w:fldCharType="separate"/>
            </w:r>
            <w:r w:rsidR="002B5168">
              <w:rPr>
                <w:noProof/>
                <w:webHidden/>
              </w:rPr>
              <w:t>91</w:t>
            </w:r>
            <w:r w:rsidR="00B522EB">
              <w:rPr>
                <w:noProof/>
                <w:webHidden/>
              </w:rPr>
              <w:fldChar w:fldCharType="end"/>
            </w:r>
          </w:hyperlink>
        </w:p>
        <w:p w14:paraId="642D921F" w14:textId="5392F3D8" w:rsidR="00B522EB" w:rsidRDefault="00A25F61">
          <w:pPr>
            <w:pStyle w:val="31"/>
            <w:tabs>
              <w:tab w:val="right" w:leader="dot" w:pos="9345"/>
            </w:tabs>
            <w:rPr>
              <w:rFonts w:asciiTheme="minorHAnsi" w:eastAsiaTheme="minorEastAsia" w:hAnsiTheme="minorHAnsi"/>
              <w:noProof/>
              <w:sz w:val="22"/>
              <w:lang w:eastAsia="ru-RU"/>
            </w:rPr>
          </w:pPr>
          <w:hyperlink w:anchor="_Toc206950201" w:history="1">
            <w:r w:rsidR="00B522EB" w:rsidRPr="00761838">
              <w:rPr>
                <w:rStyle w:val="afd"/>
                <w:noProof/>
              </w:rPr>
              <w:t>1.13.4. 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r w:rsidR="00B522EB">
              <w:rPr>
                <w:noProof/>
                <w:webHidden/>
              </w:rPr>
              <w:tab/>
            </w:r>
            <w:r w:rsidR="00B522EB">
              <w:rPr>
                <w:noProof/>
                <w:webHidden/>
              </w:rPr>
              <w:fldChar w:fldCharType="begin"/>
            </w:r>
            <w:r w:rsidR="00B522EB">
              <w:rPr>
                <w:noProof/>
                <w:webHidden/>
              </w:rPr>
              <w:instrText xml:space="preserve"> PAGEREF _Toc206950201 \h </w:instrText>
            </w:r>
            <w:r w:rsidR="00B522EB">
              <w:rPr>
                <w:noProof/>
                <w:webHidden/>
              </w:rPr>
            </w:r>
            <w:r w:rsidR="00B522EB">
              <w:rPr>
                <w:noProof/>
                <w:webHidden/>
              </w:rPr>
              <w:fldChar w:fldCharType="separate"/>
            </w:r>
            <w:r w:rsidR="002B5168">
              <w:rPr>
                <w:noProof/>
                <w:webHidden/>
              </w:rPr>
              <w:t>91</w:t>
            </w:r>
            <w:r w:rsidR="00B522EB">
              <w:rPr>
                <w:noProof/>
                <w:webHidden/>
              </w:rPr>
              <w:fldChar w:fldCharType="end"/>
            </w:r>
          </w:hyperlink>
        </w:p>
        <w:p w14:paraId="434B94DD" w14:textId="1905723A" w:rsidR="00B522EB" w:rsidRDefault="00A25F61">
          <w:pPr>
            <w:pStyle w:val="31"/>
            <w:tabs>
              <w:tab w:val="right" w:leader="dot" w:pos="9345"/>
            </w:tabs>
            <w:rPr>
              <w:rFonts w:asciiTheme="minorHAnsi" w:eastAsiaTheme="minorEastAsia" w:hAnsiTheme="minorHAnsi"/>
              <w:noProof/>
              <w:sz w:val="22"/>
              <w:lang w:eastAsia="ru-RU"/>
            </w:rPr>
          </w:pPr>
          <w:hyperlink w:anchor="_Toc206950202" w:history="1">
            <w:r w:rsidR="00B522EB" w:rsidRPr="00761838">
              <w:rPr>
                <w:rStyle w:val="afd"/>
                <w:noProof/>
              </w:rPr>
              <w:t>1.13.5.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00B522EB">
              <w:rPr>
                <w:noProof/>
                <w:webHidden/>
              </w:rPr>
              <w:tab/>
            </w:r>
            <w:r w:rsidR="00B522EB">
              <w:rPr>
                <w:noProof/>
                <w:webHidden/>
              </w:rPr>
              <w:fldChar w:fldCharType="begin"/>
            </w:r>
            <w:r w:rsidR="00B522EB">
              <w:rPr>
                <w:noProof/>
                <w:webHidden/>
              </w:rPr>
              <w:instrText xml:space="preserve"> PAGEREF _Toc206950202 \h </w:instrText>
            </w:r>
            <w:r w:rsidR="00B522EB">
              <w:rPr>
                <w:noProof/>
                <w:webHidden/>
              </w:rPr>
            </w:r>
            <w:r w:rsidR="00B522EB">
              <w:rPr>
                <w:noProof/>
                <w:webHidden/>
              </w:rPr>
              <w:fldChar w:fldCharType="separate"/>
            </w:r>
            <w:r w:rsidR="002B5168">
              <w:rPr>
                <w:noProof/>
                <w:webHidden/>
              </w:rPr>
              <w:t>92</w:t>
            </w:r>
            <w:r w:rsidR="00B522EB">
              <w:rPr>
                <w:noProof/>
                <w:webHidden/>
              </w:rPr>
              <w:fldChar w:fldCharType="end"/>
            </w:r>
          </w:hyperlink>
        </w:p>
        <w:p w14:paraId="459AC7D0" w14:textId="5B1AD565" w:rsidR="00B522EB" w:rsidRDefault="00A25F61">
          <w:pPr>
            <w:pStyle w:val="31"/>
            <w:tabs>
              <w:tab w:val="right" w:leader="dot" w:pos="9345"/>
            </w:tabs>
            <w:rPr>
              <w:rFonts w:asciiTheme="minorHAnsi" w:eastAsiaTheme="minorEastAsia" w:hAnsiTheme="minorHAnsi"/>
              <w:noProof/>
              <w:sz w:val="22"/>
              <w:lang w:eastAsia="ru-RU"/>
            </w:rPr>
          </w:pPr>
          <w:hyperlink w:anchor="_Toc206950203" w:history="1">
            <w:r w:rsidR="00B522EB" w:rsidRPr="00761838">
              <w:rPr>
                <w:rStyle w:val="afd"/>
                <w:noProof/>
              </w:rPr>
              <w:t>1.13.6.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B522EB">
              <w:rPr>
                <w:noProof/>
                <w:webHidden/>
              </w:rPr>
              <w:tab/>
            </w:r>
            <w:r w:rsidR="00B522EB">
              <w:rPr>
                <w:noProof/>
                <w:webHidden/>
              </w:rPr>
              <w:fldChar w:fldCharType="begin"/>
            </w:r>
            <w:r w:rsidR="00B522EB">
              <w:rPr>
                <w:noProof/>
                <w:webHidden/>
              </w:rPr>
              <w:instrText xml:space="preserve"> PAGEREF _Toc206950203 \h </w:instrText>
            </w:r>
            <w:r w:rsidR="00B522EB">
              <w:rPr>
                <w:noProof/>
                <w:webHidden/>
              </w:rPr>
            </w:r>
            <w:r w:rsidR="00B522EB">
              <w:rPr>
                <w:noProof/>
                <w:webHidden/>
              </w:rPr>
              <w:fldChar w:fldCharType="separate"/>
            </w:r>
            <w:r w:rsidR="002B5168">
              <w:rPr>
                <w:noProof/>
                <w:webHidden/>
              </w:rPr>
              <w:t>92</w:t>
            </w:r>
            <w:r w:rsidR="00B522EB">
              <w:rPr>
                <w:noProof/>
                <w:webHidden/>
              </w:rPr>
              <w:fldChar w:fldCharType="end"/>
            </w:r>
          </w:hyperlink>
        </w:p>
        <w:p w14:paraId="5DF0551F" w14:textId="60E30690" w:rsidR="00B522EB" w:rsidRDefault="00A25F61">
          <w:pPr>
            <w:pStyle w:val="31"/>
            <w:tabs>
              <w:tab w:val="right" w:leader="dot" w:pos="9345"/>
            </w:tabs>
            <w:rPr>
              <w:rFonts w:asciiTheme="minorHAnsi" w:eastAsiaTheme="minorEastAsia" w:hAnsiTheme="minorHAnsi"/>
              <w:noProof/>
              <w:sz w:val="22"/>
              <w:lang w:eastAsia="ru-RU"/>
            </w:rPr>
          </w:pPr>
          <w:hyperlink w:anchor="_Toc206950204" w:history="1">
            <w:r w:rsidR="00B522EB" w:rsidRPr="00761838">
              <w:rPr>
                <w:rStyle w:val="afd"/>
                <w:noProof/>
              </w:rPr>
              <w:t>1.13.7.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B522EB">
              <w:rPr>
                <w:noProof/>
                <w:webHidden/>
              </w:rPr>
              <w:tab/>
            </w:r>
            <w:r w:rsidR="00B522EB">
              <w:rPr>
                <w:noProof/>
                <w:webHidden/>
              </w:rPr>
              <w:fldChar w:fldCharType="begin"/>
            </w:r>
            <w:r w:rsidR="00B522EB">
              <w:rPr>
                <w:noProof/>
                <w:webHidden/>
              </w:rPr>
              <w:instrText xml:space="preserve"> PAGEREF _Toc206950204 \h </w:instrText>
            </w:r>
            <w:r w:rsidR="00B522EB">
              <w:rPr>
                <w:noProof/>
                <w:webHidden/>
              </w:rPr>
            </w:r>
            <w:r w:rsidR="00B522EB">
              <w:rPr>
                <w:noProof/>
                <w:webHidden/>
              </w:rPr>
              <w:fldChar w:fldCharType="separate"/>
            </w:r>
            <w:r w:rsidR="002B5168">
              <w:rPr>
                <w:noProof/>
                <w:webHidden/>
              </w:rPr>
              <w:t>97</w:t>
            </w:r>
            <w:r w:rsidR="00B522EB">
              <w:rPr>
                <w:noProof/>
                <w:webHidden/>
              </w:rPr>
              <w:fldChar w:fldCharType="end"/>
            </w:r>
          </w:hyperlink>
        </w:p>
        <w:p w14:paraId="67FE68F1" w14:textId="3CCF7C3C" w:rsidR="00B522EB" w:rsidRDefault="00A25F61">
          <w:pPr>
            <w:pStyle w:val="31"/>
            <w:tabs>
              <w:tab w:val="right" w:leader="dot" w:pos="9345"/>
            </w:tabs>
            <w:rPr>
              <w:rFonts w:asciiTheme="minorHAnsi" w:eastAsiaTheme="minorEastAsia" w:hAnsiTheme="minorHAnsi"/>
              <w:noProof/>
              <w:sz w:val="22"/>
              <w:lang w:eastAsia="ru-RU"/>
            </w:rPr>
          </w:pPr>
          <w:hyperlink w:anchor="_Toc206950205" w:history="1">
            <w:r w:rsidR="00B522EB" w:rsidRPr="00761838">
              <w:rPr>
                <w:rStyle w:val="afd"/>
                <w:noProof/>
              </w:rPr>
              <w:t>1.13.8.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sidR="00B522EB">
              <w:rPr>
                <w:noProof/>
                <w:webHidden/>
              </w:rPr>
              <w:tab/>
            </w:r>
            <w:r w:rsidR="00B522EB">
              <w:rPr>
                <w:noProof/>
                <w:webHidden/>
              </w:rPr>
              <w:fldChar w:fldCharType="begin"/>
            </w:r>
            <w:r w:rsidR="00B522EB">
              <w:rPr>
                <w:noProof/>
                <w:webHidden/>
              </w:rPr>
              <w:instrText xml:space="preserve"> PAGEREF _Toc206950205 \h </w:instrText>
            </w:r>
            <w:r w:rsidR="00B522EB">
              <w:rPr>
                <w:noProof/>
                <w:webHidden/>
              </w:rPr>
            </w:r>
            <w:r w:rsidR="00B522EB">
              <w:rPr>
                <w:noProof/>
                <w:webHidden/>
              </w:rPr>
              <w:fldChar w:fldCharType="separate"/>
            </w:r>
            <w:r w:rsidR="002B5168">
              <w:rPr>
                <w:noProof/>
                <w:webHidden/>
              </w:rPr>
              <w:t>97</w:t>
            </w:r>
            <w:r w:rsidR="00B522EB">
              <w:rPr>
                <w:noProof/>
                <w:webHidden/>
              </w:rPr>
              <w:fldChar w:fldCharType="end"/>
            </w:r>
          </w:hyperlink>
        </w:p>
        <w:p w14:paraId="084EDBC1" w14:textId="6313AE73" w:rsidR="00364B54" w:rsidRPr="00CF530E" w:rsidRDefault="002C395C">
          <w:pPr>
            <w:rPr>
              <w:b/>
              <w:bCs/>
            </w:rPr>
          </w:pPr>
          <w:r w:rsidRPr="00CF530E">
            <w:rPr>
              <w:b/>
              <w:bCs/>
            </w:rPr>
            <w:fldChar w:fldCharType="end"/>
          </w:r>
        </w:p>
        <w:p w14:paraId="23E5E594" w14:textId="2DEA15B0" w:rsidR="002C395C" w:rsidRPr="00CF530E" w:rsidRDefault="00A25F61" w:rsidP="00364B54">
          <w:pPr>
            <w:ind w:firstLine="0"/>
          </w:pPr>
        </w:p>
      </w:sdtContent>
    </w:sdt>
    <w:p w14:paraId="685DBFE9" w14:textId="77777777" w:rsidR="00364B54" w:rsidRPr="00CF530E" w:rsidRDefault="00364B54">
      <w:pPr>
        <w:spacing w:after="160" w:line="259" w:lineRule="auto"/>
        <w:ind w:firstLine="0"/>
        <w:jc w:val="left"/>
        <w:sectPr w:rsidR="00364B54" w:rsidRPr="00CF530E" w:rsidSect="0018680D">
          <w:footerReference w:type="first" r:id="rId13"/>
          <w:pgSz w:w="11906" w:h="16838"/>
          <w:pgMar w:top="1134" w:right="850" w:bottom="1134" w:left="1701" w:header="284" w:footer="425" w:gutter="0"/>
          <w:cols w:space="708"/>
          <w:titlePg/>
          <w:docGrid w:linePitch="360"/>
        </w:sectPr>
      </w:pPr>
    </w:p>
    <w:p w14:paraId="6462B8A3" w14:textId="77777777" w:rsidR="00FE5242" w:rsidRPr="00CF530E" w:rsidRDefault="00FE5242" w:rsidP="00FE5242">
      <w:pPr>
        <w:pStyle w:val="0"/>
        <w:pageBreakBefore/>
        <w:spacing w:before="0"/>
      </w:pPr>
      <w:bookmarkStart w:id="2" w:name="_Toc139374356"/>
      <w:bookmarkStart w:id="3" w:name="_Toc206950096"/>
      <w:r w:rsidRPr="00CF530E">
        <w:lastRenderedPageBreak/>
        <w:t>Состав документа</w:t>
      </w:r>
      <w:bookmarkEnd w:id="2"/>
      <w:bookmarkEnd w:id="3"/>
    </w:p>
    <w:p w14:paraId="3A523C34" w14:textId="77777777" w:rsidR="00FE5242" w:rsidRPr="00CF530E" w:rsidRDefault="00FE5242" w:rsidP="00FE5242">
      <w:r w:rsidRPr="00CF530E">
        <w:t>Обосновывающие материалы к схеме теплоснабжения, являющиеся ее неотъемлемой частью, включают следующие главы:</w:t>
      </w:r>
    </w:p>
    <w:tbl>
      <w:tblPr>
        <w:tblW w:w="5000" w:type="pct"/>
        <w:tblLook w:val="04A0" w:firstRow="1" w:lastRow="0" w:firstColumn="1" w:lastColumn="0" w:noHBand="0" w:noVBand="1"/>
      </w:tblPr>
      <w:tblGrid>
        <w:gridCol w:w="1401"/>
        <w:gridCol w:w="7954"/>
      </w:tblGrid>
      <w:tr w:rsidR="00FE5242" w:rsidRPr="00CF530E" w14:paraId="658AA5E6" w14:textId="77777777" w:rsidTr="00270C96">
        <w:trPr>
          <w:trHeight w:val="510"/>
        </w:trPr>
        <w:tc>
          <w:tcPr>
            <w:tcW w:w="749" w:type="pct"/>
            <w:shd w:val="clear" w:color="auto" w:fill="auto"/>
            <w:vAlign w:val="center"/>
            <w:hideMark/>
          </w:tcPr>
          <w:p w14:paraId="7FDC5B72" w14:textId="77777777" w:rsidR="00FE5242" w:rsidRPr="00CF530E" w:rsidRDefault="00FE5242" w:rsidP="004062FC">
            <w:pPr>
              <w:spacing w:line="240" w:lineRule="auto"/>
              <w:ind w:firstLine="0"/>
              <w:jc w:val="left"/>
              <w:rPr>
                <w:color w:val="000000"/>
                <w:szCs w:val="26"/>
              </w:rPr>
            </w:pPr>
            <w:r w:rsidRPr="00CF530E">
              <w:rPr>
                <w:color w:val="000000"/>
                <w:szCs w:val="26"/>
              </w:rPr>
              <w:t>Глава 1</w:t>
            </w:r>
          </w:p>
        </w:tc>
        <w:tc>
          <w:tcPr>
            <w:tcW w:w="4251" w:type="pct"/>
            <w:shd w:val="clear" w:color="auto" w:fill="auto"/>
            <w:vAlign w:val="center"/>
            <w:hideMark/>
          </w:tcPr>
          <w:p w14:paraId="43AD2C56" w14:textId="77777777" w:rsidR="00FE5242" w:rsidRPr="00CF530E" w:rsidRDefault="00FE5242" w:rsidP="003A05B5">
            <w:pPr>
              <w:spacing w:line="240" w:lineRule="auto"/>
              <w:ind w:firstLine="0"/>
              <w:rPr>
                <w:color w:val="000000"/>
                <w:szCs w:val="26"/>
              </w:rPr>
            </w:pPr>
            <w:bookmarkStart w:id="4" w:name="RANGE!B3"/>
            <w:r w:rsidRPr="00CF530E">
              <w:rPr>
                <w:color w:val="000000"/>
                <w:szCs w:val="26"/>
              </w:rPr>
              <w:t>«Существующее положение в сфере производства, передачи и потребления тепловой энергии для целей теплоснабжения»;</w:t>
            </w:r>
            <w:bookmarkEnd w:id="4"/>
          </w:p>
        </w:tc>
      </w:tr>
      <w:tr w:rsidR="00FE5242" w:rsidRPr="00CF530E" w14:paraId="6E7A0D19" w14:textId="77777777" w:rsidTr="00270C96">
        <w:trPr>
          <w:trHeight w:val="510"/>
        </w:trPr>
        <w:tc>
          <w:tcPr>
            <w:tcW w:w="749" w:type="pct"/>
            <w:shd w:val="clear" w:color="auto" w:fill="auto"/>
            <w:vAlign w:val="center"/>
            <w:hideMark/>
          </w:tcPr>
          <w:p w14:paraId="130B4D69" w14:textId="77777777" w:rsidR="00FE5242" w:rsidRPr="00CF530E" w:rsidRDefault="00FE5242" w:rsidP="004062FC">
            <w:pPr>
              <w:spacing w:line="240" w:lineRule="auto"/>
              <w:ind w:firstLine="0"/>
              <w:jc w:val="left"/>
              <w:rPr>
                <w:color w:val="000000"/>
                <w:szCs w:val="26"/>
              </w:rPr>
            </w:pPr>
            <w:bookmarkStart w:id="5" w:name="_Hlk512241624" w:colFirst="1" w:colLast="1"/>
            <w:r w:rsidRPr="00CF530E">
              <w:rPr>
                <w:color w:val="000000"/>
                <w:szCs w:val="26"/>
              </w:rPr>
              <w:t>Глава 2</w:t>
            </w:r>
          </w:p>
        </w:tc>
        <w:tc>
          <w:tcPr>
            <w:tcW w:w="4251" w:type="pct"/>
            <w:shd w:val="clear" w:color="auto" w:fill="auto"/>
            <w:vAlign w:val="center"/>
            <w:hideMark/>
          </w:tcPr>
          <w:p w14:paraId="33A57B5A" w14:textId="77777777" w:rsidR="00FE5242" w:rsidRPr="00CF530E" w:rsidRDefault="00FE5242" w:rsidP="003A05B5">
            <w:pPr>
              <w:spacing w:line="240" w:lineRule="auto"/>
              <w:ind w:firstLine="0"/>
              <w:rPr>
                <w:color w:val="000000"/>
                <w:szCs w:val="26"/>
              </w:rPr>
            </w:pPr>
            <w:r w:rsidRPr="00CF530E">
              <w:rPr>
                <w:color w:val="000000"/>
                <w:szCs w:val="26"/>
              </w:rPr>
              <w:t>«Существующее и перспективное потребление тепловой энергии на цели теплоснабжения»;</w:t>
            </w:r>
          </w:p>
        </w:tc>
      </w:tr>
      <w:tr w:rsidR="00FE5242" w:rsidRPr="00CF530E" w14:paraId="1BEBE3A1" w14:textId="77777777" w:rsidTr="00270C96">
        <w:trPr>
          <w:trHeight w:val="510"/>
        </w:trPr>
        <w:tc>
          <w:tcPr>
            <w:tcW w:w="749" w:type="pct"/>
            <w:shd w:val="clear" w:color="auto" w:fill="auto"/>
            <w:vAlign w:val="center"/>
            <w:hideMark/>
          </w:tcPr>
          <w:p w14:paraId="5B557D61" w14:textId="77777777" w:rsidR="00FE5242" w:rsidRPr="00CF530E" w:rsidRDefault="00FE5242" w:rsidP="004062FC">
            <w:pPr>
              <w:spacing w:line="240" w:lineRule="auto"/>
              <w:ind w:firstLine="0"/>
              <w:jc w:val="left"/>
              <w:rPr>
                <w:color w:val="000000"/>
                <w:szCs w:val="26"/>
              </w:rPr>
            </w:pPr>
            <w:r w:rsidRPr="00CF530E">
              <w:rPr>
                <w:color w:val="000000"/>
                <w:szCs w:val="26"/>
              </w:rPr>
              <w:t>Глава 3</w:t>
            </w:r>
          </w:p>
        </w:tc>
        <w:tc>
          <w:tcPr>
            <w:tcW w:w="4251" w:type="pct"/>
            <w:shd w:val="clear" w:color="auto" w:fill="auto"/>
            <w:vAlign w:val="center"/>
            <w:hideMark/>
          </w:tcPr>
          <w:p w14:paraId="79B7D178" w14:textId="67524AC9" w:rsidR="00FE5242" w:rsidRPr="00CF530E" w:rsidRDefault="00FE5242" w:rsidP="00DA524E">
            <w:pPr>
              <w:spacing w:line="240" w:lineRule="auto"/>
              <w:ind w:firstLine="0"/>
              <w:rPr>
                <w:color w:val="000000"/>
                <w:szCs w:val="26"/>
              </w:rPr>
            </w:pPr>
            <w:r w:rsidRPr="00CF530E">
              <w:rPr>
                <w:color w:val="000000"/>
                <w:szCs w:val="26"/>
              </w:rPr>
              <w:t xml:space="preserve">«Электронная модель системы теплоснабжения </w:t>
            </w:r>
            <w:r w:rsidR="00DA524E" w:rsidRPr="00CF530E">
              <w:rPr>
                <w:color w:val="000000"/>
                <w:szCs w:val="26"/>
              </w:rPr>
              <w:t>Городского округа Жатай</w:t>
            </w:r>
            <w:r w:rsidR="00715FDD" w:rsidRPr="00CF530E">
              <w:rPr>
                <w:color w:val="000000"/>
                <w:szCs w:val="26"/>
              </w:rPr>
              <w:t>»</w:t>
            </w:r>
            <w:r w:rsidRPr="00CF530E">
              <w:rPr>
                <w:color w:val="000000"/>
                <w:szCs w:val="26"/>
              </w:rPr>
              <w:t>;</w:t>
            </w:r>
          </w:p>
        </w:tc>
      </w:tr>
      <w:tr w:rsidR="00FE5242" w:rsidRPr="00CF530E" w14:paraId="18C75D61" w14:textId="77777777" w:rsidTr="00270C96">
        <w:trPr>
          <w:trHeight w:val="510"/>
        </w:trPr>
        <w:tc>
          <w:tcPr>
            <w:tcW w:w="749" w:type="pct"/>
            <w:shd w:val="clear" w:color="auto" w:fill="auto"/>
            <w:vAlign w:val="center"/>
            <w:hideMark/>
          </w:tcPr>
          <w:p w14:paraId="438854DB" w14:textId="77777777" w:rsidR="00FE5242" w:rsidRPr="00CF530E" w:rsidRDefault="00FE5242" w:rsidP="004062FC">
            <w:pPr>
              <w:spacing w:line="240" w:lineRule="auto"/>
              <w:ind w:firstLine="0"/>
              <w:jc w:val="left"/>
              <w:rPr>
                <w:color w:val="000000"/>
                <w:szCs w:val="26"/>
              </w:rPr>
            </w:pPr>
            <w:r w:rsidRPr="00CF530E">
              <w:rPr>
                <w:color w:val="000000"/>
                <w:szCs w:val="26"/>
              </w:rPr>
              <w:t>Глава 4</w:t>
            </w:r>
          </w:p>
        </w:tc>
        <w:tc>
          <w:tcPr>
            <w:tcW w:w="4251" w:type="pct"/>
            <w:shd w:val="clear" w:color="auto" w:fill="auto"/>
            <w:vAlign w:val="center"/>
            <w:hideMark/>
          </w:tcPr>
          <w:p w14:paraId="602C2654" w14:textId="77777777" w:rsidR="00FE5242" w:rsidRPr="00CF530E" w:rsidRDefault="00FE5242" w:rsidP="003A05B5">
            <w:pPr>
              <w:spacing w:line="240" w:lineRule="auto"/>
              <w:ind w:firstLine="0"/>
              <w:rPr>
                <w:color w:val="000000"/>
                <w:szCs w:val="26"/>
              </w:rPr>
            </w:pPr>
            <w:r w:rsidRPr="00CF530E">
              <w:rPr>
                <w:color w:val="000000"/>
                <w:szCs w:val="26"/>
              </w:rPr>
              <w:t>«Существующее и перспективные балансы тепловой мощности источников тепловой энергии и тепловой нагрузки потребителей»;</w:t>
            </w:r>
          </w:p>
        </w:tc>
      </w:tr>
      <w:tr w:rsidR="00FE5242" w:rsidRPr="00CF530E" w14:paraId="79333F52" w14:textId="77777777" w:rsidTr="00270C96">
        <w:trPr>
          <w:trHeight w:val="510"/>
        </w:trPr>
        <w:tc>
          <w:tcPr>
            <w:tcW w:w="749" w:type="pct"/>
            <w:shd w:val="clear" w:color="auto" w:fill="auto"/>
            <w:vAlign w:val="center"/>
            <w:hideMark/>
          </w:tcPr>
          <w:p w14:paraId="33560531" w14:textId="77777777" w:rsidR="00FE5242" w:rsidRPr="00CF530E" w:rsidRDefault="00FE5242" w:rsidP="004062FC">
            <w:pPr>
              <w:spacing w:line="240" w:lineRule="auto"/>
              <w:ind w:firstLine="0"/>
              <w:jc w:val="left"/>
              <w:rPr>
                <w:color w:val="000000"/>
                <w:szCs w:val="26"/>
              </w:rPr>
            </w:pPr>
            <w:r w:rsidRPr="00CF530E">
              <w:rPr>
                <w:color w:val="000000"/>
                <w:szCs w:val="26"/>
              </w:rPr>
              <w:t>Глава 5</w:t>
            </w:r>
          </w:p>
        </w:tc>
        <w:tc>
          <w:tcPr>
            <w:tcW w:w="4251" w:type="pct"/>
            <w:shd w:val="clear" w:color="auto" w:fill="auto"/>
            <w:vAlign w:val="center"/>
            <w:hideMark/>
          </w:tcPr>
          <w:p w14:paraId="0611F010" w14:textId="1EA5053E" w:rsidR="00FE5242" w:rsidRPr="00CF530E" w:rsidRDefault="00FE5242" w:rsidP="00DA524E">
            <w:pPr>
              <w:spacing w:line="240" w:lineRule="auto"/>
              <w:ind w:firstLine="0"/>
              <w:rPr>
                <w:color w:val="000000"/>
                <w:szCs w:val="26"/>
              </w:rPr>
            </w:pPr>
            <w:r w:rsidRPr="00CF530E">
              <w:rPr>
                <w:color w:val="000000"/>
                <w:szCs w:val="26"/>
              </w:rPr>
              <w:t>«Мастер-план развития систем теплоснабжения</w:t>
            </w:r>
            <w:r w:rsidR="003A05B5" w:rsidRPr="00CF530E">
              <w:rPr>
                <w:color w:val="000000"/>
                <w:szCs w:val="26"/>
              </w:rPr>
              <w:t xml:space="preserve"> </w:t>
            </w:r>
            <w:r w:rsidR="00DA524E" w:rsidRPr="00CF530E">
              <w:rPr>
                <w:color w:val="000000"/>
                <w:szCs w:val="26"/>
              </w:rPr>
              <w:t>Городского округа Жатай</w:t>
            </w:r>
            <w:r w:rsidR="003A05B5" w:rsidRPr="00CF530E">
              <w:rPr>
                <w:color w:val="000000"/>
                <w:szCs w:val="26"/>
              </w:rPr>
              <w:t>»;</w:t>
            </w:r>
          </w:p>
        </w:tc>
      </w:tr>
      <w:tr w:rsidR="00FE5242" w:rsidRPr="00CF530E" w14:paraId="6ECAAEF2" w14:textId="77777777" w:rsidTr="00270C96">
        <w:trPr>
          <w:trHeight w:val="510"/>
        </w:trPr>
        <w:tc>
          <w:tcPr>
            <w:tcW w:w="749" w:type="pct"/>
            <w:shd w:val="clear" w:color="auto" w:fill="auto"/>
            <w:vAlign w:val="center"/>
            <w:hideMark/>
          </w:tcPr>
          <w:p w14:paraId="3E111EC1" w14:textId="77777777" w:rsidR="00FE5242" w:rsidRPr="00CF530E" w:rsidRDefault="00FE5242" w:rsidP="004062FC">
            <w:pPr>
              <w:spacing w:line="240" w:lineRule="auto"/>
              <w:ind w:firstLine="0"/>
              <w:jc w:val="left"/>
              <w:rPr>
                <w:color w:val="000000"/>
                <w:szCs w:val="26"/>
              </w:rPr>
            </w:pPr>
            <w:r w:rsidRPr="00CF530E">
              <w:rPr>
                <w:color w:val="000000"/>
                <w:szCs w:val="26"/>
              </w:rPr>
              <w:t>Глава 6</w:t>
            </w:r>
          </w:p>
        </w:tc>
        <w:tc>
          <w:tcPr>
            <w:tcW w:w="4251" w:type="pct"/>
            <w:shd w:val="clear" w:color="auto" w:fill="auto"/>
            <w:vAlign w:val="center"/>
            <w:hideMark/>
          </w:tcPr>
          <w:p w14:paraId="31D5B698" w14:textId="77777777" w:rsidR="00FE5242" w:rsidRPr="00CF530E" w:rsidRDefault="00FE5242" w:rsidP="003A05B5">
            <w:pPr>
              <w:spacing w:line="240" w:lineRule="auto"/>
              <w:ind w:firstLine="0"/>
              <w:rPr>
                <w:color w:val="000000"/>
                <w:szCs w:val="26"/>
              </w:rPr>
            </w:pPr>
            <w:r w:rsidRPr="00CF530E">
              <w:rPr>
                <w:color w:val="000000"/>
                <w:szCs w:val="26"/>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FE5242" w:rsidRPr="00CF530E" w14:paraId="4DAF333E" w14:textId="77777777" w:rsidTr="00270C96">
        <w:trPr>
          <w:trHeight w:val="510"/>
        </w:trPr>
        <w:tc>
          <w:tcPr>
            <w:tcW w:w="749" w:type="pct"/>
            <w:shd w:val="clear" w:color="auto" w:fill="auto"/>
            <w:vAlign w:val="center"/>
            <w:hideMark/>
          </w:tcPr>
          <w:p w14:paraId="70A66FEC" w14:textId="77777777" w:rsidR="00FE5242" w:rsidRPr="00CF530E" w:rsidRDefault="00FE5242" w:rsidP="004062FC">
            <w:pPr>
              <w:spacing w:line="240" w:lineRule="auto"/>
              <w:ind w:firstLine="0"/>
              <w:jc w:val="left"/>
              <w:rPr>
                <w:color w:val="000000"/>
                <w:szCs w:val="26"/>
              </w:rPr>
            </w:pPr>
            <w:r w:rsidRPr="00CF530E">
              <w:rPr>
                <w:color w:val="000000"/>
                <w:szCs w:val="26"/>
              </w:rPr>
              <w:t>Глава 7</w:t>
            </w:r>
          </w:p>
        </w:tc>
        <w:tc>
          <w:tcPr>
            <w:tcW w:w="4251" w:type="pct"/>
            <w:shd w:val="clear" w:color="auto" w:fill="auto"/>
            <w:vAlign w:val="center"/>
            <w:hideMark/>
          </w:tcPr>
          <w:p w14:paraId="3C20B43C" w14:textId="474080BF" w:rsidR="00FE5242" w:rsidRPr="00CF530E" w:rsidRDefault="00FE5242" w:rsidP="003A05B5">
            <w:pPr>
              <w:spacing w:line="240" w:lineRule="auto"/>
              <w:ind w:firstLine="0"/>
              <w:rPr>
                <w:color w:val="000000"/>
                <w:szCs w:val="26"/>
              </w:rPr>
            </w:pPr>
            <w:r w:rsidRPr="00CF530E">
              <w:rPr>
                <w:color w:val="000000"/>
                <w:szCs w:val="26"/>
              </w:rPr>
              <w:t>«Предложения по строительству, реконструкции, техническому перевооружению и</w:t>
            </w:r>
            <w:r w:rsidR="003A05B5" w:rsidRPr="00CF530E">
              <w:rPr>
                <w:color w:val="000000"/>
                <w:szCs w:val="26"/>
              </w:rPr>
              <w:t xml:space="preserve"> (или)</w:t>
            </w:r>
            <w:r w:rsidRPr="00CF530E">
              <w:rPr>
                <w:color w:val="000000"/>
                <w:szCs w:val="26"/>
              </w:rPr>
              <w:t xml:space="preserve"> модернизации источников тепловой энергии»;</w:t>
            </w:r>
          </w:p>
        </w:tc>
      </w:tr>
      <w:tr w:rsidR="00FE5242" w:rsidRPr="00CF530E" w14:paraId="1B26A714" w14:textId="77777777" w:rsidTr="00270C96">
        <w:trPr>
          <w:trHeight w:val="510"/>
        </w:trPr>
        <w:tc>
          <w:tcPr>
            <w:tcW w:w="749" w:type="pct"/>
            <w:shd w:val="clear" w:color="auto" w:fill="auto"/>
            <w:vAlign w:val="center"/>
            <w:hideMark/>
          </w:tcPr>
          <w:p w14:paraId="554DBC5F" w14:textId="77777777" w:rsidR="00FE5242" w:rsidRPr="00CF530E" w:rsidRDefault="00FE5242" w:rsidP="004062FC">
            <w:pPr>
              <w:spacing w:line="240" w:lineRule="auto"/>
              <w:ind w:firstLine="0"/>
              <w:jc w:val="left"/>
              <w:rPr>
                <w:color w:val="000000"/>
                <w:szCs w:val="26"/>
              </w:rPr>
            </w:pPr>
            <w:r w:rsidRPr="00CF530E">
              <w:rPr>
                <w:color w:val="000000"/>
                <w:szCs w:val="26"/>
              </w:rPr>
              <w:t>Глава 8</w:t>
            </w:r>
          </w:p>
        </w:tc>
        <w:tc>
          <w:tcPr>
            <w:tcW w:w="4251" w:type="pct"/>
            <w:shd w:val="clear" w:color="auto" w:fill="auto"/>
            <w:vAlign w:val="center"/>
            <w:hideMark/>
          </w:tcPr>
          <w:p w14:paraId="2240631A" w14:textId="43380B7C" w:rsidR="00FE5242" w:rsidRPr="00CF530E" w:rsidRDefault="00FE5242" w:rsidP="003A05B5">
            <w:pPr>
              <w:spacing w:line="240" w:lineRule="auto"/>
              <w:ind w:firstLine="0"/>
              <w:rPr>
                <w:color w:val="000000"/>
                <w:szCs w:val="26"/>
              </w:rPr>
            </w:pPr>
            <w:r w:rsidRPr="00CF530E">
              <w:rPr>
                <w:color w:val="000000"/>
                <w:szCs w:val="26"/>
              </w:rPr>
              <w:t>«Предложения по строительству</w:t>
            </w:r>
            <w:r w:rsidR="003A05B5" w:rsidRPr="00CF530E">
              <w:rPr>
                <w:color w:val="000000"/>
                <w:szCs w:val="26"/>
              </w:rPr>
              <w:t>,</w:t>
            </w:r>
            <w:r w:rsidRPr="00CF530E">
              <w:rPr>
                <w:color w:val="000000"/>
                <w:szCs w:val="26"/>
              </w:rPr>
              <w:t xml:space="preserve"> реконструкции</w:t>
            </w:r>
            <w:r w:rsidR="003A05B5" w:rsidRPr="00CF530E">
              <w:rPr>
                <w:color w:val="000000"/>
                <w:szCs w:val="26"/>
              </w:rPr>
              <w:t xml:space="preserve"> и (или) модернизации</w:t>
            </w:r>
            <w:r w:rsidRPr="00CF530E">
              <w:rPr>
                <w:color w:val="000000"/>
                <w:szCs w:val="26"/>
              </w:rPr>
              <w:t xml:space="preserve"> тепловых сетей»;</w:t>
            </w:r>
          </w:p>
        </w:tc>
      </w:tr>
      <w:tr w:rsidR="00FE5242" w:rsidRPr="00CF530E" w14:paraId="28FF39DE" w14:textId="77777777" w:rsidTr="00270C96">
        <w:trPr>
          <w:trHeight w:val="510"/>
        </w:trPr>
        <w:tc>
          <w:tcPr>
            <w:tcW w:w="749" w:type="pct"/>
            <w:shd w:val="clear" w:color="auto" w:fill="auto"/>
            <w:vAlign w:val="center"/>
            <w:hideMark/>
          </w:tcPr>
          <w:p w14:paraId="34E45A72" w14:textId="77777777" w:rsidR="00FE5242" w:rsidRPr="00CF530E" w:rsidRDefault="00FE5242" w:rsidP="004062FC">
            <w:pPr>
              <w:spacing w:line="240" w:lineRule="auto"/>
              <w:ind w:firstLine="0"/>
              <w:jc w:val="left"/>
              <w:rPr>
                <w:color w:val="000000"/>
                <w:szCs w:val="26"/>
              </w:rPr>
            </w:pPr>
            <w:r w:rsidRPr="00CF530E">
              <w:rPr>
                <w:color w:val="000000"/>
                <w:szCs w:val="26"/>
              </w:rPr>
              <w:t>Глава 9</w:t>
            </w:r>
          </w:p>
        </w:tc>
        <w:tc>
          <w:tcPr>
            <w:tcW w:w="4251" w:type="pct"/>
            <w:shd w:val="clear" w:color="auto" w:fill="auto"/>
            <w:vAlign w:val="center"/>
            <w:hideMark/>
          </w:tcPr>
          <w:p w14:paraId="376E9963" w14:textId="6DAABABE" w:rsidR="00FE5242" w:rsidRPr="00CF530E" w:rsidRDefault="00FE5242" w:rsidP="003A05B5">
            <w:pPr>
              <w:spacing w:line="240" w:lineRule="auto"/>
              <w:ind w:firstLine="0"/>
              <w:rPr>
                <w:color w:val="000000"/>
                <w:szCs w:val="26"/>
              </w:rPr>
            </w:pPr>
            <w:r w:rsidRPr="00CF530E">
              <w:rPr>
                <w:color w:val="000000"/>
                <w:szCs w:val="26"/>
              </w:rPr>
              <w:t>«Предложения по переводу открытых систем теплоснабжения</w:t>
            </w:r>
            <w:r w:rsidR="003A05B5" w:rsidRPr="00CF530E">
              <w:rPr>
                <w:color w:val="000000"/>
                <w:szCs w:val="26"/>
              </w:rPr>
              <w:t xml:space="preserve"> (горячего водоснабжения)</w:t>
            </w:r>
            <w:r w:rsidRPr="00CF530E">
              <w:rPr>
                <w:color w:val="000000"/>
                <w:szCs w:val="26"/>
              </w:rPr>
              <w:t xml:space="preserve">, отдельных участков таких систем на закрытые системы </w:t>
            </w:r>
            <w:r w:rsidR="003A05B5" w:rsidRPr="00CF530E">
              <w:rPr>
                <w:color w:val="000000"/>
                <w:szCs w:val="26"/>
              </w:rPr>
              <w:t>горячего водоснабжения</w:t>
            </w:r>
            <w:r w:rsidRPr="00CF530E">
              <w:rPr>
                <w:color w:val="000000"/>
                <w:szCs w:val="26"/>
              </w:rPr>
              <w:t>»;</w:t>
            </w:r>
          </w:p>
        </w:tc>
      </w:tr>
      <w:tr w:rsidR="00FE5242" w:rsidRPr="00CF530E" w14:paraId="0D2EC606" w14:textId="77777777" w:rsidTr="00270C96">
        <w:trPr>
          <w:trHeight w:val="510"/>
        </w:trPr>
        <w:tc>
          <w:tcPr>
            <w:tcW w:w="749" w:type="pct"/>
            <w:shd w:val="clear" w:color="auto" w:fill="auto"/>
            <w:vAlign w:val="center"/>
            <w:hideMark/>
          </w:tcPr>
          <w:p w14:paraId="625BB763" w14:textId="77777777" w:rsidR="00FE5242" w:rsidRPr="00CF530E" w:rsidRDefault="00FE5242" w:rsidP="004062FC">
            <w:pPr>
              <w:spacing w:line="240" w:lineRule="auto"/>
              <w:ind w:firstLine="0"/>
              <w:jc w:val="left"/>
              <w:rPr>
                <w:color w:val="000000"/>
                <w:szCs w:val="26"/>
              </w:rPr>
            </w:pPr>
            <w:r w:rsidRPr="00CF530E">
              <w:rPr>
                <w:color w:val="000000"/>
                <w:szCs w:val="26"/>
              </w:rPr>
              <w:t>Глава 10</w:t>
            </w:r>
          </w:p>
        </w:tc>
        <w:tc>
          <w:tcPr>
            <w:tcW w:w="4251" w:type="pct"/>
            <w:shd w:val="clear" w:color="auto" w:fill="auto"/>
            <w:vAlign w:val="center"/>
            <w:hideMark/>
          </w:tcPr>
          <w:p w14:paraId="73974494" w14:textId="77777777" w:rsidR="00FE5242" w:rsidRPr="00CF530E" w:rsidRDefault="00FE5242" w:rsidP="003A05B5">
            <w:pPr>
              <w:spacing w:line="240" w:lineRule="auto"/>
              <w:ind w:firstLine="0"/>
              <w:rPr>
                <w:color w:val="000000"/>
                <w:szCs w:val="26"/>
              </w:rPr>
            </w:pPr>
            <w:r w:rsidRPr="00CF530E">
              <w:rPr>
                <w:color w:val="000000"/>
                <w:szCs w:val="26"/>
              </w:rPr>
              <w:t>«Перспективные топливные балансы»;</w:t>
            </w:r>
          </w:p>
        </w:tc>
      </w:tr>
      <w:tr w:rsidR="00FE5242" w:rsidRPr="00CF530E" w14:paraId="26655D98" w14:textId="77777777" w:rsidTr="00270C96">
        <w:trPr>
          <w:trHeight w:val="510"/>
        </w:trPr>
        <w:tc>
          <w:tcPr>
            <w:tcW w:w="749" w:type="pct"/>
            <w:shd w:val="clear" w:color="auto" w:fill="auto"/>
            <w:vAlign w:val="center"/>
            <w:hideMark/>
          </w:tcPr>
          <w:p w14:paraId="566F8927" w14:textId="77777777" w:rsidR="00FE5242" w:rsidRPr="00CF530E" w:rsidRDefault="00FE5242" w:rsidP="004062FC">
            <w:pPr>
              <w:spacing w:line="240" w:lineRule="auto"/>
              <w:ind w:firstLine="0"/>
              <w:jc w:val="left"/>
              <w:rPr>
                <w:color w:val="000000"/>
                <w:szCs w:val="26"/>
              </w:rPr>
            </w:pPr>
            <w:r w:rsidRPr="00CF530E">
              <w:rPr>
                <w:color w:val="000000"/>
                <w:szCs w:val="26"/>
              </w:rPr>
              <w:t>Глава 11</w:t>
            </w:r>
          </w:p>
        </w:tc>
        <w:tc>
          <w:tcPr>
            <w:tcW w:w="4251" w:type="pct"/>
            <w:shd w:val="clear" w:color="auto" w:fill="auto"/>
            <w:vAlign w:val="center"/>
            <w:hideMark/>
          </w:tcPr>
          <w:p w14:paraId="0FED871F" w14:textId="77777777" w:rsidR="00FE5242" w:rsidRPr="00CF530E" w:rsidRDefault="00FE5242" w:rsidP="003A05B5">
            <w:pPr>
              <w:spacing w:line="240" w:lineRule="auto"/>
              <w:ind w:firstLine="0"/>
              <w:rPr>
                <w:color w:val="000000"/>
                <w:szCs w:val="26"/>
              </w:rPr>
            </w:pPr>
            <w:r w:rsidRPr="00CF530E">
              <w:rPr>
                <w:color w:val="000000"/>
                <w:szCs w:val="26"/>
              </w:rPr>
              <w:t>«Оценка надежности теплоснабжения»;</w:t>
            </w:r>
          </w:p>
        </w:tc>
      </w:tr>
      <w:tr w:rsidR="00FE5242" w:rsidRPr="00CF530E" w14:paraId="4E6925AA" w14:textId="77777777" w:rsidTr="00270C96">
        <w:trPr>
          <w:trHeight w:val="510"/>
        </w:trPr>
        <w:tc>
          <w:tcPr>
            <w:tcW w:w="749" w:type="pct"/>
            <w:shd w:val="clear" w:color="auto" w:fill="auto"/>
            <w:vAlign w:val="center"/>
            <w:hideMark/>
          </w:tcPr>
          <w:p w14:paraId="19C465F0" w14:textId="77777777" w:rsidR="00FE5242" w:rsidRPr="00CF530E" w:rsidRDefault="00FE5242" w:rsidP="004062FC">
            <w:pPr>
              <w:spacing w:line="240" w:lineRule="auto"/>
              <w:ind w:firstLine="0"/>
              <w:jc w:val="left"/>
              <w:rPr>
                <w:color w:val="000000"/>
                <w:szCs w:val="26"/>
              </w:rPr>
            </w:pPr>
            <w:r w:rsidRPr="00CF530E">
              <w:rPr>
                <w:color w:val="000000"/>
                <w:szCs w:val="26"/>
              </w:rPr>
              <w:t>Глава 12</w:t>
            </w:r>
          </w:p>
        </w:tc>
        <w:tc>
          <w:tcPr>
            <w:tcW w:w="4251" w:type="pct"/>
            <w:shd w:val="clear" w:color="auto" w:fill="auto"/>
            <w:vAlign w:val="center"/>
            <w:hideMark/>
          </w:tcPr>
          <w:p w14:paraId="1E877A3D" w14:textId="77777777" w:rsidR="00FE5242" w:rsidRPr="00CF530E" w:rsidRDefault="00FE5242" w:rsidP="003A05B5">
            <w:pPr>
              <w:spacing w:line="240" w:lineRule="auto"/>
              <w:ind w:firstLine="0"/>
              <w:rPr>
                <w:color w:val="000000"/>
                <w:szCs w:val="26"/>
              </w:rPr>
            </w:pPr>
            <w:r w:rsidRPr="00CF530E">
              <w:rPr>
                <w:color w:val="000000"/>
                <w:szCs w:val="26"/>
              </w:rPr>
              <w:t>«Обоснование инвестиций в строительство, реконструкцию, техническое перевооружение и (или) модернизацию»;</w:t>
            </w:r>
          </w:p>
        </w:tc>
      </w:tr>
      <w:tr w:rsidR="00FE5242" w:rsidRPr="00CF530E" w14:paraId="4D4EC909" w14:textId="77777777" w:rsidTr="00270C96">
        <w:trPr>
          <w:trHeight w:val="510"/>
        </w:trPr>
        <w:tc>
          <w:tcPr>
            <w:tcW w:w="749" w:type="pct"/>
            <w:shd w:val="clear" w:color="auto" w:fill="auto"/>
            <w:vAlign w:val="center"/>
            <w:hideMark/>
          </w:tcPr>
          <w:p w14:paraId="32D6CABE" w14:textId="77777777" w:rsidR="00FE5242" w:rsidRPr="00CF530E" w:rsidRDefault="00FE5242" w:rsidP="004062FC">
            <w:pPr>
              <w:spacing w:line="240" w:lineRule="auto"/>
              <w:ind w:firstLine="0"/>
              <w:jc w:val="left"/>
              <w:rPr>
                <w:color w:val="000000"/>
                <w:szCs w:val="26"/>
              </w:rPr>
            </w:pPr>
            <w:r w:rsidRPr="00CF530E">
              <w:rPr>
                <w:color w:val="000000"/>
                <w:szCs w:val="26"/>
              </w:rPr>
              <w:t>Глава 13</w:t>
            </w:r>
          </w:p>
        </w:tc>
        <w:tc>
          <w:tcPr>
            <w:tcW w:w="4251" w:type="pct"/>
            <w:shd w:val="clear" w:color="auto" w:fill="auto"/>
            <w:vAlign w:val="center"/>
            <w:hideMark/>
          </w:tcPr>
          <w:p w14:paraId="752CA8A5" w14:textId="4C2F744C" w:rsidR="00FE5242" w:rsidRPr="00CF530E" w:rsidRDefault="00FE5242" w:rsidP="00DA524E">
            <w:pPr>
              <w:spacing w:line="240" w:lineRule="auto"/>
              <w:ind w:firstLine="0"/>
              <w:rPr>
                <w:color w:val="000000"/>
                <w:szCs w:val="26"/>
              </w:rPr>
            </w:pPr>
            <w:r w:rsidRPr="00CF530E">
              <w:rPr>
                <w:color w:val="000000"/>
                <w:szCs w:val="26"/>
              </w:rPr>
              <w:t>«Индикаторы</w:t>
            </w:r>
            <w:r w:rsidR="003A05B5" w:rsidRPr="00CF530E">
              <w:rPr>
                <w:color w:val="000000"/>
                <w:szCs w:val="26"/>
              </w:rPr>
              <w:t xml:space="preserve"> развития систем теплоснабжения</w:t>
            </w:r>
            <w:r w:rsidRPr="00CF530E">
              <w:rPr>
                <w:color w:val="000000"/>
                <w:szCs w:val="26"/>
              </w:rPr>
              <w:t xml:space="preserve"> </w:t>
            </w:r>
            <w:r w:rsidR="00DA524E" w:rsidRPr="00CF530E">
              <w:rPr>
                <w:color w:val="000000"/>
                <w:szCs w:val="26"/>
              </w:rPr>
              <w:t>Городского округа Жатай</w:t>
            </w:r>
            <w:r w:rsidRPr="00CF530E">
              <w:rPr>
                <w:color w:val="000000"/>
                <w:szCs w:val="26"/>
              </w:rPr>
              <w:t>»;</w:t>
            </w:r>
          </w:p>
        </w:tc>
      </w:tr>
      <w:tr w:rsidR="00FE5242" w:rsidRPr="00CF530E" w14:paraId="3E962ADE" w14:textId="77777777" w:rsidTr="00270C96">
        <w:trPr>
          <w:trHeight w:val="510"/>
        </w:trPr>
        <w:tc>
          <w:tcPr>
            <w:tcW w:w="749" w:type="pct"/>
            <w:shd w:val="clear" w:color="auto" w:fill="auto"/>
            <w:vAlign w:val="center"/>
            <w:hideMark/>
          </w:tcPr>
          <w:p w14:paraId="62834B4A" w14:textId="77777777" w:rsidR="00FE5242" w:rsidRPr="00CF530E" w:rsidRDefault="00FE5242" w:rsidP="004062FC">
            <w:pPr>
              <w:spacing w:line="240" w:lineRule="auto"/>
              <w:ind w:firstLine="0"/>
              <w:jc w:val="left"/>
              <w:rPr>
                <w:color w:val="000000"/>
                <w:szCs w:val="26"/>
              </w:rPr>
            </w:pPr>
            <w:r w:rsidRPr="00CF530E">
              <w:rPr>
                <w:color w:val="000000"/>
                <w:szCs w:val="26"/>
              </w:rPr>
              <w:t>Глава 14</w:t>
            </w:r>
          </w:p>
        </w:tc>
        <w:tc>
          <w:tcPr>
            <w:tcW w:w="4251" w:type="pct"/>
            <w:shd w:val="clear" w:color="auto" w:fill="auto"/>
            <w:vAlign w:val="center"/>
            <w:hideMark/>
          </w:tcPr>
          <w:p w14:paraId="61EC3ABC" w14:textId="77777777" w:rsidR="00FE5242" w:rsidRPr="00CF530E" w:rsidRDefault="00FE5242" w:rsidP="003A05B5">
            <w:pPr>
              <w:spacing w:line="240" w:lineRule="auto"/>
              <w:ind w:firstLine="0"/>
              <w:rPr>
                <w:color w:val="000000"/>
                <w:szCs w:val="26"/>
              </w:rPr>
            </w:pPr>
            <w:r w:rsidRPr="00CF530E">
              <w:rPr>
                <w:color w:val="000000"/>
                <w:szCs w:val="26"/>
              </w:rPr>
              <w:t>«Ценовые (тарифные) последствия»;</w:t>
            </w:r>
          </w:p>
        </w:tc>
      </w:tr>
      <w:tr w:rsidR="00FE5242" w:rsidRPr="00CF530E" w14:paraId="13565EFA" w14:textId="77777777" w:rsidTr="00270C96">
        <w:trPr>
          <w:trHeight w:val="510"/>
        </w:trPr>
        <w:tc>
          <w:tcPr>
            <w:tcW w:w="749" w:type="pct"/>
            <w:shd w:val="clear" w:color="auto" w:fill="auto"/>
            <w:vAlign w:val="center"/>
            <w:hideMark/>
          </w:tcPr>
          <w:p w14:paraId="21F7680F" w14:textId="77777777" w:rsidR="00FE5242" w:rsidRPr="00CF530E" w:rsidRDefault="00FE5242" w:rsidP="004062FC">
            <w:pPr>
              <w:spacing w:line="240" w:lineRule="auto"/>
              <w:ind w:firstLine="0"/>
              <w:jc w:val="left"/>
              <w:rPr>
                <w:color w:val="000000"/>
                <w:szCs w:val="26"/>
              </w:rPr>
            </w:pPr>
            <w:r w:rsidRPr="00CF530E">
              <w:rPr>
                <w:color w:val="000000"/>
                <w:szCs w:val="26"/>
              </w:rPr>
              <w:t>Глава 15</w:t>
            </w:r>
          </w:p>
        </w:tc>
        <w:tc>
          <w:tcPr>
            <w:tcW w:w="4251" w:type="pct"/>
            <w:shd w:val="clear" w:color="auto" w:fill="auto"/>
            <w:vAlign w:val="center"/>
            <w:hideMark/>
          </w:tcPr>
          <w:p w14:paraId="2B5FC006" w14:textId="77777777" w:rsidR="00FE5242" w:rsidRPr="00CF530E" w:rsidRDefault="00FE5242" w:rsidP="003A05B5">
            <w:pPr>
              <w:spacing w:line="240" w:lineRule="auto"/>
              <w:ind w:firstLine="0"/>
              <w:rPr>
                <w:color w:val="000000"/>
                <w:szCs w:val="26"/>
              </w:rPr>
            </w:pPr>
            <w:r w:rsidRPr="00CF530E">
              <w:rPr>
                <w:color w:val="000000"/>
                <w:szCs w:val="26"/>
              </w:rPr>
              <w:t>«Реестр единых теплоснабжающих организаций»;</w:t>
            </w:r>
          </w:p>
        </w:tc>
      </w:tr>
      <w:tr w:rsidR="00FE5242" w:rsidRPr="00CF530E" w14:paraId="5C8A7A47" w14:textId="77777777" w:rsidTr="00270C96">
        <w:trPr>
          <w:trHeight w:val="510"/>
        </w:trPr>
        <w:tc>
          <w:tcPr>
            <w:tcW w:w="749" w:type="pct"/>
            <w:shd w:val="clear" w:color="auto" w:fill="auto"/>
            <w:vAlign w:val="center"/>
            <w:hideMark/>
          </w:tcPr>
          <w:p w14:paraId="73866A85" w14:textId="77777777" w:rsidR="00FE5242" w:rsidRPr="00CF530E" w:rsidRDefault="00FE5242" w:rsidP="004062FC">
            <w:pPr>
              <w:spacing w:line="240" w:lineRule="auto"/>
              <w:ind w:firstLine="0"/>
              <w:jc w:val="left"/>
              <w:rPr>
                <w:color w:val="000000"/>
                <w:szCs w:val="26"/>
              </w:rPr>
            </w:pPr>
            <w:r w:rsidRPr="00CF530E">
              <w:rPr>
                <w:color w:val="000000"/>
                <w:szCs w:val="26"/>
              </w:rPr>
              <w:t>Глава 16</w:t>
            </w:r>
          </w:p>
        </w:tc>
        <w:tc>
          <w:tcPr>
            <w:tcW w:w="4251" w:type="pct"/>
            <w:shd w:val="clear" w:color="auto" w:fill="auto"/>
            <w:vAlign w:val="center"/>
            <w:hideMark/>
          </w:tcPr>
          <w:p w14:paraId="06B15805" w14:textId="77777777" w:rsidR="00FE5242" w:rsidRPr="00CF530E" w:rsidRDefault="00FE5242" w:rsidP="003A05B5">
            <w:pPr>
              <w:spacing w:line="240" w:lineRule="auto"/>
              <w:ind w:firstLine="0"/>
              <w:rPr>
                <w:color w:val="000000"/>
                <w:szCs w:val="26"/>
              </w:rPr>
            </w:pPr>
            <w:r w:rsidRPr="00CF530E">
              <w:rPr>
                <w:color w:val="000000"/>
                <w:szCs w:val="26"/>
              </w:rPr>
              <w:t>«Реестр мероприятий схемы теплоснабжения»;</w:t>
            </w:r>
          </w:p>
        </w:tc>
      </w:tr>
      <w:tr w:rsidR="00FE5242" w:rsidRPr="00CF530E" w14:paraId="4F23949E" w14:textId="77777777" w:rsidTr="00270C96">
        <w:trPr>
          <w:trHeight w:val="510"/>
        </w:trPr>
        <w:tc>
          <w:tcPr>
            <w:tcW w:w="749" w:type="pct"/>
            <w:shd w:val="clear" w:color="auto" w:fill="auto"/>
            <w:vAlign w:val="center"/>
            <w:hideMark/>
          </w:tcPr>
          <w:p w14:paraId="4781D40D" w14:textId="77777777" w:rsidR="00FE5242" w:rsidRPr="00CF530E" w:rsidRDefault="00FE5242" w:rsidP="004062FC">
            <w:pPr>
              <w:spacing w:line="240" w:lineRule="auto"/>
              <w:ind w:firstLine="0"/>
              <w:jc w:val="left"/>
              <w:rPr>
                <w:color w:val="000000"/>
                <w:szCs w:val="26"/>
              </w:rPr>
            </w:pPr>
            <w:r w:rsidRPr="00CF530E">
              <w:rPr>
                <w:color w:val="000000"/>
                <w:szCs w:val="26"/>
              </w:rPr>
              <w:t>Глава 17</w:t>
            </w:r>
          </w:p>
        </w:tc>
        <w:tc>
          <w:tcPr>
            <w:tcW w:w="4251" w:type="pct"/>
            <w:shd w:val="clear" w:color="auto" w:fill="auto"/>
            <w:vAlign w:val="center"/>
            <w:hideMark/>
          </w:tcPr>
          <w:p w14:paraId="5AB0E3E4" w14:textId="77777777" w:rsidR="00FE5242" w:rsidRPr="00CF530E" w:rsidRDefault="00FE5242" w:rsidP="003A05B5">
            <w:pPr>
              <w:spacing w:line="240" w:lineRule="auto"/>
              <w:ind w:firstLine="0"/>
              <w:rPr>
                <w:color w:val="000000"/>
                <w:szCs w:val="26"/>
              </w:rPr>
            </w:pPr>
            <w:r w:rsidRPr="00CF530E">
              <w:rPr>
                <w:color w:val="000000"/>
                <w:szCs w:val="26"/>
              </w:rPr>
              <w:t>«Замечания и предложения к проекту схемы теплоснабжения»;</w:t>
            </w:r>
          </w:p>
        </w:tc>
      </w:tr>
      <w:tr w:rsidR="00FE5242" w:rsidRPr="00CF530E" w14:paraId="56B19176" w14:textId="77777777" w:rsidTr="00270C96">
        <w:trPr>
          <w:trHeight w:val="510"/>
        </w:trPr>
        <w:tc>
          <w:tcPr>
            <w:tcW w:w="749" w:type="pct"/>
            <w:vMerge w:val="restart"/>
            <w:shd w:val="clear" w:color="auto" w:fill="auto"/>
            <w:vAlign w:val="center"/>
            <w:hideMark/>
          </w:tcPr>
          <w:p w14:paraId="230955BB" w14:textId="77777777" w:rsidR="00FE5242" w:rsidRPr="00CF530E" w:rsidRDefault="00FE5242" w:rsidP="004062FC">
            <w:pPr>
              <w:spacing w:line="240" w:lineRule="auto"/>
              <w:ind w:firstLine="0"/>
              <w:jc w:val="left"/>
              <w:rPr>
                <w:color w:val="000000"/>
                <w:szCs w:val="26"/>
              </w:rPr>
            </w:pPr>
            <w:r w:rsidRPr="00CF530E">
              <w:rPr>
                <w:color w:val="000000"/>
                <w:szCs w:val="26"/>
              </w:rPr>
              <w:t>Глава 18</w:t>
            </w:r>
          </w:p>
        </w:tc>
        <w:tc>
          <w:tcPr>
            <w:tcW w:w="4251" w:type="pct"/>
            <w:vMerge w:val="restart"/>
            <w:shd w:val="clear" w:color="auto" w:fill="auto"/>
            <w:vAlign w:val="center"/>
            <w:hideMark/>
          </w:tcPr>
          <w:p w14:paraId="382AA2BA" w14:textId="77777777" w:rsidR="00FE5242" w:rsidRPr="00CF530E" w:rsidRDefault="00FE5242" w:rsidP="003A05B5">
            <w:pPr>
              <w:spacing w:line="240" w:lineRule="auto"/>
              <w:ind w:firstLine="0"/>
              <w:rPr>
                <w:color w:val="000000"/>
                <w:szCs w:val="26"/>
              </w:rPr>
            </w:pPr>
            <w:r w:rsidRPr="00CF530E">
              <w:rPr>
                <w:color w:val="000000"/>
                <w:szCs w:val="26"/>
              </w:rPr>
              <w:t>«Сводный том изменений, выполненных в доработанной и (или) актуализированной схеме теплоснабжения»;</w:t>
            </w:r>
          </w:p>
        </w:tc>
      </w:tr>
      <w:tr w:rsidR="00FE5242" w:rsidRPr="00CF530E" w14:paraId="5899FF74" w14:textId="77777777" w:rsidTr="00270C96">
        <w:trPr>
          <w:trHeight w:val="510"/>
        </w:trPr>
        <w:tc>
          <w:tcPr>
            <w:tcW w:w="749" w:type="pct"/>
            <w:vMerge/>
            <w:vAlign w:val="center"/>
            <w:hideMark/>
          </w:tcPr>
          <w:p w14:paraId="7526382D" w14:textId="77777777" w:rsidR="00FE5242" w:rsidRPr="00CF530E" w:rsidRDefault="00FE5242" w:rsidP="004062FC">
            <w:pPr>
              <w:spacing w:line="240" w:lineRule="auto"/>
              <w:ind w:firstLine="0"/>
              <w:jc w:val="left"/>
              <w:rPr>
                <w:color w:val="000000"/>
                <w:szCs w:val="26"/>
              </w:rPr>
            </w:pPr>
          </w:p>
        </w:tc>
        <w:tc>
          <w:tcPr>
            <w:tcW w:w="4251" w:type="pct"/>
            <w:vMerge/>
            <w:vAlign w:val="center"/>
            <w:hideMark/>
          </w:tcPr>
          <w:p w14:paraId="56460E28" w14:textId="77777777" w:rsidR="00FE5242" w:rsidRPr="00CF530E" w:rsidRDefault="00FE5242" w:rsidP="003A05B5">
            <w:pPr>
              <w:spacing w:line="240" w:lineRule="auto"/>
              <w:ind w:firstLine="0"/>
              <w:rPr>
                <w:color w:val="000000"/>
                <w:szCs w:val="26"/>
              </w:rPr>
            </w:pPr>
          </w:p>
        </w:tc>
      </w:tr>
      <w:tr w:rsidR="00FE5242" w:rsidRPr="00CF530E" w14:paraId="2FAD89B0" w14:textId="77777777" w:rsidTr="00270C96">
        <w:trPr>
          <w:trHeight w:val="510"/>
        </w:trPr>
        <w:tc>
          <w:tcPr>
            <w:tcW w:w="749" w:type="pct"/>
            <w:vMerge/>
            <w:vAlign w:val="center"/>
            <w:hideMark/>
          </w:tcPr>
          <w:p w14:paraId="26E9E6B3" w14:textId="77777777" w:rsidR="00FE5242" w:rsidRPr="00CF530E" w:rsidRDefault="00FE5242" w:rsidP="004062FC">
            <w:pPr>
              <w:spacing w:line="240" w:lineRule="auto"/>
              <w:ind w:firstLine="0"/>
              <w:jc w:val="left"/>
              <w:rPr>
                <w:color w:val="000000"/>
                <w:szCs w:val="26"/>
              </w:rPr>
            </w:pPr>
          </w:p>
        </w:tc>
        <w:tc>
          <w:tcPr>
            <w:tcW w:w="4251" w:type="pct"/>
            <w:vMerge/>
            <w:vAlign w:val="center"/>
            <w:hideMark/>
          </w:tcPr>
          <w:p w14:paraId="76442788" w14:textId="77777777" w:rsidR="00FE5242" w:rsidRPr="00CF530E" w:rsidRDefault="00FE5242" w:rsidP="003A05B5">
            <w:pPr>
              <w:spacing w:line="240" w:lineRule="auto"/>
              <w:ind w:firstLine="0"/>
              <w:rPr>
                <w:color w:val="000000"/>
                <w:szCs w:val="26"/>
              </w:rPr>
            </w:pPr>
          </w:p>
        </w:tc>
      </w:tr>
      <w:tr w:rsidR="00270C96" w:rsidRPr="00CF530E" w14:paraId="01A51909" w14:textId="77777777" w:rsidTr="00270C96">
        <w:trPr>
          <w:trHeight w:val="510"/>
        </w:trPr>
        <w:tc>
          <w:tcPr>
            <w:tcW w:w="749" w:type="pct"/>
            <w:vAlign w:val="center"/>
          </w:tcPr>
          <w:p w14:paraId="21731644" w14:textId="0A2EF993" w:rsidR="00270C96" w:rsidRPr="00CF530E" w:rsidRDefault="00270C96" w:rsidP="004062FC">
            <w:pPr>
              <w:spacing w:line="240" w:lineRule="auto"/>
              <w:ind w:firstLine="0"/>
              <w:jc w:val="left"/>
              <w:rPr>
                <w:color w:val="000000"/>
                <w:szCs w:val="26"/>
              </w:rPr>
            </w:pPr>
            <w:r w:rsidRPr="00CF530E">
              <w:rPr>
                <w:color w:val="000000"/>
                <w:szCs w:val="26"/>
              </w:rPr>
              <w:t>Глава 19</w:t>
            </w:r>
          </w:p>
        </w:tc>
        <w:tc>
          <w:tcPr>
            <w:tcW w:w="4251" w:type="pct"/>
            <w:vAlign w:val="center"/>
          </w:tcPr>
          <w:p w14:paraId="572A023F" w14:textId="1E999C03" w:rsidR="00270C96" w:rsidRPr="00CF530E" w:rsidRDefault="00270C96" w:rsidP="003A05B5">
            <w:pPr>
              <w:spacing w:line="240" w:lineRule="auto"/>
              <w:ind w:firstLine="0"/>
              <w:rPr>
                <w:color w:val="000000"/>
                <w:szCs w:val="26"/>
              </w:rPr>
            </w:pPr>
            <w:r w:rsidRPr="00CF530E">
              <w:rPr>
                <w:color w:val="000000"/>
                <w:szCs w:val="26"/>
              </w:rPr>
              <w:t>«Оценка экологической безопасности теплоснабжения»</w:t>
            </w:r>
          </w:p>
        </w:tc>
      </w:tr>
    </w:tbl>
    <w:p w14:paraId="245CF415" w14:textId="02CCA9DA" w:rsidR="00270C96" w:rsidRPr="00CF530E" w:rsidRDefault="00270C96" w:rsidP="00270C96">
      <w:pPr>
        <w:ind w:firstLine="0"/>
        <w:rPr>
          <w:lang w:eastAsia="ru-RU" w:bidi="ru-RU"/>
        </w:rPr>
      </w:pPr>
      <w:bookmarkStart w:id="6" w:name="_Toc139374357"/>
      <w:bookmarkEnd w:id="5"/>
    </w:p>
    <w:p w14:paraId="009CB584" w14:textId="77777777" w:rsidR="00270C96" w:rsidRPr="00CF530E" w:rsidRDefault="00270C96" w:rsidP="00270C96">
      <w:pPr>
        <w:rPr>
          <w:lang w:eastAsia="ru-RU" w:bidi="ru-RU"/>
        </w:rPr>
        <w:sectPr w:rsidR="00270C96" w:rsidRPr="00CF530E" w:rsidSect="00917E27">
          <w:footerReference w:type="first" r:id="rId14"/>
          <w:pgSz w:w="11906" w:h="16838"/>
          <w:pgMar w:top="1134" w:right="850" w:bottom="1134" w:left="1701" w:header="284" w:footer="425" w:gutter="0"/>
          <w:cols w:space="708"/>
          <w:docGrid w:linePitch="360"/>
        </w:sectPr>
      </w:pPr>
    </w:p>
    <w:p w14:paraId="56BE025C" w14:textId="586462A8" w:rsidR="00FE5242" w:rsidRPr="00CF530E" w:rsidRDefault="00FE5242" w:rsidP="00FE5242">
      <w:pPr>
        <w:pStyle w:val="0"/>
        <w:spacing w:before="0"/>
      </w:pPr>
      <w:bookmarkStart w:id="7" w:name="_Toc206950097"/>
      <w:r w:rsidRPr="00CF530E">
        <w:lastRenderedPageBreak/>
        <w:t>Определения</w:t>
      </w:r>
      <w:bookmarkEnd w:id="6"/>
      <w:bookmarkEnd w:id="7"/>
    </w:p>
    <w:p w14:paraId="526D65E0" w14:textId="77777777" w:rsidR="00FE5242" w:rsidRPr="00CF530E" w:rsidRDefault="00FE5242" w:rsidP="00FE5242">
      <w:r w:rsidRPr="00CF530E">
        <w:t>В настоящей работе применяются следующие термины с соответствующими определениями:</w:t>
      </w:r>
    </w:p>
    <w:p w14:paraId="49EA3624" w14:textId="77777777" w:rsidR="00FE5242" w:rsidRPr="00CF530E" w:rsidRDefault="00FE5242" w:rsidP="00FE5242">
      <w:pPr>
        <w:pStyle w:val="aff"/>
        <w:spacing w:before="0" w:after="120"/>
        <w:jc w:val="left"/>
      </w:pPr>
      <w:r w:rsidRPr="00CF530E">
        <w:t>Термины и определения</w:t>
      </w:r>
    </w:p>
    <w:tbl>
      <w:tblPr>
        <w:tblW w:w="5000" w:type="pct"/>
        <w:tblLook w:val="04A0" w:firstRow="1" w:lastRow="0" w:firstColumn="1" w:lastColumn="0" w:noHBand="0" w:noVBand="1"/>
      </w:tblPr>
      <w:tblGrid>
        <w:gridCol w:w="2617"/>
        <w:gridCol w:w="6728"/>
      </w:tblGrid>
      <w:tr w:rsidR="00FE5242" w:rsidRPr="00CF530E" w14:paraId="658B00CF" w14:textId="77777777" w:rsidTr="00FE5242">
        <w:trPr>
          <w:cantSplit/>
          <w:trHeight w:val="20"/>
          <w:tblHeader/>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996A6" w14:textId="77777777" w:rsidR="00FE5242" w:rsidRPr="00CF530E" w:rsidRDefault="00FE5242" w:rsidP="004062FC">
            <w:pPr>
              <w:spacing w:line="240" w:lineRule="auto"/>
              <w:ind w:firstLine="0"/>
              <w:jc w:val="center"/>
              <w:rPr>
                <w:b/>
                <w:bCs/>
                <w:color w:val="000000"/>
                <w:sz w:val="22"/>
              </w:rPr>
            </w:pPr>
            <w:r w:rsidRPr="00CF530E">
              <w:rPr>
                <w:b/>
                <w:bCs/>
                <w:color w:val="000000"/>
                <w:sz w:val="22"/>
              </w:rPr>
              <w:t>Термины</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7A8543E7" w14:textId="77777777" w:rsidR="00FE5242" w:rsidRPr="00CF530E" w:rsidRDefault="00FE5242" w:rsidP="004062FC">
            <w:pPr>
              <w:spacing w:line="240" w:lineRule="auto"/>
              <w:ind w:firstLine="0"/>
              <w:jc w:val="center"/>
              <w:rPr>
                <w:b/>
                <w:bCs/>
                <w:color w:val="000000"/>
                <w:sz w:val="22"/>
              </w:rPr>
            </w:pPr>
            <w:r w:rsidRPr="00CF530E">
              <w:rPr>
                <w:b/>
                <w:bCs/>
                <w:color w:val="000000"/>
                <w:sz w:val="22"/>
              </w:rPr>
              <w:t>Определения</w:t>
            </w:r>
          </w:p>
        </w:tc>
      </w:tr>
      <w:tr w:rsidR="00FE5242" w:rsidRPr="00CF530E" w14:paraId="4EB886BA"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0AAE3D6"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Теплоснабжение </w:t>
            </w:r>
          </w:p>
        </w:tc>
        <w:tc>
          <w:tcPr>
            <w:tcW w:w="3600" w:type="pct"/>
            <w:tcBorders>
              <w:top w:val="nil"/>
              <w:left w:val="nil"/>
              <w:bottom w:val="single" w:sz="4" w:space="0" w:color="auto"/>
              <w:right w:val="single" w:sz="4" w:space="0" w:color="auto"/>
            </w:tcBorders>
            <w:shd w:val="clear" w:color="auto" w:fill="auto"/>
            <w:vAlign w:val="center"/>
            <w:hideMark/>
          </w:tcPr>
          <w:p w14:paraId="56F34C07"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Обеспечение потребителей тепловой энергии, теплоносителем, в том числе поддержание мощности</w:t>
            </w:r>
          </w:p>
        </w:tc>
      </w:tr>
      <w:tr w:rsidR="00FE5242" w:rsidRPr="00CF530E" w14:paraId="53B4834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81573C6" w14:textId="77777777" w:rsidR="00FE5242" w:rsidRPr="00CF530E" w:rsidRDefault="00FE5242" w:rsidP="004062FC">
            <w:pPr>
              <w:spacing w:line="240" w:lineRule="auto"/>
              <w:ind w:firstLine="0"/>
              <w:jc w:val="left"/>
              <w:rPr>
                <w:color w:val="000000"/>
                <w:sz w:val="22"/>
              </w:rPr>
            </w:pPr>
            <w:r w:rsidRPr="00CF530E">
              <w:rPr>
                <w:color w:val="000000"/>
                <w:sz w:val="22"/>
              </w:rPr>
              <w:t>Система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0A07437B"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Совокупность источников тепловой энергии и теплопотребляющих установок, технологически соединенных тепловыми сетями</w:t>
            </w:r>
          </w:p>
        </w:tc>
      </w:tr>
      <w:tr w:rsidR="00FE5242" w:rsidRPr="00CF530E" w14:paraId="7D64ECC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1CFA1B" w14:textId="77777777" w:rsidR="00FE5242" w:rsidRPr="00CF530E" w:rsidRDefault="00FE5242" w:rsidP="004062FC">
            <w:pPr>
              <w:spacing w:line="240" w:lineRule="auto"/>
              <w:ind w:firstLine="0"/>
              <w:jc w:val="left"/>
              <w:rPr>
                <w:color w:val="000000"/>
                <w:sz w:val="22"/>
              </w:rPr>
            </w:pPr>
            <w:r w:rsidRPr="00CF530E">
              <w:rPr>
                <w:color w:val="000000"/>
                <w:sz w:val="22"/>
              </w:rPr>
              <w:t xml:space="preserve">Источник тепловой энергии </w:t>
            </w:r>
          </w:p>
        </w:tc>
        <w:tc>
          <w:tcPr>
            <w:tcW w:w="3600" w:type="pct"/>
            <w:tcBorders>
              <w:top w:val="nil"/>
              <w:left w:val="nil"/>
              <w:bottom w:val="single" w:sz="4" w:space="0" w:color="auto"/>
              <w:right w:val="single" w:sz="4" w:space="0" w:color="auto"/>
            </w:tcBorders>
            <w:shd w:val="clear" w:color="auto" w:fill="auto"/>
            <w:vAlign w:val="center"/>
            <w:hideMark/>
          </w:tcPr>
          <w:p w14:paraId="25B3CA4F"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Устройство, предназначенное для производства тепловой энергии</w:t>
            </w:r>
          </w:p>
        </w:tc>
      </w:tr>
      <w:tr w:rsidR="00FE5242" w:rsidRPr="00CF530E" w14:paraId="012841D9"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3DC4AFD" w14:textId="77777777" w:rsidR="00FE5242" w:rsidRPr="00CF530E" w:rsidRDefault="00FE5242" w:rsidP="004062FC">
            <w:pPr>
              <w:spacing w:line="240" w:lineRule="auto"/>
              <w:ind w:firstLine="0"/>
              <w:jc w:val="left"/>
              <w:rPr>
                <w:color w:val="000000"/>
                <w:sz w:val="22"/>
              </w:rPr>
            </w:pPr>
            <w:r w:rsidRPr="00CF530E">
              <w:rPr>
                <w:color w:val="000000"/>
                <w:sz w:val="22"/>
              </w:rPr>
              <w:t>Тепловая сеть</w:t>
            </w:r>
          </w:p>
        </w:tc>
        <w:tc>
          <w:tcPr>
            <w:tcW w:w="3600" w:type="pct"/>
            <w:tcBorders>
              <w:top w:val="nil"/>
              <w:left w:val="nil"/>
              <w:bottom w:val="single" w:sz="4" w:space="0" w:color="auto"/>
              <w:right w:val="single" w:sz="4" w:space="0" w:color="auto"/>
            </w:tcBorders>
            <w:shd w:val="clear" w:color="auto" w:fill="auto"/>
            <w:vAlign w:val="center"/>
            <w:hideMark/>
          </w:tcPr>
          <w:p w14:paraId="5535847B"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FE5242" w:rsidRPr="00CF530E" w14:paraId="5FDB641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072C92C" w14:textId="77777777" w:rsidR="00FE5242" w:rsidRPr="00CF530E" w:rsidRDefault="00FE5242" w:rsidP="004062FC">
            <w:pPr>
              <w:spacing w:line="240" w:lineRule="auto"/>
              <w:ind w:firstLine="0"/>
              <w:jc w:val="left"/>
              <w:rPr>
                <w:color w:val="000000"/>
                <w:sz w:val="22"/>
              </w:rPr>
            </w:pPr>
            <w:r w:rsidRPr="00CF530E">
              <w:rPr>
                <w:color w:val="000000"/>
                <w:sz w:val="22"/>
              </w:rPr>
              <w:t>Тепловая мощность (далее — мощность)</w:t>
            </w:r>
          </w:p>
        </w:tc>
        <w:tc>
          <w:tcPr>
            <w:tcW w:w="3600" w:type="pct"/>
            <w:tcBorders>
              <w:top w:val="nil"/>
              <w:left w:val="nil"/>
              <w:bottom w:val="single" w:sz="4" w:space="0" w:color="auto"/>
              <w:right w:val="single" w:sz="4" w:space="0" w:color="auto"/>
            </w:tcBorders>
            <w:shd w:val="clear" w:color="auto" w:fill="auto"/>
            <w:vAlign w:val="center"/>
            <w:hideMark/>
          </w:tcPr>
          <w:p w14:paraId="4E9C5E53"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Количество тепловой энергии, которое может быть произведено и (или) передано по тепловым сетям за единицу времени</w:t>
            </w:r>
          </w:p>
        </w:tc>
      </w:tr>
      <w:tr w:rsidR="00FE5242" w:rsidRPr="00CF530E" w14:paraId="09416C1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E9C8279"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Тепловая нагрузка </w:t>
            </w:r>
          </w:p>
        </w:tc>
        <w:tc>
          <w:tcPr>
            <w:tcW w:w="3600" w:type="pct"/>
            <w:tcBorders>
              <w:top w:val="nil"/>
              <w:left w:val="nil"/>
              <w:bottom w:val="single" w:sz="4" w:space="0" w:color="auto"/>
              <w:right w:val="single" w:sz="4" w:space="0" w:color="auto"/>
            </w:tcBorders>
            <w:shd w:val="clear" w:color="auto" w:fill="auto"/>
            <w:vAlign w:val="center"/>
            <w:hideMark/>
          </w:tcPr>
          <w:p w14:paraId="55466945"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Количество тепловой энергии, которое может быть принято потребителем тепловой энергии за единицу времени</w:t>
            </w:r>
          </w:p>
        </w:tc>
      </w:tr>
      <w:tr w:rsidR="00FE5242" w:rsidRPr="00CF530E" w14:paraId="0E05E52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DDC50AD" w14:textId="77777777" w:rsidR="00FE5242" w:rsidRPr="00CF530E" w:rsidRDefault="00FE5242" w:rsidP="004062FC">
            <w:pPr>
              <w:spacing w:line="240" w:lineRule="auto"/>
              <w:ind w:firstLine="0"/>
              <w:jc w:val="left"/>
              <w:rPr>
                <w:color w:val="000000"/>
                <w:sz w:val="22"/>
              </w:rPr>
            </w:pPr>
            <w:r w:rsidRPr="00CF530E">
              <w:rPr>
                <w:color w:val="000000"/>
                <w:sz w:val="22"/>
              </w:rPr>
              <w:t>Потребитель тепловой энергии (далее потребитель)</w:t>
            </w:r>
          </w:p>
        </w:tc>
        <w:tc>
          <w:tcPr>
            <w:tcW w:w="3600" w:type="pct"/>
            <w:tcBorders>
              <w:top w:val="nil"/>
              <w:left w:val="nil"/>
              <w:bottom w:val="single" w:sz="4" w:space="0" w:color="auto"/>
              <w:right w:val="single" w:sz="4" w:space="0" w:color="auto"/>
            </w:tcBorders>
            <w:shd w:val="clear" w:color="auto" w:fill="auto"/>
            <w:vAlign w:val="center"/>
            <w:hideMark/>
          </w:tcPr>
          <w:p w14:paraId="780FB7AA"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FE5242" w:rsidRPr="00CF530E" w14:paraId="7A87199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334CE54"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Теплопотребляющая установка </w:t>
            </w:r>
          </w:p>
        </w:tc>
        <w:tc>
          <w:tcPr>
            <w:tcW w:w="3600" w:type="pct"/>
            <w:tcBorders>
              <w:top w:val="nil"/>
              <w:left w:val="nil"/>
              <w:bottom w:val="single" w:sz="4" w:space="0" w:color="auto"/>
              <w:right w:val="single" w:sz="4" w:space="0" w:color="auto"/>
            </w:tcBorders>
            <w:shd w:val="clear" w:color="auto" w:fill="auto"/>
            <w:vAlign w:val="center"/>
            <w:hideMark/>
          </w:tcPr>
          <w:p w14:paraId="6BDC3917"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Устройство, предназначенное для использования тепловой энергии, теплоносителя для нужд потребителя тепловой энергии</w:t>
            </w:r>
          </w:p>
        </w:tc>
      </w:tr>
      <w:tr w:rsidR="00FE5242" w:rsidRPr="00CF530E" w14:paraId="296CBD7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BEEC2C1" w14:textId="77777777" w:rsidR="00FE5242" w:rsidRPr="00CF530E" w:rsidRDefault="00FE5242" w:rsidP="004062FC">
            <w:pPr>
              <w:spacing w:line="240" w:lineRule="auto"/>
              <w:ind w:firstLine="0"/>
              <w:jc w:val="left"/>
              <w:rPr>
                <w:color w:val="000000"/>
                <w:sz w:val="22"/>
              </w:rPr>
            </w:pPr>
            <w:r w:rsidRPr="00CF530E">
              <w:rPr>
                <w:color w:val="000000"/>
                <w:sz w:val="22"/>
              </w:rPr>
              <w:t>Теплоснабжающая организация</w:t>
            </w:r>
          </w:p>
        </w:tc>
        <w:tc>
          <w:tcPr>
            <w:tcW w:w="3600" w:type="pct"/>
            <w:tcBorders>
              <w:top w:val="nil"/>
              <w:left w:val="nil"/>
              <w:bottom w:val="single" w:sz="4" w:space="0" w:color="auto"/>
              <w:right w:val="single" w:sz="4" w:space="0" w:color="auto"/>
            </w:tcBorders>
            <w:shd w:val="clear" w:color="auto" w:fill="auto"/>
            <w:vAlign w:val="center"/>
            <w:hideMark/>
          </w:tcPr>
          <w:p w14:paraId="01B21F70"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FE5242" w:rsidRPr="00CF530E" w14:paraId="59DB0B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BAC62E8"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Теплосетевая организация </w:t>
            </w:r>
          </w:p>
        </w:tc>
        <w:tc>
          <w:tcPr>
            <w:tcW w:w="3600" w:type="pct"/>
            <w:tcBorders>
              <w:top w:val="nil"/>
              <w:left w:val="nil"/>
              <w:bottom w:val="single" w:sz="4" w:space="0" w:color="auto"/>
              <w:right w:val="single" w:sz="4" w:space="0" w:color="auto"/>
            </w:tcBorders>
            <w:shd w:val="clear" w:color="auto" w:fill="auto"/>
            <w:vAlign w:val="center"/>
            <w:hideMark/>
          </w:tcPr>
          <w:p w14:paraId="2F5B3A5F"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FE5242" w:rsidRPr="00CF530E" w14:paraId="3F9AD61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343E8EF" w14:textId="77777777" w:rsidR="00FE5242" w:rsidRPr="00CF530E" w:rsidRDefault="00FE5242" w:rsidP="004062FC">
            <w:pPr>
              <w:spacing w:line="240" w:lineRule="auto"/>
              <w:ind w:firstLine="0"/>
              <w:jc w:val="left"/>
              <w:rPr>
                <w:color w:val="000000"/>
                <w:sz w:val="22"/>
              </w:rPr>
            </w:pPr>
            <w:r w:rsidRPr="00CF530E">
              <w:rPr>
                <w:color w:val="000000"/>
                <w:sz w:val="22"/>
              </w:rPr>
              <w:t>Зона действия системы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1F4BF24A"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FE5242" w:rsidRPr="00CF530E" w14:paraId="35139CA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21384E6" w14:textId="77777777" w:rsidR="00FE5242" w:rsidRPr="00CF530E" w:rsidRDefault="00FE5242" w:rsidP="004062FC">
            <w:pPr>
              <w:spacing w:line="240" w:lineRule="auto"/>
              <w:ind w:firstLine="0"/>
              <w:jc w:val="left"/>
              <w:rPr>
                <w:color w:val="000000"/>
                <w:sz w:val="22"/>
              </w:rPr>
            </w:pPr>
            <w:r w:rsidRPr="00CF530E">
              <w:rPr>
                <w:color w:val="000000"/>
                <w:sz w:val="22"/>
              </w:rPr>
              <w:t>Зона действия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31DE37E8"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FE5242" w:rsidRPr="00CF530E" w14:paraId="72BF2AB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C6D25DB" w14:textId="77777777" w:rsidR="00FE5242" w:rsidRPr="00CF530E" w:rsidRDefault="00FE5242" w:rsidP="004062FC">
            <w:pPr>
              <w:spacing w:line="240" w:lineRule="auto"/>
              <w:ind w:firstLine="0"/>
              <w:jc w:val="left"/>
              <w:rPr>
                <w:color w:val="000000"/>
                <w:sz w:val="22"/>
              </w:rPr>
            </w:pPr>
            <w:r w:rsidRPr="00CF530E">
              <w:rPr>
                <w:color w:val="000000"/>
                <w:sz w:val="22"/>
              </w:rPr>
              <w:t>Установленная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12521A14"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FE5242" w:rsidRPr="00CF530E" w14:paraId="2116334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AD7545A" w14:textId="77777777" w:rsidR="00FE5242" w:rsidRPr="00CF530E" w:rsidRDefault="00FE5242" w:rsidP="004062FC">
            <w:pPr>
              <w:spacing w:line="240" w:lineRule="auto"/>
              <w:ind w:firstLine="0"/>
              <w:jc w:val="left"/>
              <w:rPr>
                <w:color w:val="000000"/>
                <w:sz w:val="22"/>
              </w:rPr>
            </w:pPr>
            <w:r w:rsidRPr="00CF530E">
              <w:rPr>
                <w:color w:val="000000"/>
                <w:sz w:val="22"/>
              </w:rPr>
              <w:lastRenderedPageBreak/>
              <w:t>Располагаемая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21CBC375"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FE5242" w:rsidRPr="00CF530E" w14:paraId="30CBB9E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BB9E11D" w14:textId="77777777" w:rsidR="00FE5242" w:rsidRPr="00CF530E" w:rsidRDefault="00FE5242" w:rsidP="004062FC">
            <w:pPr>
              <w:spacing w:line="240" w:lineRule="auto"/>
              <w:ind w:firstLine="0"/>
              <w:jc w:val="left"/>
              <w:rPr>
                <w:color w:val="000000"/>
                <w:sz w:val="22"/>
              </w:rPr>
            </w:pPr>
            <w:r w:rsidRPr="00CF530E">
              <w:rPr>
                <w:color w:val="000000"/>
                <w:sz w:val="22"/>
              </w:rPr>
              <w:t>Мощность источника тепловой энергии нетто</w:t>
            </w:r>
          </w:p>
        </w:tc>
        <w:tc>
          <w:tcPr>
            <w:tcW w:w="3600" w:type="pct"/>
            <w:tcBorders>
              <w:top w:val="nil"/>
              <w:left w:val="nil"/>
              <w:bottom w:val="single" w:sz="4" w:space="0" w:color="auto"/>
              <w:right w:val="single" w:sz="4" w:space="0" w:color="auto"/>
            </w:tcBorders>
            <w:shd w:val="clear" w:color="auto" w:fill="auto"/>
            <w:vAlign w:val="center"/>
            <w:hideMark/>
          </w:tcPr>
          <w:p w14:paraId="54FE09D3"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FE5242" w:rsidRPr="00CF530E" w14:paraId="6EBD5553"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2A762A8" w14:textId="77777777" w:rsidR="00FE5242" w:rsidRPr="00CF530E" w:rsidRDefault="00FE5242" w:rsidP="004062FC">
            <w:pPr>
              <w:spacing w:line="240" w:lineRule="auto"/>
              <w:ind w:firstLine="0"/>
              <w:jc w:val="left"/>
              <w:rPr>
                <w:color w:val="000000"/>
                <w:sz w:val="22"/>
              </w:rPr>
            </w:pPr>
            <w:r w:rsidRPr="00CF530E">
              <w:rPr>
                <w:color w:val="000000"/>
                <w:sz w:val="22"/>
              </w:rPr>
              <w:t>Теплосетевые объекты</w:t>
            </w:r>
          </w:p>
        </w:tc>
        <w:tc>
          <w:tcPr>
            <w:tcW w:w="3600" w:type="pct"/>
            <w:tcBorders>
              <w:top w:val="nil"/>
              <w:left w:val="nil"/>
              <w:bottom w:val="single" w:sz="4" w:space="0" w:color="auto"/>
              <w:right w:val="single" w:sz="4" w:space="0" w:color="auto"/>
            </w:tcBorders>
            <w:shd w:val="clear" w:color="auto" w:fill="auto"/>
            <w:vAlign w:val="center"/>
            <w:hideMark/>
          </w:tcPr>
          <w:p w14:paraId="3A80800D"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FE5242" w:rsidRPr="00CF530E" w14:paraId="4043C21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07F52DA" w14:textId="77777777" w:rsidR="00FE5242" w:rsidRPr="00CF530E" w:rsidRDefault="00FE5242" w:rsidP="004062FC">
            <w:pPr>
              <w:spacing w:line="240" w:lineRule="auto"/>
              <w:ind w:firstLine="0"/>
              <w:jc w:val="left"/>
              <w:rPr>
                <w:color w:val="000000"/>
                <w:sz w:val="22"/>
              </w:rPr>
            </w:pPr>
            <w:r w:rsidRPr="00CF530E">
              <w:rPr>
                <w:color w:val="000000"/>
                <w:sz w:val="22"/>
              </w:rPr>
              <w:t>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5F9A5F38"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FE5242" w:rsidRPr="00CF530E" w14:paraId="1BBD7BF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2797833" w14:textId="77777777" w:rsidR="00FE5242" w:rsidRPr="00CF530E" w:rsidRDefault="00FE5242" w:rsidP="004062FC">
            <w:pPr>
              <w:spacing w:line="240" w:lineRule="auto"/>
              <w:ind w:firstLine="0"/>
              <w:jc w:val="left"/>
              <w:rPr>
                <w:color w:val="000000"/>
                <w:sz w:val="22"/>
              </w:rPr>
            </w:pPr>
            <w:r w:rsidRPr="00CF530E">
              <w:rPr>
                <w:color w:val="000000"/>
                <w:sz w:val="22"/>
              </w:rPr>
              <w:t>Расчетный 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0904E478"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FE5242" w:rsidRPr="00CF530E" w14:paraId="4673A2D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491E7D" w14:textId="77777777" w:rsidR="00FE5242" w:rsidRPr="00CF530E" w:rsidRDefault="00FE5242" w:rsidP="004062FC">
            <w:pPr>
              <w:spacing w:line="240" w:lineRule="auto"/>
              <w:ind w:firstLine="0"/>
              <w:jc w:val="left"/>
              <w:rPr>
                <w:color w:val="000000"/>
                <w:sz w:val="22"/>
              </w:rPr>
            </w:pPr>
            <w:r w:rsidRPr="00CF530E">
              <w:rPr>
                <w:color w:val="000000"/>
                <w:sz w:val="22"/>
              </w:rPr>
              <w:t>Местные виды топлива</w:t>
            </w:r>
          </w:p>
        </w:tc>
        <w:tc>
          <w:tcPr>
            <w:tcW w:w="3600" w:type="pct"/>
            <w:tcBorders>
              <w:top w:val="nil"/>
              <w:left w:val="nil"/>
              <w:bottom w:val="single" w:sz="4" w:space="0" w:color="auto"/>
              <w:right w:val="single" w:sz="4" w:space="0" w:color="auto"/>
            </w:tcBorders>
            <w:shd w:val="clear" w:color="auto" w:fill="auto"/>
            <w:vAlign w:val="center"/>
            <w:hideMark/>
          </w:tcPr>
          <w:p w14:paraId="432390B7"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FE5242" w:rsidRPr="00CF530E" w14:paraId="683D8D10"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D3AA3DD" w14:textId="77777777" w:rsidR="00FE5242" w:rsidRPr="00CF530E" w:rsidRDefault="00FE5242" w:rsidP="004062FC">
            <w:pPr>
              <w:spacing w:line="240" w:lineRule="auto"/>
              <w:ind w:firstLine="0"/>
              <w:jc w:val="left"/>
              <w:rPr>
                <w:color w:val="000000"/>
                <w:sz w:val="22"/>
              </w:rPr>
            </w:pPr>
            <w:r w:rsidRPr="00CF530E">
              <w:rPr>
                <w:color w:val="000000"/>
                <w:sz w:val="22"/>
              </w:rPr>
              <w:t>Расчетная тепловая нагрузка</w:t>
            </w:r>
          </w:p>
        </w:tc>
        <w:tc>
          <w:tcPr>
            <w:tcW w:w="3600" w:type="pct"/>
            <w:tcBorders>
              <w:top w:val="nil"/>
              <w:left w:val="nil"/>
              <w:bottom w:val="single" w:sz="4" w:space="0" w:color="auto"/>
              <w:right w:val="single" w:sz="4" w:space="0" w:color="auto"/>
            </w:tcBorders>
            <w:shd w:val="clear" w:color="auto" w:fill="auto"/>
            <w:vAlign w:val="center"/>
            <w:hideMark/>
          </w:tcPr>
          <w:p w14:paraId="2DAD3100"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FE5242" w:rsidRPr="00CF530E" w14:paraId="3262B0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C598445" w14:textId="77777777" w:rsidR="00FE5242" w:rsidRPr="00CF530E" w:rsidRDefault="00FE5242" w:rsidP="004062FC">
            <w:pPr>
              <w:spacing w:line="240" w:lineRule="auto"/>
              <w:ind w:firstLine="0"/>
              <w:jc w:val="left"/>
              <w:rPr>
                <w:color w:val="000000"/>
                <w:sz w:val="22"/>
              </w:rPr>
            </w:pPr>
            <w:r w:rsidRPr="00CF530E">
              <w:rPr>
                <w:color w:val="000000"/>
                <w:sz w:val="22"/>
              </w:rPr>
              <w:t>Базовый период актуализации</w:t>
            </w:r>
          </w:p>
        </w:tc>
        <w:tc>
          <w:tcPr>
            <w:tcW w:w="3600" w:type="pct"/>
            <w:tcBorders>
              <w:top w:val="nil"/>
              <w:left w:val="nil"/>
              <w:bottom w:val="single" w:sz="4" w:space="0" w:color="auto"/>
              <w:right w:val="single" w:sz="4" w:space="0" w:color="auto"/>
            </w:tcBorders>
            <w:shd w:val="clear" w:color="auto" w:fill="auto"/>
            <w:vAlign w:val="center"/>
            <w:hideMark/>
          </w:tcPr>
          <w:p w14:paraId="3133FC4C"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FE5242" w:rsidRPr="00CF530E" w14:paraId="0F37CE1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F089E4B" w14:textId="77777777" w:rsidR="00FE5242" w:rsidRPr="00CF530E" w:rsidRDefault="00FE5242" w:rsidP="004062FC">
            <w:pPr>
              <w:spacing w:line="240" w:lineRule="auto"/>
              <w:ind w:firstLine="0"/>
              <w:jc w:val="left"/>
              <w:rPr>
                <w:color w:val="000000"/>
                <w:sz w:val="22"/>
              </w:rPr>
            </w:pPr>
            <w:r w:rsidRPr="00CF530E">
              <w:rPr>
                <w:color w:val="000000"/>
                <w:sz w:val="22"/>
              </w:rPr>
              <w:t>Энергетические характеристики тепловых сетей</w:t>
            </w:r>
          </w:p>
        </w:tc>
        <w:tc>
          <w:tcPr>
            <w:tcW w:w="3600" w:type="pct"/>
            <w:tcBorders>
              <w:top w:val="nil"/>
              <w:left w:val="nil"/>
              <w:bottom w:val="single" w:sz="4" w:space="0" w:color="auto"/>
              <w:right w:val="single" w:sz="4" w:space="0" w:color="auto"/>
            </w:tcBorders>
            <w:shd w:val="clear" w:color="auto" w:fill="auto"/>
            <w:vAlign w:val="center"/>
            <w:hideMark/>
          </w:tcPr>
          <w:p w14:paraId="58AD663B"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FE5242" w:rsidRPr="00CF530E" w14:paraId="2B6AB03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AEAD87E" w14:textId="77777777" w:rsidR="00FE5242" w:rsidRPr="00CF530E" w:rsidRDefault="00FE5242" w:rsidP="004062FC">
            <w:pPr>
              <w:spacing w:line="240" w:lineRule="auto"/>
              <w:ind w:firstLine="0"/>
              <w:jc w:val="left"/>
              <w:rPr>
                <w:color w:val="000000"/>
                <w:sz w:val="22"/>
              </w:rPr>
            </w:pPr>
            <w:r w:rsidRPr="00CF530E">
              <w:rPr>
                <w:color w:val="000000"/>
                <w:sz w:val="22"/>
              </w:rPr>
              <w:t>Топливный баланс</w:t>
            </w:r>
          </w:p>
        </w:tc>
        <w:tc>
          <w:tcPr>
            <w:tcW w:w="3600" w:type="pct"/>
            <w:tcBorders>
              <w:top w:val="nil"/>
              <w:left w:val="nil"/>
              <w:bottom w:val="single" w:sz="4" w:space="0" w:color="auto"/>
              <w:right w:val="single" w:sz="4" w:space="0" w:color="auto"/>
            </w:tcBorders>
            <w:shd w:val="clear" w:color="auto" w:fill="auto"/>
            <w:vAlign w:val="center"/>
            <w:hideMark/>
          </w:tcPr>
          <w:p w14:paraId="4E804F2F"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FE5242" w:rsidRPr="00CF530E" w14:paraId="506484D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6F613C7" w14:textId="77777777" w:rsidR="00FE5242" w:rsidRPr="00CF530E" w:rsidRDefault="00FE5242" w:rsidP="004062FC">
            <w:pPr>
              <w:spacing w:line="240" w:lineRule="auto"/>
              <w:ind w:firstLine="0"/>
              <w:jc w:val="left"/>
              <w:rPr>
                <w:color w:val="000000"/>
                <w:sz w:val="22"/>
              </w:rPr>
            </w:pPr>
            <w:r w:rsidRPr="00CF530E">
              <w:rPr>
                <w:color w:val="000000"/>
                <w:sz w:val="22"/>
              </w:rPr>
              <w:t>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19619A2E"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Сумма произведений значений наружных диаметров трубопроводов отдельных участков тепловой сети и длины этих участков</w:t>
            </w:r>
          </w:p>
        </w:tc>
      </w:tr>
      <w:tr w:rsidR="00FE5242" w:rsidRPr="00CF530E" w14:paraId="2F7F302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B4A0E4B" w14:textId="77777777" w:rsidR="00FE5242" w:rsidRPr="00CF530E" w:rsidRDefault="00FE5242" w:rsidP="004062FC">
            <w:pPr>
              <w:spacing w:line="240" w:lineRule="auto"/>
              <w:ind w:firstLine="0"/>
              <w:jc w:val="left"/>
              <w:rPr>
                <w:color w:val="000000"/>
                <w:sz w:val="22"/>
              </w:rPr>
            </w:pPr>
            <w:r w:rsidRPr="00CF530E">
              <w:rPr>
                <w:color w:val="000000"/>
                <w:sz w:val="22"/>
              </w:rPr>
              <w:lastRenderedPageBreak/>
              <w:t>Удельная 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23131E54"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Отношение материальной характеристики тепловой сети к тепловой нагрузке потребителей, присоединенных к этой тепловой сети</w:t>
            </w:r>
          </w:p>
        </w:tc>
      </w:tr>
      <w:tr w:rsidR="00FE5242" w:rsidRPr="00CF530E" w14:paraId="1E1A3BF8" w14:textId="77777777" w:rsidTr="00FE5242">
        <w:trPr>
          <w:cantSplit/>
          <w:trHeight w:val="20"/>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6B4B0" w14:textId="77777777" w:rsidR="00FE5242" w:rsidRPr="00CF530E" w:rsidRDefault="00FE5242" w:rsidP="004062FC">
            <w:pPr>
              <w:spacing w:line="240" w:lineRule="auto"/>
              <w:ind w:firstLine="0"/>
              <w:jc w:val="left"/>
              <w:rPr>
                <w:color w:val="000000"/>
                <w:sz w:val="22"/>
              </w:rPr>
            </w:pPr>
            <w:r w:rsidRPr="00CF530E">
              <w:rPr>
                <w:rFonts w:eastAsia="Calibri"/>
                <w:snapToGrid w:val="0"/>
                <w:color w:val="000000"/>
                <w:sz w:val="22"/>
              </w:rPr>
              <w:t>Средневзвешенная плотность тепловой нагрузки</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282E9516"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3B2EF278" w14:textId="62256031" w:rsidR="00877308" w:rsidRPr="00CF530E" w:rsidRDefault="00877308" w:rsidP="00877308">
      <w:pPr>
        <w:ind w:firstLine="0"/>
      </w:pPr>
    </w:p>
    <w:p w14:paraId="4EE81F0D" w14:textId="77777777" w:rsidR="00877308" w:rsidRPr="00CF530E" w:rsidRDefault="00877308" w:rsidP="00FE5242">
      <w:pPr>
        <w:sectPr w:rsidR="00877308" w:rsidRPr="00CF530E" w:rsidSect="00917E27">
          <w:pgSz w:w="11906" w:h="16838"/>
          <w:pgMar w:top="1134" w:right="850" w:bottom="1134" w:left="1701" w:header="284" w:footer="425" w:gutter="0"/>
          <w:cols w:space="708"/>
          <w:docGrid w:linePitch="360"/>
        </w:sectPr>
      </w:pPr>
    </w:p>
    <w:p w14:paraId="021162A8" w14:textId="77777777" w:rsidR="00FE5242" w:rsidRPr="00CF530E" w:rsidRDefault="00FE5242" w:rsidP="00FE5242">
      <w:pPr>
        <w:pStyle w:val="0"/>
        <w:pageBreakBefore/>
        <w:spacing w:before="0"/>
      </w:pPr>
      <w:bookmarkStart w:id="8" w:name="_Toc27326801"/>
      <w:bookmarkStart w:id="9" w:name="_Toc139374358"/>
      <w:bookmarkStart w:id="10" w:name="_Toc206950098"/>
      <w:r w:rsidRPr="00CF530E">
        <w:lastRenderedPageBreak/>
        <w:t>Перечень принятых обозначений</w:t>
      </w:r>
      <w:bookmarkEnd w:id="8"/>
      <w:bookmarkEnd w:id="9"/>
      <w:bookmarkEnd w:id="10"/>
    </w:p>
    <w:p w14:paraId="70027389" w14:textId="77777777" w:rsidR="00FE5242" w:rsidRPr="00CF530E" w:rsidRDefault="00FE5242" w:rsidP="00FE5242">
      <w:r w:rsidRPr="00CF530E">
        <w:t>В настоящей работе применяются следующие сокращенные обозначения:</w:t>
      </w:r>
    </w:p>
    <w:p w14:paraId="29174AEE" w14:textId="77777777" w:rsidR="00FE5242" w:rsidRPr="00CF530E" w:rsidRDefault="00FE5242" w:rsidP="00FE5242">
      <w:pPr>
        <w:pStyle w:val="aff"/>
        <w:spacing w:before="0" w:after="120"/>
        <w:jc w:val="left"/>
      </w:pPr>
      <w:r w:rsidRPr="00CF530E">
        <w:t>Термины и определения</w:t>
      </w:r>
    </w:p>
    <w:tbl>
      <w:tblPr>
        <w:tblW w:w="5000" w:type="pct"/>
        <w:tblLook w:val="04A0" w:firstRow="1" w:lastRow="0" w:firstColumn="1" w:lastColumn="0" w:noHBand="0" w:noVBand="1"/>
      </w:tblPr>
      <w:tblGrid>
        <w:gridCol w:w="1086"/>
        <w:gridCol w:w="2738"/>
        <w:gridCol w:w="5521"/>
      </w:tblGrid>
      <w:tr w:rsidR="00FE5242" w:rsidRPr="00CF530E" w14:paraId="7990290F" w14:textId="77777777" w:rsidTr="004062FC">
        <w:trPr>
          <w:trHeight w:val="285"/>
          <w:tblHeader/>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033FD1" w14:textId="77777777" w:rsidR="00FE5242" w:rsidRPr="00CF530E" w:rsidRDefault="00FE5242" w:rsidP="004062FC">
            <w:pPr>
              <w:spacing w:line="240" w:lineRule="auto"/>
              <w:ind w:firstLine="0"/>
              <w:jc w:val="center"/>
              <w:rPr>
                <w:b/>
                <w:bCs/>
                <w:color w:val="000000"/>
                <w:sz w:val="22"/>
              </w:rPr>
            </w:pPr>
            <w:r w:rsidRPr="00CF530E">
              <w:rPr>
                <w:b/>
                <w:bCs/>
                <w:color w:val="000000"/>
                <w:sz w:val="22"/>
              </w:rPr>
              <w:t>№ п/п</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03B40D32" w14:textId="77777777" w:rsidR="00FE5242" w:rsidRPr="00CF530E" w:rsidRDefault="00FE5242" w:rsidP="004062FC">
            <w:pPr>
              <w:spacing w:line="240" w:lineRule="auto"/>
              <w:ind w:firstLine="0"/>
              <w:jc w:val="center"/>
              <w:rPr>
                <w:b/>
                <w:bCs/>
                <w:color w:val="000000"/>
                <w:sz w:val="22"/>
              </w:rPr>
            </w:pPr>
            <w:r w:rsidRPr="00CF530E">
              <w:rPr>
                <w:b/>
                <w:bCs/>
                <w:color w:val="000000"/>
                <w:sz w:val="22"/>
              </w:rPr>
              <w:t>Сокращение</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D6AE998" w14:textId="77777777" w:rsidR="00FE5242" w:rsidRPr="00CF530E" w:rsidRDefault="00FE5242" w:rsidP="004062FC">
            <w:pPr>
              <w:spacing w:line="240" w:lineRule="auto"/>
              <w:ind w:firstLine="0"/>
              <w:jc w:val="center"/>
              <w:rPr>
                <w:b/>
                <w:bCs/>
                <w:color w:val="000000"/>
                <w:sz w:val="22"/>
              </w:rPr>
            </w:pPr>
            <w:r w:rsidRPr="00CF530E">
              <w:rPr>
                <w:b/>
                <w:bCs/>
                <w:color w:val="000000"/>
                <w:sz w:val="22"/>
              </w:rPr>
              <w:t>Пояснение</w:t>
            </w:r>
          </w:p>
        </w:tc>
      </w:tr>
      <w:tr w:rsidR="00FE5242" w:rsidRPr="00CF530E" w14:paraId="05CE600A"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A84112C" w14:textId="77777777" w:rsidR="00FE5242" w:rsidRPr="00CF530E" w:rsidRDefault="00FE5242" w:rsidP="004062FC">
            <w:pPr>
              <w:spacing w:line="240" w:lineRule="auto"/>
              <w:ind w:firstLine="0"/>
              <w:jc w:val="center"/>
              <w:rPr>
                <w:color w:val="000000"/>
                <w:sz w:val="22"/>
              </w:rPr>
            </w:pPr>
            <w:r w:rsidRPr="00CF530E">
              <w:rPr>
                <w:color w:val="000000"/>
                <w:sz w:val="22"/>
              </w:rPr>
              <w:t>1</w:t>
            </w:r>
          </w:p>
        </w:tc>
        <w:tc>
          <w:tcPr>
            <w:tcW w:w="1465" w:type="pct"/>
            <w:tcBorders>
              <w:top w:val="nil"/>
              <w:left w:val="nil"/>
              <w:bottom w:val="single" w:sz="4" w:space="0" w:color="auto"/>
              <w:right w:val="single" w:sz="4" w:space="0" w:color="auto"/>
            </w:tcBorders>
            <w:shd w:val="clear" w:color="auto" w:fill="auto"/>
            <w:vAlign w:val="center"/>
            <w:hideMark/>
          </w:tcPr>
          <w:p w14:paraId="27938E0B" w14:textId="77777777" w:rsidR="00FE5242" w:rsidRPr="00CF530E" w:rsidRDefault="00FE5242" w:rsidP="004062FC">
            <w:pPr>
              <w:spacing w:line="240" w:lineRule="auto"/>
              <w:ind w:firstLine="0"/>
              <w:jc w:val="center"/>
              <w:rPr>
                <w:color w:val="000000"/>
                <w:sz w:val="22"/>
              </w:rPr>
            </w:pPr>
            <w:r w:rsidRPr="00CF530E">
              <w:rPr>
                <w:color w:val="000000"/>
                <w:sz w:val="22"/>
              </w:rPr>
              <w:t>БМК</w:t>
            </w:r>
          </w:p>
        </w:tc>
        <w:tc>
          <w:tcPr>
            <w:tcW w:w="2954" w:type="pct"/>
            <w:tcBorders>
              <w:top w:val="nil"/>
              <w:left w:val="nil"/>
              <w:bottom w:val="single" w:sz="4" w:space="0" w:color="auto"/>
              <w:right w:val="single" w:sz="4" w:space="0" w:color="auto"/>
            </w:tcBorders>
            <w:shd w:val="clear" w:color="auto" w:fill="auto"/>
            <w:vAlign w:val="center"/>
            <w:hideMark/>
          </w:tcPr>
          <w:p w14:paraId="62BCF34B" w14:textId="77777777" w:rsidR="00FE5242" w:rsidRPr="00CF530E" w:rsidRDefault="00FE5242" w:rsidP="004062FC">
            <w:pPr>
              <w:spacing w:line="240" w:lineRule="auto"/>
              <w:ind w:firstLine="0"/>
              <w:jc w:val="left"/>
              <w:rPr>
                <w:color w:val="000000"/>
                <w:sz w:val="22"/>
              </w:rPr>
            </w:pPr>
            <w:r w:rsidRPr="00CF530E">
              <w:rPr>
                <w:color w:val="000000"/>
                <w:sz w:val="22"/>
              </w:rPr>
              <w:t>Блочно-модульная котельная</w:t>
            </w:r>
          </w:p>
        </w:tc>
      </w:tr>
      <w:tr w:rsidR="00FE5242" w:rsidRPr="00CF530E" w14:paraId="6FBFD840"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947004D" w14:textId="77777777" w:rsidR="00FE5242" w:rsidRPr="00CF530E" w:rsidRDefault="00FE5242" w:rsidP="004062FC">
            <w:pPr>
              <w:spacing w:line="240" w:lineRule="auto"/>
              <w:ind w:firstLine="0"/>
              <w:jc w:val="center"/>
              <w:rPr>
                <w:color w:val="000000"/>
                <w:sz w:val="22"/>
              </w:rPr>
            </w:pPr>
            <w:r w:rsidRPr="00CF530E">
              <w:rPr>
                <w:color w:val="000000"/>
                <w:sz w:val="22"/>
              </w:rPr>
              <w:t>2</w:t>
            </w:r>
          </w:p>
        </w:tc>
        <w:tc>
          <w:tcPr>
            <w:tcW w:w="1465" w:type="pct"/>
            <w:tcBorders>
              <w:top w:val="nil"/>
              <w:left w:val="nil"/>
              <w:bottom w:val="single" w:sz="4" w:space="0" w:color="auto"/>
              <w:right w:val="single" w:sz="4" w:space="0" w:color="auto"/>
            </w:tcBorders>
            <w:shd w:val="clear" w:color="auto" w:fill="auto"/>
            <w:vAlign w:val="center"/>
            <w:hideMark/>
          </w:tcPr>
          <w:p w14:paraId="13E36B4F" w14:textId="77777777" w:rsidR="00FE5242" w:rsidRPr="00CF530E" w:rsidRDefault="00FE5242" w:rsidP="004062FC">
            <w:pPr>
              <w:spacing w:line="240" w:lineRule="auto"/>
              <w:ind w:firstLine="0"/>
              <w:jc w:val="center"/>
              <w:rPr>
                <w:color w:val="000000"/>
                <w:sz w:val="22"/>
              </w:rPr>
            </w:pPr>
            <w:r w:rsidRPr="00CF530E">
              <w:rPr>
                <w:color w:val="000000"/>
                <w:sz w:val="22"/>
              </w:rPr>
              <w:t>ВПУ</w:t>
            </w:r>
          </w:p>
        </w:tc>
        <w:tc>
          <w:tcPr>
            <w:tcW w:w="2954" w:type="pct"/>
            <w:tcBorders>
              <w:top w:val="nil"/>
              <w:left w:val="nil"/>
              <w:bottom w:val="single" w:sz="4" w:space="0" w:color="auto"/>
              <w:right w:val="single" w:sz="4" w:space="0" w:color="auto"/>
            </w:tcBorders>
            <w:shd w:val="clear" w:color="auto" w:fill="auto"/>
            <w:vAlign w:val="center"/>
            <w:hideMark/>
          </w:tcPr>
          <w:p w14:paraId="1698674E" w14:textId="77777777" w:rsidR="00FE5242" w:rsidRPr="00CF530E" w:rsidRDefault="00FE5242" w:rsidP="004062FC">
            <w:pPr>
              <w:spacing w:line="240" w:lineRule="auto"/>
              <w:ind w:firstLine="0"/>
              <w:jc w:val="left"/>
              <w:rPr>
                <w:color w:val="000000"/>
                <w:sz w:val="22"/>
              </w:rPr>
            </w:pPr>
            <w:r w:rsidRPr="00CF530E">
              <w:rPr>
                <w:color w:val="000000"/>
                <w:sz w:val="22"/>
              </w:rPr>
              <w:t>Водоподготовительная установка</w:t>
            </w:r>
          </w:p>
        </w:tc>
      </w:tr>
      <w:tr w:rsidR="00FE5242" w:rsidRPr="00CF530E" w14:paraId="0D4BD702"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DD802F1" w14:textId="77777777" w:rsidR="00FE5242" w:rsidRPr="00CF530E" w:rsidRDefault="00FE5242" w:rsidP="004062FC">
            <w:pPr>
              <w:spacing w:line="240" w:lineRule="auto"/>
              <w:ind w:firstLine="0"/>
              <w:jc w:val="center"/>
              <w:rPr>
                <w:color w:val="000000"/>
                <w:sz w:val="22"/>
              </w:rPr>
            </w:pPr>
            <w:r w:rsidRPr="00CF530E">
              <w:rPr>
                <w:color w:val="000000"/>
                <w:sz w:val="22"/>
              </w:rPr>
              <w:t>3</w:t>
            </w:r>
          </w:p>
        </w:tc>
        <w:tc>
          <w:tcPr>
            <w:tcW w:w="1465" w:type="pct"/>
            <w:tcBorders>
              <w:top w:val="nil"/>
              <w:left w:val="nil"/>
              <w:bottom w:val="single" w:sz="4" w:space="0" w:color="auto"/>
              <w:right w:val="single" w:sz="4" w:space="0" w:color="auto"/>
            </w:tcBorders>
            <w:shd w:val="clear" w:color="auto" w:fill="auto"/>
            <w:vAlign w:val="center"/>
            <w:hideMark/>
          </w:tcPr>
          <w:p w14:paraId="52F59C69" w14:textId="77777777" w:rsidR="00FE5242" w:rsidRPr="00CF530E" w:rsidRDefault="00FE5242" w:rsidP="004062FC">
            <w:pPr>
              <w:spacing w:line="240" w:lineRule="auto"/>
              <w:ind w:firstLine="0"/>
              <w:jc w:val="center"/>
              <w:rPr>
                <w:color w:val="000000"/>
                <w:sz w:val="22"/>
              </w:rPr>
            </w:pPr>
            <w:r w:rsidRPr="00CF530E">
              <w:rPr>
                <w:color w:val="000000"/>
                <w:sz w:val="22"/>
              </w:rPr>
              <w:t>ГВС</w:t>
            </w:r>
          </w:p>
        </w:tc>
        <w:tc>
          <w:tcPr>
            <w:tcW w:w="2954" w:type="pct"/>
            <w:tcBorders>
              <w:top w:val="nil"/>
              <w:left w:val="nil"/>
              <w:bottom w:val="single" w:sz="4" w:space="0" w:color="auto"/>
              <w:right w:val="single" w:sz="4" w:space="0" w:color="auto"/>
            </w:tcBorders>
            <w:shd w:val="clear" w:color="auto" w:fill="auto"/>
            <w:vAlign w:val="center"/>
            <w:hideMark/>
          </w:tcPr>
          <w:p w14:paraId="337E3F36" w14:textId="77777777" w:rsidR="00FE5242" w:rsidRPr="00CF530E" w:rsidRDefault="00FE5242" w:rsidP="004062FC">
            <w:pPr>
              <w:spacing w:line="240" w:lineRule="auto"/>
              <w:ind w:firstLine="0"/>
              <w:jc w:val="left"/>
              <w:rPr>
                <w:color w:val="000000"/>
                <w:sz w:val="22"/>
              </w:rPr>
            </w:pPr>
            <w:r w:rsidRPr="00CF530E">
              <w:rPr>
                <w:color w:val="000000"/>
                <w:sz w:val="22"/>
              </w:rPr>
              <w:t>Горячее водоснабжение</w:t>
            </w:r>
          </w:p>
        </w:tc>
      </w:tr>
      <w:tr w:rsidR="00FE5242" w:rsidRPr="00CF530E" w14:paraId="20346FC4"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18419C8" w14:textId="77777777" w:rsidR="00FE5242" w:rsidRPr="00CF530E" w:rsidRDefault="00FE5242" w:rsidP="004062FC">
            <w:pPr>
              <w:spacing w:line="240" w:lineRule="auto"/>
              <w:ind w:firstLine="0"/>
              <w:jc w:val="center"/>
              <w:rPr>
                <w:color w:val="000000"/>
                <w:sz w:val="22"/>
              </w:rPr>
            </w:pPr>
            <w:r w:rsidRPr="00CF530E">
              <w:rPr>
                <w:color w:val="000000"/>
                <w:sz w:val="22"/>
              </w:rPr>
              <w:t>4</w:t>
            </w:r>
          </w:p>
        </w:tc>
        <w:tc>
          <w:tcPr>
            <w:tcW w:w="1465" w:type="pct"/>
            <w:tcBorders>
              <w:top w:val="nil"/>
              <w:left w:val="nil"/>
              <w:bottom w:val="single" w:sz="4" w:space="0" w:color="auto"/>
              <w:right w:val="single" w:sz="4" w:space="0" w:color="auto"/>
            </w:tcBorders>
            <w:shd w:val="clear" w:color="auto" w:fill="auto"/>
            <w:vAlign w:val="center"/>
            <w:hideMark/>
          </w:tcPr>
          <w:p w14:paraId="33DDCE05" w14:textId="77777777" w:rsidR="00FE5242" w:rsidRPr="00CF530E" w:rsidRDefault="00FE5242" w:rsidP="004062FC">
            <w:pPr>
              <w:spacing w:line="240" w:lineRule="auto"/>
              <w:ind w:firstLine="0"/>
              <w:jc w:val="center"/>
              <w:rPr>
                <w:color w:val="000000"/>
                <w:sz w:val="22"/>
              </w:rPr>
            </w:pPr>
            <w:r w:rsidRPr="00CF530E">
              <w:rPr>
                <w:color w:val="000000"/>
                <w:sz w:val="22"/>
              </w:rPr>
              <w:t>ЕТО</w:t>
            </w:r>
          </w:p>
        </w:tc>
        <w:tc>
          <w:tcPr>
            <w:tcW w:w="2954" w:type="pct"/>
            <w:tcBorders>
              <w:top w:val="nil"/>
              <w:left w:val="nil"/>
              <w:bottom w:val="single" w:sz="4" w:space="0" w:color="auto"/>
              <w:right w:val="single" w:sz="4" w:space="0" w:color="auto"/>
            </w:tcBorders>
            <w:shd w:val="clear" w:color="auto" w:fill="auto"/>
            <w:vAlign w:val="center"/>
            <w:hideMark/>
          </w:tcPr>
          <w:p w14:paraId="5F3570C7" w14:textId="77777777" w:rsidR="00FE5242" w:rsidRPr="00CF530E" w:rsidRDefault="00FE5242" w:rsidP="004062FC">
            <w:pPr>
              <w:spacing w:line="240" w:lineRule="auto"/>
              <w:ind w:firstLine="0"/>
              <w:jc w:val="left"/>
              <w:rPr>
                <w:color w:val="000000"/>
                <w:sz w:val="22"/>
              </w:rPr>
            </w:pPr>
            <w:r w:rsidRPr="00CF530E">
              <w:rPr>
                <w:color w:val="000000"/>
                <w:sz w:val="22"/>
              </w:rPr>
              <w:t>Единая теплоснабжающая организация</w:t>
            </w:r>
          </w:p>
        </w:tc>
      </w:tr>
      <w:tr w:rsidR="00FE5242" w:rsidRPr="00CF530E" w14:paraId="0A019F23"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6B07425" w14:textId="77777777" w:rsidR="00FE5242" w:rsidRPr="00CF530E" w:rsidRDefault="00FE5242" w:rsidP="004062FC">
            <w:pPr>
              <w:spacing w:line="240" w:lineRule="auto"/>
              <w:ind w:firstLine="0"/>
              <w:jc w:val="center"/>
              <w:rPr>
                <w:color w:val="000000"/>
                <w:sz w:val="22"/>
              </w:rPr>
            </w:pPr>
            <w:r w:rsidRPr="00CF530E">
              <w:rPr>
                <w:color w:val="000000"/>
                <w:sz w:val="22"/>
              </w:rPr>
              <w:t>5</w:t>
            </w:r>
          </w:p>
        </w:tc>
        <w:tc>
          <w:tcPr>
            <w:tcW w:w="1465" w:type="pct"/>
            <w:tcBorders>
              <w:top w:val="nil"/>
              <w:left w:val="nil"/>
              <w:bottom w:val="single" w:sz="4" w:space="0" w:color="auto"/>
              <w:right w:val="single" w:sz="4" w:space="0" w:color="auto"/>
            </w:tcBorders>
            <w:shd w:val="clear" w:color="auto" w:fill="auto"/>
            <w:vAlign w:val="center"/>
            <w:hideMark/>
          </w:tcPr>
          <w:p w14:paraId="0A645CED" w14:textId="77777777" w:rsidR="00FE5242" w:rsidRPr="00CF530E" w:rsidRDefault="00FE5242" w:rsidP="004062FC">
            <w:pPr>
              <w:spacing w:line="240" w:lineRule="auto"/>
              <w:ind w:firstLine="0"/>
              <w:jc w:val="center"/>
              <w:rPr>
                <w:color w:val="000000"/>
                <w:sz w:val="22"/>
              </w:rPr>
            </w:pPr>
            <w:r w:rsidRPr="00CF530E">
              <w:rPr>
                <w:color w:val="000000"/>
                <w:sz w:val="22"/>
              </w:rPr>
              <w:t>ЗАТО</w:t>
            </w:r>
          </w:p>
        </w:tc>
        <w:tc>
          <w:tcPr>
            <w:tcW w:w="2954" w:type="pct"/>
            <w:tcBorders>
              <w:top w:val="nil"/>
              <w:left w:val="nil"/>
              <w:bottom w:val="single" w:sz="4" w:space="0" w:color="auto"/>
              <w:right w:val="single" w:sz="4" w:space="0" w:color="auto"/>
            </w:tcBorders>
            <w:shd w:val="clear" w:color="auto" w:fill="auto"/>
            <w:vAlign w:val="center"/>
            <w:hideMark/>
          </w:tcPr>
          <w:p w14:paraId="474DAD64" w14:textId="77777777" w:rsidR="00FE5242" w:rsidRPr="00CF530E" w:rsidRDefault="00FE5242" w:rsidP="004062FC">
            <w:pPr>
              <w:spacing w:line="240" w:lineRule="auto"/>
              <w:ind w:firstLine="0"/>
              <w:jc w:val="left"/>
              <w:rPr>
                <w:color w:val="000000"/>
                <w:sz w:val="22"/>
              </w:rPr>
            </w:pPr>
            <w:r w:rsidRPr="00CF530E">
              <w:rPr>
                <w:color w:val="000000"/>
                <w:sz w:val="22"/>
              </w:rPr>
              <w:t>Закрытое территориальное образование</w:t>
            </w:r>
          </w:p>
        </w:tc>
      </w:tr>
      <w:tr w:rsidR="00FE5242" w:rsidRPr="00CF530E" w14:paraId="719D74B5"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B42B1F7" w14:textId="77777777" w:rsidR="00FE5242" w:rsidRPr="00CF530E" w:rsidRDefault="00FE5242" w:rsidP="004062FC">
            <w:pPr>
              <w:spacing w:line="240" w:lineRule="auto"/>
              <w:ind w:firstLine="0"/>
              <w:jc w:val="center"/>
              <w:rPr>
                <w:color w:val="000000"/>
                <w:sz w:val="22"/>
              </w:rPr>
            </w:pPr>
            <w:r w:rsidRPr="00CF530E">
              <w:rPr>
                <w:color w:val="000000"/>
                <w:sz w:val="22"/>
              </w:rPr>
              <w:t>6</w:t>
            </w:r>
          </w:p>
        </w:tc>
        <w:tc>
          <w:tcPr>
            <w:tcW w:w="1465" w:type="pct"/>
            <w:tcBorders>
              <w:top w:val="nil"/>
              <w:left w:val="nil"/>
              <w:bottom w:val="single" w:sz="4" w:space="0" w:color="auto"/>
              <w:right w:val="single" w:sz="4" w:space="0" w:color="auto"/>
            </w:tcBorders>
            <w:shd w:val="clear" w:color="auto" w:fill="auto"/>
            <w:vAlign w:val="center"/>
            <w:hideMark/>
          </w:tcPr>
          <w:p w14:paraId="48B25009" w14:textId="77777777" w:rsidR="00FE5242" w:rsidRPr="00CF530E" w:rsidRDefault="00FE5242" w:rsidP="004062FC">
            <w:pPr>
              <w:spacing w:line="240" w:lineRule="auto"/>
              <w:ind w:firstLine="0"/>
              <w:jc w:val="center"/>
              <w:rPr>
                <w:color w:val="000000"/>
                <w:sz w:val="22"/>
              </w:rPr>
            </w:pPr>
            <w:r w:rsidRPr="00CF530E">
              <w:rPr>
                <w:color w:val="000000"/>
                <w:sz w:val="22"/>
              </w:rPr>
              <w:t>ИП</w:t>
            </w:r>
          </w:p>
        </w:tc>
        <w:tc>
          <w:tcPr>
            <w:tcW w:w="2954" w:type="pct"/>
            <w:tcBorders>
              <w:top w:val="nil"/>
              <w:left w:val="nil"/>
              <w:bottom w:val="single" w:sz="4" w:space="0" w:color="auto"/>
              <w:right w:val="single" w:sz="4" w:space="0" w:color="auto"/>
            </w:tcBorders>
            <w:shd w:val="clear" w:color="auto" w:fill="auto"/>
            <w:vAlign w:val="center"/>
            <w:hideMark/>
          </w:tcPr>
          <w:p w14:paraId="7BB5341F" w14:textId="77777777" w:rsidR="00FE5242" w:rsidRPr="00CF530E" w:rsidRDefault="00FE5242" w:rsidP="004062FC">
            <w:pPr>
              <w:spacing w:line="240" w:lineRule="auto"/>
              <w:ind w:firstLine="0"/>
              <w:jc w:val="left"/>
              <w:rPr>
                <w:color w:val="000000"/>
                <w:sz w:val="22"/>
              </w:rPr>
            </w:pPr>
            <w:r w:rsidRPr="00CF530E">
              <w:rPr>
                <w:color w:val="000000"/>
                <w:sz w:val="22"/>
              </w:rPr>
              <w:t>Инвестиционная программа</w:t>
            </w:r>
          </w:p>
        </w:tc>
      </w:tr>
      <w:tr w:rsidR="00FE5242" w:rsidRPr="00CF530E" w14:paraId="1F766AF0"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0932FE0" w14:textId="77777777" w:rsidR="00FE5242" w:rsidRPr="00CF530E" w:rsidRDefault="00FE5242" w:rsidP="004062FC">
            <w:pPr>
              <w:spacing w:line="240" w:lineRule="auto"/>
              <w:ind w:firstLine="0"/>
              <w:jc w:val="center"/>
              <w:rPr>
                <w:color w:val="000000"/>
                <w:sz w:val="22"/>
              </w:rPr>
            </w:pPr>
            <w:r w:rsidRPr="00CF530E">
              <w:rPr>
                <w:color w:val="000000"/>
                <w:sz w:val="22"/>
              </w:rPr>
              <w:t>7</w:t>
            </w:r>
          </w:p>
        </w:tc>
        <w:tc>
          <w:tcPr>
            <w:tcW w:w="1465" w:type="pct"/>
            <w:tcBorders>
              <w:top w:val="nil"/>
              <w:left w:val="nil"/>
              <w:bottom w:val="single" w:sz="4" w:space="0" w:color="auto"/>
              <w:right w:val="single" w:sz="4" w:space="0" w:color="auto"/>
            </w:tcBorders>
            <w:shd w:val="clear" w:color="auto" w:fill="auto"/>
            <w:vAlign w:val="center"/>
            <w:hideMark/>
          </w:tcPr>
          <w:p w14:paraId="69A08268" w14:textId="77777777" w:rsidR="00FE5242" w:rsidRPr="00CF530E" w:rsidRDefault="00FE5242" w:rsidP="004062FC">
            <w:pPr>
              <w:spacing w:line="240" w:lineRule="auto"/>
              <w:ind w:firstLine="0"/>
              <w:jc w:val="center"/>
              <w:rPr>
                <w:color w:val="000000"/>
                <w:sz w:val="22"/>
              </w:rPr>
            </w:pPr>
            <w:r w:rsidRPr="00CF530E">
              <w:rPr>
                <w:color w:val="000000"/>
                <w:sz w:val="22"/>
              </w:rPr>
              <w:t>ИТП</w:t>
            </w:r>
          </w:p>
        </w:tc>
        <w:tc>
          <w:tcPr>
            <w:tcW w:w="2954" w:type="pct"/>
            <w:tcBorders>
              <w:top w:val="nil"/>
              <w:left w:val="nil"/>
              <w:bottom w:val="single" w:sz="4" w:space="0" w:color="auto"/>
              <w:right w:val="single" w:sz="4" w:space="0" w:color="auto"/>
            </w:tcBorders>
            <w:shd w:val="clear" w:color="auto" w:fill="auto"/>
            <w:vAlign w:val="center"/>
            <w:hideMark/>
          </w:tcPr>
          <w:p w14:paraId="4DB7CE69" w14:textId="77777777" w:rsidR="00FE5242" w:rsidRPr="00CF530E" w:rsidRDefault="00FE5242" w:rsidP="004062FC">
            <w:pPr>
              <w:spacing w:line="240" w:lineRule="auto"/>
              <w:ind w:firstLine="0"/>
              <w:jc w:val="left"/>
              <w:rPr>
                <w:color w:val="000000"/>
                <w:sz w:val="22"/>
              </w:rPr>
            </w:pPr>
            <w:r w:rsidRPr="00CF530E">
              <w:rPr>
                <w:color w:val="000000"/>
                <w:sz w:val="22"/>
              </w:rPr>
              <w:t>Индивидуальный тепловой пункт</w:t>
            </w:r>
          </w:p>
        </w:tc>
      </w:tr>
      <w:tr w:rsidR="00FE5242" w:rsidRPr="00CF530E" w14:paraId="3629146B"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CF13608" w14:textId="77777777" w:rsidR="00FE5242" w:rsidRPr="00CF530E" w:rsidRDefault="00FE5242" w:rsidP="004062FC">
            <w:pPr>
              <w:spacing w:line="240" w:lineRule="auto"/>
              <w:ind w:firstLine="0"/>
              <w:jc w:val="center"/>
              <w:rPr>
                <w:color w:val="000000"/>
                <w:sz w:val="22"/>
              </w:rPr>
            </w:pPr>
            <w:r w:rsidRPr="00CF530E">
              <w:rPr>
                <w:color w:val="000000"/>
                <w:sz w:val="22"/>
              </w:rPr>
              <w:t>8</w:t>
            </w:r>
          </w:p>
        </w:tc>
        <w:tc>
          <w:tcPr>
            <w:tcW w:w="1465" w:type="pct"/>
            <w:tcBorders>
              <w:top w:val="nil"/>
              <w:left w:val="nil"/>
              <w:bottom w:val="single" w:sz="4" w:space="0" w:color="auto"/>
              <w:right w:val="single" w:sz="4" w:space="0" w:color="auto"/>
            </w:tcBorders>
            <w:shd w:val="clear" w:color="auto" w:fill="auto"/>
            <w:vAlign w:val="center"/>
            <w:hideMark/>
          </w:tcPr>
          <w:p w14:paraId="6CB29743" w14:textId="77777777" w:rsidR="00FE5242" w:rsidRPr="00CF530E" w:rsidRDefault="00FE5242" w:rsidP="004062FC">
            <w:pPr>
              <w:spacing w:line="240" w:lineRule="auto"/>
              <w:ind w:firstLine="0"/>
              <w:jc w:val="center"/>
              <w:rPr>
                <w:color w:val="000000"/>
                <w:sz w:val="22"/>
              </w:rPr>
            </w:pPr>
            <w:r w:rsidRPr="00CF530E">
              <w:rPr>
                <w:color w:val="000000"/>
                <w:sz w:val="22"/>
              </w:rPr>
              <w:t>МК, КМ</w:t>
            </w:r>
          </w:p>
        </w:tc>
        <w:tc>
          <w:tcPr>
            <w:tcW w:w="2954" w:type="pct"/>
            <w:tcBorders>
              <w:top w:val="nil"/>
              <w:left w:val="nil"/>
              <w:bottom w:val="single" w:sz="4" w:space="0" w:color="auto"/>
              <w:right w:val="single" w:sz="4" w:space="0" w:color="auto"/>
            </w:tcBorders>
            <w:shd w:val="clear" w:color="auto" w:fill="auto"/>
            <w:vAlign w:val="center"/>
            <w:hideMark/>
          </w:tcPr>
          <w:p w14:paraId="1A61D4B0" w14:textId="77777777" w:rsidR="00FE5242" w:rsidRPr="00CF530E" w:rsidRDefault="00FE5242" w:rsidP="004062FC">
            <w:pPr>
              <w:spacing w:line="240" w:lineRule="auto"/>
              <w:ind w:firstLine="0"/>
              <w:jc w:val="left"/>
              <w:rPr>
                <w:color w:val="000000"/>
                <w:sz w:val="22"/>
              </w:rPr>
            </w:pPr>
            <w:r w:rsidRPr="00CF530E">
              <w:rPr>
                <w:color w:val="000000"/>
                <w:sz w:val="22"/>
              </w:rPr>
              <w:t>Муниципальная котельная</w:t>
            </w:r>
          </w:p>
        </w:tc>
      </w:tr>
      <w:tr w:rsidR="00FE5242" w:rsidRPr="00CF530E" w14:paraId="696A6B7A"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101145A" w14:textId="77777777" w:rsidR="00FE5242" w:rsidRPr="00CF530E" w:rsidRDefault="00FE5242" w:rsidP="004062FC">
            <w:pPr>
              <w:spacing w:line="240" w:lineRule="auto"/>
              <w:ind w:firstLine="0"/>
              <w:jc w:val="center"/>
              <w:rPr>
                <w:color w:val="000000"/>
                <w:sz w:val="22"/>
              </w:rPr>
            </w:pPr>
            <w:r w:rsidRPr="00CF530E">
              <w:rPr>
                <w:color w:val="000000"/>
                <w:sz w:val="22"/>
              </w:rPr>
              <w:t>9</w:t>
            </w:r>
          </w:p>
        </w:tc>
        <w:tc>
          <w:tcPr>
            <w:tcW w:w="1465" w:type="pct"/>
            <w:tcBorders>
              <w:top w:val="nil"/>
              <w:left w:val="nil"/>
              <w:bottom w:val="single" w:sz="4" w:space="0" w:color="auto"/>
              <w:right w:val="single" w:sz="4" w:space="0" w:color="auto"/>
            </w:tcBorders>
            <w:shd w:val="clear" w:color="auto" w:fill="auto"/>
            <w:vAlign w:val="center"/>
            <w:hideMark/>
          </w:tcPr>
          <w:p w14:paraId="0176A57A" w14:textId="77777777" w:rsidR="00FE5242" w:rsidRPr="00CF530E" w:rsidRDefault="00FE5242" w:rsidP="004062FC">
            <w:pPr>
              <w:spacing w:line="240" w:lineRule="auto"/>
              <w:ind w:firstLine="0"/>
              <w:jc w:val="center"/>
              <w:rPr>
                <w:color w:val="000000"/>
                <w:sz w:val="22"/>
              </w:rPr>
            </w:pPr>
            <w:r w:rsidRPr="00CF530E">
              <w:rPr>
                <w:color w:val="000000"/>
                <w:sz w:val="22"/>
              </w:rPr>
              <w:t>МУП</w:t>
            </w:r>
          </w:p>
        </w:tc>
        <w:tc>
          <w:tcPr>
            <w:tcW w:w="2954" w:type="pct"/>
            <w:tcBorders>
              <w:top w:val="nil"/>
              <w:left w:val="nil"/>
              <w:bottom w:val="single" w:sz="4" w:space="0" w:color="auto"/>
              <w:right w:val="single" w:sz="4" w:space="0" w:color="auto"/>
            </w:tcBorders>
            <w:shd w:val="clear" w:color="auto" w:fill="auto"/>
            <w:vAlign w:val="center"/>
            <w:hideMark/>
          </w:tcPr>
          <w:p w14:paraId="3FB6F88F" w14:textId="77777777" w:rsidR="00FE5242" w:rsidRPr="00CF530E" w:rsidRDefault="00FE5242" w:rsidP="004062FC">
            <w:pPr>
              <w:spacing w:line="240" w:lineRule="auto"/>
              <w:ind w:firstLine="0"/>
              <w:jc w:val="left"/>
              <w:rPr>
                <w:color w:val="000000"/>
                <w:sz w:val="22"/>
              </w:rPr>
            </w:pPr>
            <w:r w:rsidRPr="00CF530E">
              <w:rPr>
                <w:color w:val="000000"/>
                <w:sz w:val="22"/>
              </w:rPr>
              <w:t>Муниципальное унитарное предприятие</w:t>
            </w:r>
          </w:p>
        </w:tc>
      </w:tr>
      <w:tr w:rsidR="00FE5242" w:rsidRPr="00CF530E" w14:paraId="4D95F533"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2AA1158" w14:textId="77777777" w:rsidR="00FE5242" w:rsidRPr="00CF530E" w:rsidRDefault="00FE5242" w:rsidP="004062FC">
            <w:pPr>
              <w:spacing w:line="240" w:lineRule="auto"/>
              <w:ind w:firstLine="0"/>
              <w:jc w:val="center"/>
              <w:rPr>
                <w:color w:val="000000"/>
                <w:sz w:val="22"/>
              </w:rPr>
            </w:pPr>
            <w:r w:rsidRPr="00CF530E">
              <w:rPr>
                <w:color w:val="000000"/>
                <w:sz w:val="22"/>
              </w:rPr>
              <w:t>10</w:t>
            </w:r>
          </w:p>
        </w:tc>
        <w:tc>
          <w:tcPr>
            <w:tcW w:w="1465" w:type="pct"/>
            <w:tcBorders>
              <w:top w:val="nil"/>
              <w:left w:val="nil"/>
              <w:bottom w:val="single" w:sz="4" w:space="0" w:color="auto"/>
              <w:right w:val="single" w:sz="4" w:space="0" w:color="auto"/>
            </w:tcBorders>
            <w:shd w:val="clear" w:color="auto" w:fill="auto"/>
            <w:vAlign w:val="center"/>
            <w:hideMark/>
          </w:tcPr>
          <w:p w14:paraId="416837A2" w14:textId="77777777" w:rsidR="00FE5242" w:rsidRPr="00CF530E" w:rsidRDefault="00FE5242" w:rsidP="004062FC">
            <w:pPr>
              <w:spacing w:line="240" w:lineRule="auto"/>
              <w:ind w:firstLine="0"/>
              <w:jc w:val="center"/>
              <w:rPr>
                <w:color w:val="000000"/>
                <w:sz w:val="22"/>
              </w:rPr>
            </w:pPr>
            <w:r w:rsidRPr="00CF530E">
              <w:rPr>
                <w:color w:val="000000"/>
                <w:sz w:val="22"/>
              </w:rPr>
              <w:t>НВВ</w:t>
            </w:r>
          </w:p>
        </w:tc>
        <w:tc>
          <w:tcPr>
            <w:tcW w:w="2954" w:type="pct"/>
            <w:tcBorders>
              <w:top w:val="nil"/>
              <w:left w:val="nil"/>
              <w:bottom w:val="single" w:sz="4" w:space="0" w:color="auto"/>
              <w:right w:val="single" w:sz="4" w:space="0" w:color="auto"/>
            </w:tcBorders>
            <w:shd w:val="clear" w:color="auto" w:fill="auto"/>
            <w:vAlign w:val="center"/>
            <w:hideMark/>
          </w:tcPr>
          <w:p w14:paraId="562B1373" w14:textId="77777777" w:rsidR="00FE5242" w:rsidRPr="00CF530E" w:rsidRDefault="00FE5242" w:rsidP="004062FC">
            <w:pPr>
              <w:spacing w:line="240" w:lineRule="auto"/>
              <w:ind w:firstLine="0"/>
              <w:jc w:val="left"/>
              <w:rPr>
                <w:color w:val="000000"/>
                <w:sz w:val="22"/>
              </w:rPr>
            </w:pPr>
            <w:r w:rsidRPr="00CF530E">
              <w:rPr>
                <w:color w:val="000000"/>
                <w:sz w:val="22"/>
              </w:rPr>
              <w:t>Необходимая валовая выручка</w:t>
            </w:r>
          </w:p>
        </w:tc>
      </w:tr>
      <w:tr w:rsidR="00FE5242" w:rsidRPr="00CF530E" w14:paraId="72F7D428"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EC77E1" w14:textId="77777777" w:rsidR="00FE5242" w:rsidRPr="00CF530E" w:rsidRDefault="00FE5242" w:rsidP="004062FC">
            <w:pPr>
              <w:spacing w:line="240" w:lineRule="auto"/>
              <w:ind w:firstLine="0"/>
              <w:jc w:val="center"/>
              <w:rPr>
                <w:color w:val="000000"/>
                <w:sz w:val="22"/>
              </w:rPr>
            </w:pPr>
            <w:r w:rsidRPr="00CF530E">
              <w:rPr>
                <w:color w:val="000000"/>
                <w:sz w:val="22"/>
              </w:rPr>
              <w:t>11</w:t>
            </w:r>
          </w:p>
        </w:tc>
        <w:tc>
          <w:tcPr>
            <w:tcW w:w="1465" w:type="pct"/>
            <w:tcBorders>
              <w:top w:val="nil"/>
              <w:left w:val="nil"/>
              <w:bottom w:val="single" w:sz="4" w:space="0" w:color="auto"/>
              <w:right w:val="single" w:sz="4" w:space="0" w:color="auto"/>
            </w:tcBorders>
            <w:shd w:val="clear" w:color="auto" w:fill="auto"/>
            <w:vAlign w:val="center"/>
            <w:hideMark/>
          </w:tcPr>
          <w:p w14:paraId="66BF97C0" w14:textId="77777777" w:rsidR="00FE5242" w:rsidRPr="00CF530E" w:rsidRDefault="00FE5242" w:rsidP="004062FC">
            <w:pPr>
              <w:spacing w:line="240" w:lineRule="auto"/>
              <w:ind w:firstLine="0"/>
              <w:jc w:val="center"/>
              <w:rPr>
                <w:color w:val="000000"/>
                <w:sz w:val="22"/>
              </w:rPr>
            </w:pPr>
            <w:r w:rsidRPr="00CF530E">
              <w:rPr>
                <w:color w:val="000000"/>
                <w:sz w:val="22"/>
              </w:rPr>
              <w:t>НДС</w:t>
            </w:r>
          </w:p>
        </w:tc>
        <w:tc>
          <w:tcPr>
            <w:tcW w:w="2954" w:type="pct"/>
            <w:tcBorders>
              <w:top w:val="nil"/>
              <w:left w:val="nil"/>
              <w:bottom w:val="single" w:sz="4" w:space="0" w:color="auto"/>
              <w:right w:val="single" w:sz="4" w:space="0" w:color="auto"/>
            </w:tcBorders>
            <w:shd w:val="clear" w:color="auto" w:fill="auto"/>
            <w:vAlign w:val="center"/>
            <w:hideMark/>
          </w:tcPr>
          <w:p w14:paraId="5F2D969C" w14:textId="77777777" w:rsidR="00FE5242" w:rsidRPr="00CF530E" w:rsidRDefault="00FE5242" w:rsidP="004062FC">
            <w:pPr>
              <w:spacing w:line="240" w:lineRule="auto"/>
              <w:ind w:firstLine="0"/>
              <w:jc w:val="left"/>
              <w:rPr>
                <w:color w:val="000000"/>
                <w:sz w:val="22"/>
              </w:rPr>
            </w:pPr>
            <w:r w:rsidRPr="00CF530E">
              <w:rPr>
                <w:color w:val="000000"/>
                <w:sz w:val="22"/>
              </w:rPr>
              <w:t>Налог на добавленную стоимость</w:t>
            </w:r>
          </w:p>
        </w:tc>
      </w:tr>
      <w:tr w:rsidR="00FE5242" w:rsidRPr="00CF530E" w14:paraId="3DCB7FB3"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892FB8B" w14:textId="77777777" w:rsidR="00FE5242" w:rsidRPr="00CF530E" w:rsidRDefault="00FE5242" w:rsidP="004062FC">
            <w:pPr>
              <w:spacing w:line="240" w:lineRule="auto"/>
              <w:ind w:firstLine="0"/>
              <w:jc w:val="center"/>
              <w:rPr>
                <w:color w:val="000000"/>
                <w:sz w:val="22"/>
              </w:rPr>
            </w:pPr>
            <w:r w:rsidRPr="00CF530E">
              <w:rPr>
                <w:color w:val="000000"/>
                <w:sz w:val="22"/>
              </w:rPr>
              <w:t>12</w:t>
            </w:r>
          </w:p>
        </w:tc>
        <w:tc>
          <w:tcPr>
            <w:tcW w:w="1465" w:type="pct"/>
            <w:tcBorders>
              <w:top w:val="nil"/>
              <w:left w:val="nil"/>
              <w:bottom w:val="single" w:sz="4" w:space="0" w:color="auto"/>
              <w:right w:val="single" w:sz="4" w:space="0" w:color="auto"/>
            </w:tcBorders>
            <w:shd w:val="clear" w:color="auto" w:fill="auto"/>
            <w:vAlign w:val="center"/>
            <w:hideMark/>
          </w:tcPr>
          <w:p w14:paraId="29C8C476" w14:textId="77777777" w:rsidR="00FE5242" w:rsidRPr="00CF530E" w:rsidRDefault="00FE5242" w:rsidP="004062FC">
            <w:pPr>
              <w:spacing w:line="240" w:lineRule="auto"/>
              <w:ind w:firstLine="0"/>
              <w:jc w:val="center"/>
              <w:rPr>
                <w:color w:val="000000"/>
                <w:sz w:val="22"/>
              </w:rPr>
            </w:pPr>
            <w:r w:rsidRPr="00CF530E">
              <w:rPr>
                <w:color w:val="000000"/>
                <w:sz w:val="22"/>
              </w:rPr>
              <w:t>ННЗТ</w:t>
            </w:r>
          </w:p>
        </w:tc>
        <w:tc>
          <w:tcPr>
            <w:tcW w:w="2954" w:type="pct"/>
            <w:tcBorders>
              <w:top w:val="nil"/>
              <w:left w:val="nil"/>
              <w:bottom w:val="single" w:sz="4" w:space="0" w:color="auto"/>
              <w:right w:val="single" w:sz="4" w:space="0" w:color="auto"/>
            </w:tcBorders>
            <w:shd w:val="clear" w:color="auto" w:fill="auto"/>
            <w:vAlign w:val="center"/>
            <w:hideMark/>
          </w:tcPr>
          <w:p w14:paraId="1625A8DA" w14:textId="77777777" w:rsidR="00FE5242" w:rsidRPr="00CF530E" w:rsidRDefault="00FE5242" w:rsidP="004062FC">
            <w:pPr>
              <w:spacing w:line="240" w:lineRule="auto"/>
              <w:ind w:firstLine="0"/>
              <w:jc w:val="left"/>
              <w:rPr>
                <w:color w:val="000000"/>
                <w:sz w:val="22"/>
              </w:rPr>
            </w:pPr>
            <w:r w:rsidRPr="00CF530E">
              <w:rPr>
                <w:color w:val="000000"/>
                <w:sz w:val="22"/>
              </w:rPr>
              <w:t>Неснижаемый нормативный запас топлива</w:t>
            </w:r>
          </w:p>
        </w:tc>
      </w:tr>
      <w:tr w:rsidR="00FE5242" w:rsidRPr="00CF530E" w14:paraId="5B0B525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2EEBAF6" w14:textId="77777777" w:rsidR="00FE5242" w:rsidRPr="00CF530E" w:rsidRDefault="00FE5242" w:rsidP="004062FC">
            <w:pPr>
              <w:spacing w:line="240" w:lineRule="auto"/>
              <w:ind w:firstLine="0"/>
              <w:jc w:val="center"/>
              <w:rPr>
                <w:color w:val="000000"/>
                <w:sz w:val="22"/>
              </w:rPr>
            </w:pPr>
            <w:r w:rsidRPr="00CF530E">
              <w:rPr>
                <w:color w:val="000000"/>
                <w:sz w:val="22"/>
              </w:rPr>
              <w:t>13</w:t>
            </w:r>
          </w:p>
        </w:tc>
        <w:tc>
          <w:tcPr>
            <w:tcW w:w="1465" w:type="pct"/>
            <w:tcBorders>
              <w:top w:val="nil"/>
              <w:left w:val="nil"/>
              <w:bottom w:val="single" w:sz="4" w:space="0" w:color="auto"/>
              <w:right w:val="single" w:sz="4" w:space="0" w:color="auto"/>
            </w:tcBorders>
            <w:shd w:val="clear" w:color="auto" w:fill="auto"/>
            <w:vAlign w:val="center"/>
            <w:hideMark/>
          </w:tcPr>
          <w:p w14:paraId="5B874D67" w14:textId="77777777" w:rsidR="00FE5242" w:rsidRPr="00CF530E" w:rsidRDefault="00FE5242" w:rsidP="004062FC">
            <w:pPr>
              <w:spacing w:line="240" w:lineRule="auto"/>
              <w:ind w:firstLine="0"/>
              <w:jc w:val="center"/>
              <w:rPr>
                <w:color w:val="000000"/>
                <w:sz w:val="22"/>
              </w:rPr>
            </w:pPr>
            <w:r w:rsidRPr="00CF530E">
              <w:rPr>
                <w:color w:val="000000"/>
                <w:sz w:val="22"/>
              </w:rPr>
              <w:t>НС</w:t>
            </w:r>
          </w:p>
        </w:tc>
        <w:tc>
          <w:tcPr>
            <w:tcW w:w="2954" w:type="pct"/>
            <w:tcBorders>
              <w:top w:val="nil"/>
              <w:left w:val="nil"/>
              <w:bottom w:val="single" w:sz="4" w:space="0" w:color="auto"/>
              <w:right w:val="single" w:sz="4" w:space="0" w:color="auto"/>
            </w:tcBorders>
            <w:shd w:val="clear" w:color="auto" w:fill="auto"/>
            <w:vAlign w:val="center"/>
            <w:hideMark/>
          </w:tcPr>
          <w:p w14:paraId="70B140AE" w14:textId="77777777" w:rsidR="00FE5242" w:rsidRPr="00CF530E" w:rsidRDefault="00FE5242" w:rsidP="004062FC">
            <w:pPr>
              <w:spacing w:line="240" w:lineRule="auto"/>
              <w:ind w:firstLine="0"/>
              <w:jc w:val="left"/>
              <w:rPr>
                <w:color w:val="000000"/>
                <w:sz w:val="22"/>
              </w:rPr>
            </w:pPr>
            <w:r w:rsidRPr="00CF530E">
              <w:rPr>
                <w:color w:val="000000"/>
                <w:sz w:val="22"/>
              </w:rPr>
              <w:t>Насосная станция</w:t>
            </w:r>
          </w:p>
        </w:tc>
      </w:tr>
      <w:tr w:rsidR="00FE5242" w:rsidRPr="00CF530E" w14:paraId="3BE39759"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C639D10" w14:textId="77777777" w:rsidR="00FE5242" w:rsidRPr="00CF530E" w:rsidRDefault="00FE5242" w:rsidP="004062FC">
            <w:pPr>
              <w:spacing w:line="240" w:lineRule="auto"/>
              <w:ind w:firstLine="0"/>
              <w:jc w:val="center"/>
              <w:rPr>
                <w:color w:val="000000"/>
                <w:sz w:val="22"/>
              </w:rPr>
            </w:pPr>
            <w:r w:rsidRPr="00CF530E">
              <w:rPr>
                <w:color w:val="000000"/>
                <w:sz w:val="22"/>
              </w:rPr>
              <w:t>14</w:t>
            </w:r>
          </w:p>
        </w:tc>
        <w:tc>
          <w:tcPr>
            <w:tcW w:w="1465" w:type="pct"/>
            <w:tcBorders>
              <w:top w:val="nil"/>
              <w:left w:val="nil"/>
              <w:bottom w:val="single" w:sz="4" w:space="0" w:color="auto"/>
              <w:right w:val="single" w:sz="4" w:space="0" w:color="auto"/>
            </w:tcBorders>
            <w:shd w:val="clear" w:color="auto" w:fill="auto"/>
            <w:vAlign w:val="center"/>
            <w:hideMark/>
          </w:tcPr>
          <w:p w14:paraId="748D6280" w14:textId="77777777" w:rsidR="00FE5242" w:rsidRPr="00CF530E" w:rsidRDefault="00FE5242" w:rsidP="004062FC">
            <w:pPr>
              <w:spacing w:line="240" w:lineRule="auto"/>
              <w:ind w:firstLine="0"/>
              <w:jc w:val="center"/>
              <w:rPr>
                <w:color w:val="000000"/>
                <w:sz w:val="22"/>
              </w:rPr>
            </w:pPr>
            <w:r w:rsidRPr="00CF530E">
              <w:rPr>
                <w:color w:val="000000"/>
                <w:sz w:val="22"/>
              </w:rPr>
              <w:t>НТД</w:t>
            </w:r>
          </w:p>
        </w:tc>
        <w:tc>
          <w:tcPr>
            <w:tcW w:w="2954" w:type="pct"/>
            <w:tcBorders>
              <w:top w:val="nil"/>
              <w:left w:val="nil"/>
              <w:bottom w:val="single" w:sz="4" w:space="0" w:color="auto"/>
              <w:right w:val="single" w:sz="4" w:space="0" w:color="auto"/>
            </w:tcBorders>
            <w:shd w:val="clear" w:color="auto" w:fill="auto"/>
            <w:vAlign w:val="center"/>
            <w:hideMark/>
          </w:tcPr>
          <w:p w14:paraId="6F08B3B8" w14:textId="77777777" w:rsidR="00FE5242" w:rsidRPr="00CF530E" w:rsidRDefault="00FE5242" w:rsidP="004062FC">
            <w:pPr>
              <w:spacing w:line="240" w:lineRule="auto"/>
              <w:ind w:firstLine="0"/>
              <w:jc w:val="left"/>
              <w:rPr>
                <w:color w:val="000000"/>
                <w:sz w:val="22"/>
              </w:rPr>
            </w:pPr>
            <w:r w:rsidRPr="00CF530E">
              <w:rPr>
                <w:color w:val="000000"/>
                <w:sz w:val="22"/>
              </w:rPr>
              <w:t>Нормативная техническая документация</w:t>
            </w:r>
          </w:p>
        </w:tc>
      </w:tr>
      <w:tr w:rsidR="00FE5242" w:rsidRPr="00CF530E" w14:paraId="144DED6B" w14:textId="77777777" w:rsidTr="00DA67D1">
        <w:trPr>
          <w:trHeight w:val="285"/>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53214C4" w14:textId="77777777" w:rsidR="00FE5242" w:rsidRPr="00CF530E" w:rsidRDefault="00FE5242" w:rsidP="004062FC">
            <w:pPr>
              <w:spacing w:line="240" w:lineRule="auto"/>
              <w:ind w:firstLine="0"/>
              <w:jc w:val="center"/>
              <w:rPr>
                <w:color w:val="000000"/>
                <w:sz w:val="22"/>
              </w:rPr>
            </w:pPr>
            <w:r w:rsidRPr="00CF530E">
              <w:rPr>
                <w:color w:val="000000"/>
                <w:sz w:val="22"/>
              </w:rPr>
              <w:t>15</w:t>
            </w:r>
          </w:p>
        </w:tc>
        <w:tc>
          <w:tcPr>
            <w:tcW w:w="1465" w:type="pct"/>
            <w:tcBorders>
              <w:top w:val="nil"/>
              <w:left w:val="nil"/>
              <w:bottom w:val="single" w:sz="4" w:space="0" w:color="auto"/>
              <w:right w:val="single" w:sz="4" w:space="0" w:color="auto"/>
            </w:tcBorders>
            <w:shd w:val="clear" w:color="auto" w:fill="auto"/>
            <w:vAlign w:val="center"/>
            <w:hideMark/>
          </w:tcPr>
          <w:p w14:paraId="0D53581B" w14:textId="77777777" w:rsidR="00FE5242" w:rsidRPr="00CF530E" w:rsidRDefault="00FE5242" w:rsidP="004062FC">
            <w:pPr>
              <w:spacing w:line="240" w:lineRule="auto"/>
              <w:ind w:firstLine="0"/>
              <w:jc w:val="center"/>
              <w:rPr>
                <w:color w:val="000000"/>
                <w:sz w:val="22"/>
              </w:rPr>
            </w:pPr>
            <w:r w:rsidRPr="00CF530E">
              <w:rPr>
                <w:color w:val="000000"/>
                <w:sz w:val="22"/>
              </w:rPr>
              <w:t>НЭЗТ</w:t>
            </w:r>
          </w:p>
        </w:tc>
        <w:tc>
          <w:tcPr>
            <w:tcW w:w="2954" w:type="pct"/>
            <w:tcBorders>
              <w:top w:val="nil"/>
              <w:left w:val="nil"/>
              <w:bottom w:val="single" w:sz="4" w:space="0" w:color="auto"/>
              <w:right w:val="single" w:sz="4" w:space="0" w:color="auto"/>
            </w:tcBorders>
            <w:shd w:val="clear" w:color="auto" w:fill="auto"/>
            <w:vAlign w:val="center"/>
            <w:hideMark/>
          </w:tcPr>
          <w:p w14:paraId="5167C06D" w14:textId="77777777" w:rsidR="00FE5242" w:rsidRPr="00CF530E" w:rsidRDefault="00FE5242" w:rsidP="004062FC">
            <w:pPr>
              <w:spacing w:line="240" w:lineRule="auto"/>
              <w:ind w:firstLine="0"/>
              <w:jc w:val="left"/>
              <w:rPr>
                <w:color w:val="000000"/>
                <w:sz w:val="22"/>
              </w:rPr>
            </w:pPr>
            <w:r w:rsidRPr="00CF530E">
              <w:rPr>
                <w:color w:val="000000"/>
                <w:sz w:val="22"/>
              </w:rPr>
              <w:t>Нормативный эксплуатационный запас основного или резервного видов топлива</w:t>
            </w:r>
          </w:p>
        </w:tc>
      </w:tr>
      <w:tr w:rsidR="00FE5242" w:rsidRPr="00CF530E" w14:paraId="0254222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99D0DB" w14:textId="77777777" w:rsidR="00FE5242" w:rsidRPr="00CF530E" w:rsidRDefault="00FE5242" w:rsidP="004062FC">
            <w:pPr>
              <w:spacing w:line="240" w:lineRule="auto"/>
              <w:ind w:firstLine="0"/>
              <w:jc w:val="center"/>
              <w:rPr>
                <w:color w:val="000000"/>
                <w:sz w:val="22"/>
              </w:rPr>
            </w:pPr>
            <w:r w:rsidRPr="00CF530E">
              <w:rPr>
                <w:color w:val="000000"/>
                <w:sz w:val="22"/>
              </w:rPr>
              <w:t>16</w:t>
            </w:r>
          </w:p>
        </w:tc>
        <w:tc>
          <w:tcPr>
            <w:tcW w:w="1465" w:type="pct"/>
            <w:tcBorders>
              <w:top w:val="nil"/>
              <w:left w:val="nil"/>
              <w:bottom w:val="single" w:sz="4" w:space="0" w:color="auto"/>
              <w:right w:val="single" w:sz="4" w:space="0" w:color="auto"/>
            </w:tcBorders>
            <w:shd w:val="clear" w:color="auto" w:fill="auto"/>
            <w:vAlign w:val="center"/>
            <w:hideMark/>
          </w:tcPr>
          <w:p w14:paraId="03EE10C4" w14:textId="77777777" w:rsidR="00FE5242" w:rsidRPr="00CF530E" w:rsidRDefault="00FE5242" w:rsidP="004062FC">
            <w:pPr>
              <w:spacing w:line="240" w:lineRule="auto"/>
              <w:ind w:firstLine="0"/>
              <w:jc w:val="center"/>
              <w:rPr>
                <w:color w:val="000000"/>
                <w:sz w:val="22"/>
              </w:rPr>
            </w:pPr>
            <w:r w:rsidRPr="00CF530E">
              <w:rPr>
                <w:color w:val="000000"/>
                <w:sz w:val="22"/>
              </w:rPr>
              <w:t>ОВ</w:t>
            </w:r>
          </w:p>
        </w:tc>
        <w:tc>
          <w:tcPr>
            <w:tcW w:w="2954" w:type="pct"/>
            <w:tcBorders>
              <w:top w:val="nil"/>
              <w:left w:val="nil"/>
              <w:bottom w:val="single" w:sz="4" w:space="0" w:color="auto"/>
              <w:right w:val="single" w:sz="4" w:space="0" w:color="auto"/>
            </w:tcBorders>
            <w:shd w:val="clear" w:color="auto" w:fill="auto"/>
            <w:vAlign w:val="center"/>
            <w:hideMark/>
          </w:tcPr>
          <w:p w14:paraId="5F05F350" w14:textId="77777777" w:rsidR="00FE5242" w:rsidRPr="00CF530E" w:rsidRDefault="00FE5242" w:rsidP="004062FC">
            <w:pPr>
              <w:spacing w:line="240" w:lineRule="auto"/>
              <w:ind w:firstLine="0"/>
              <w:jc w:val="left"/>
              <w:rPr>
                <w:color w:val="000000"/>
                <w:sz w:val="22"/>
              </w:rPr>
            </w:pPr>
            <w:r w:rsidRPr="00CF530E">
              <w:rPr>
                <w:color w:val="000000"/>
                <w:sz w:val="22"/>
              </w:rPr>
              <w:t>Отопление и вентиляция</w:t>
            </w:r>
          </w:p>
        </w:tc>
      </w:tr>
      <w:tr w:rsidR="00FE5242" w:rsidRPr="00CF530E" w14:paraId="34ADF57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0AFD137" w14:textId="77777777" w:rsidR="00FE5242" w:rsidRPr="00CF530E" w:rsidRDefault="00FE5242" w:rsidP="004062FC">
            <w:pPr>
              <w:spacing w:line="240" w:lineRule="auto"/>
              <w:ind w:firstLine="0"/>
              <w:jc w:val="center"/>
              <w:rPr>
                <w:color w:val="000000"/>
                <w:sz w:val="22"/>
              </w:rPr>
            </w:pPr>
            <w:r w:rsidRPr="00CF530E">
              <w:rPr>
                <w:color w:val="000000"/>
                <w:sz w:val="22"/>
              </w:rPr>
              <w:t>17</w:t>
            </w:r>
          </w:p>
        </w:tc>
        <w:tc>
          <w:tcPr>
            <w:tcW w:w="1465" w:type="pct"/>
            <w:tcBorders>
              <w:top w:val="nil"/>
              <w:left w:val="nil"/>
              <w:bottom w:val="single" w:sz="4" w:space="0" w:color="auto"/>
              <w:right w:val="single" w:sz="4" w:space="0" w:color="auto"/>
            </w:tcBorders>
            <w:shd w:val="clear" w:color="auto" w:fill="auto"/>
            <w:vAlign w:val="center"/>
            <w:hideMark/>
          </w:tcPr>
          <w:p w14:paraId="23FA2604" w14:textId="77777777" w:rsidR="00FE5242" w:rsidRPr="00CF530E" w:rsidRDefault="00FE5242" w:rsidP="004062FC">
            <w:pPr>
              <w:spacing w:line="240" w:lineRule="auto"/>
              <w:ind w:firstLine="0"/>
              <w:jc w:val="center"/>
              <w:rPr>
                <w:color w:val="000000"/>
                <w:sz w:val="22"/>
              </w:rPr>
            </w:pPr>
            <w:r w:rsidRPr="00CF530E">
              <w:rPr>
                <w:color w:val="000000"/>
                <w:sz w:val="22"/>
              </w:rPr>
              <w:t>ОНЗТ</w:t>
            </w:r>
          </w:p>
        </w:tc>
        <w:tc>
          <w:tcPr>
            <w:tcW w:w="2954" w:type="pct"/>
            <w:tcBorders>
              <w:top w:val="nil"/>
              <w:left w:val="nil"/>
              <w:bottom w:val="single" w:sz="4" w:space="0" w:color="auto"/>
              <w:right w:val="single" w:sz="4" w:space="0" w:color="auto"/>
            </w:tcBorders>
            <w:shd w:val="clear" w:color="auto" w:fill="auto"/>
            <w:vAlign w:val="center"/>
            <w:hideMark/>
          </w:tcPr>
          <w:p w14:paraId="4E913BBF" w14:textId="77777777" w:rsidR="00FE5242" w:rsidRPr="00CF530E" w:rsidRDefault="00FE5242" w:rsidP="004062FC">
            <w:pPr>
              <w:spacing w:line="240" w:lineRule="auto"/>
              <w:ind w:firstLine="0"/>
              <w:jc w:val="left"/>
              <w:rPr>
                <w:color w:val="000000"/>
                <w:sz w:val="22"/>
              </w:rPr>
            </w:pPr>
            <w:r w:rsidRPr="00CF530E">
              <w:rPr>
                <w:color w:val="000000"/>
                <w:sz w:val="22"/>
              </w:rPr>
              <w:t>Общий нормативный запас топлива</w:t>
            </w:r>
          </w:p>
        </w:tc>
      </w:tr>
      <w:tr w:rsidR="00FE5242" w:rsidRPr="00CF530E" w14:paraId="4433245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0AF93DB" w14:textId="77777777" w:rsidR="00FE5242" w:rsidRPr="00CF530E" w:rsidRDefault="00FE5242" w:rsidP="004062FC">
            <w:pPr>
              <w:spacing w:line="240" w:lineRule="auto"/>
              <w:ind w:firstLine="0"/>
              <w:jc w:val="center"/>
              <w:rPr>
                <w:color w:val="000000"/>
                <w:sz w:val="22"/>
              </w:rPr>
            </w:pPr>
            <w:r w:rsidRPr="00CF530E">
              <w:rPr>
                <w:color w:val="000000"/>
                <w:sz w:val="22"/>
              </w:rPr>
              <w:t>18</w:t>
            </w:r>
          </w:p>
        </w:tc>
        <w:tc>
          <w:tcPr>
            <w:tcW w:w="1465" w:type="pct"/>
            <w:tcBorders>
              <w:top w:val="nil"/>
              <w:left w:val="nil"/>
              <w:bottom w:val="single" w:sz="4" w:space="0" w:color="auto"/>
              <w:right w:val="single" w:sz="4" w:space="0" w:color="auto"/>
            </w:tcBorders>
            <w:shd w:val="clear" w:color="auto" w:fill="auto"/>
            <w:vAlign w:val="center"/>
            <w:hideMark/>
          </w:tcPr>
          <w:p w14:paraId="3AC7EB10" w14:textId="77777777" w:rsidR="00FE5242" w:rsidRPr="00CF530E" w:rsidRDefault="00FE5242" w:rsidP="004062FC">
            <w:pPr>
              <w:spacing w:line="240" w:lineRule="auto"/>
              <w:ind w:firstLine="0"/>
              <w:jc w:val="center"/>
              <w:rPr>
                <w:color w:val="000000"/>
                <w:sz w:val="22"/>
              </w:rPr>
            </w:pPr>
            <w:r w:rsidRPr="00CF530E">
              <w:rPr>
                <w:color w:val="000000"/>
                <w:sz w:val="22"/>
              </w:rPr>
              <w:t>ПИР</w:t>
            </w:r>
          </w:p>
        </w:tc>
        <w:tc>
          <w:tcPr>
            <w:tcW w:w="2954" w:type="pct"/>
            <w:tcBorders>
              <w:top w:val="nil"/>
              <w:left w:val="nil"/>
              <w:bottom w:val="single" w:sz="4" w:space="0" w:color="auto"/>
              <w:right w:val="single" w:sz="4" w:space="0" w:color="auto"/>
            </w:tcBorders>
            <w:shd w:val="clear" w:color="auto" w:fill="auto"/>
            <w:vAlign w:val="center"/>
            <w:hideMark/>
          </w:tcPr>
          <w:p w14:paraId="229188A0" w14:textId="77777777" w:rsidR="00FE5242" w:rsidRPr="00CF530E" w:rsidRDefault="00FE5242" w:rsidP="004062FC">
            <w:pPr>
              <w:spacing w:line="240" w:lineRule="auto"/>
              <w:ind w:firstLine="0"/>
              <w:jc w:val="left"/>
              <w:rPr>
                <w:color w:val="000000"/>
                <w:sz w:val="22"/>
              </w:rPr>
            </w:pPr>
            <w:r w:rsidRPr="00CF530E">
              <w:rPr>
                <w:color w:val="000000"/>
                <w:sz w:val="22"/>
              </w:rPr>
              <w:t>Проектные и изыскательские работы</w:t>
            </w:r>
          </w:p>
        </w:tc>
      </w:tr>
      <w:tr w:rsidR="00FE5242" w:rsidRPr="00CF530E" w14:paraId="65C562DB"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906CD23" w14:textId="77777777" w:rsidR="00FE5242" w:rsidRPr="00CF530E" w:rsidRDefault="00FE5242" w:rsidP="004062FC">
            <w:pPr>
              <w:spacing w:line="240" w:lineRule="auto"/>
              <w:ind w:firstLine="0"/>
              <w:jc w:val="center"/>
              <w:rPr>
                <w:color w:val="000000"/>
                <w:sz w:val="22"/>
              </w:rPr>
            </w:pPr>
            <w:r w:rsidRPr="00CF530E">
              <w:rPr>
                <w:color w:val="000000"/>
                <w:sz w:val="22"/>
              </w:rPr>
              <w:t>19</w:t>
            </w:r>
          </w:p>
        </w:tc>
        <w:tc>
          <w:tcPr>
            <w:tcW w:w="1465" w:type="pct"/>
            <w:tcBorders>
              <w:top w:val="nil"/>
              <w:left w:val="nil"/>
              <w:bottom w:val="single" w:sz="4" w:space="0" w:color="auto"/>
              <w:right w:val="single" w:sz="4" w:space="0" w:color="auto"/>
            </w:tcBorders>
            <w:shd w:val="clear" w:color="auto" w:fill="auto"/>
            <w:vAlign w:val="center"/>
            <w:hideMark/>
          </w:tcPr>
          <w:p w14:paraId="14F8B140" w14:textId="77777777" w:rsidR="00FE5242" w:rsidRPr="00CF530E" w:rsidRDefault="00FE5242" w:rsidP="004062FC">
            <w:pPr>
              <w:spacing w:line="240" w:lineRule="auto"/>
              <w:ind w:firstLine="0"/>
              <w:jc w:val="center"/>
              <w:rPr>
                <w:color w:val="000000"/>
                <w:sz w:val="22"/>
              </w:rPr>
            </w:pPr>
            <w:r w:rsidRPr="00CF530E">
              <w:rPr>
                <w:color w:val="000000"/>
                <w:sz w:val="22"/>
              </w:rPr>
              <w:t>ПНС</w:t>
            </w:r>
          </w:p>
        </w:tc>
        <w:tc>
          <w:tcPr>
            <w:tcW w:w="2954" w:type="pct"/>
            <w:tcBorders>
              <w:top w:val="nil"/>
              <w:left w:val="nil"/>
              <w:bottom w:val="single" w:sz="4" w:space="0" w:color="auto"/>
              <w:right w:val="single" w:sz="4" w:space="0" w:color="auto"/>
            </w:tcBorders>
            <w:shd w:val="clear" w:color="auto" w:fill="auto"/>
            <w:vAlign w:val="center"/>
            <w:hideMark/>
          </w:tcPr>
          <w:p w14:paraId="23B4AFB4" w14:textId="77777777" w:rsidR="00FE5242" w:rsidRPr="00CF530E" w:rsidRDefault="00FE5242" w:rsidP="004062FC">
            <w:pPr>
              <w:spacing w:line="240" w:lineRule="auto"/>
              <w:ind w:firstLine="0"/>
              <w:jc w:val="left"/>
              <w:rPr>
                <w:color w:val="000000"/>
                <w:sz w:val="22"/>
              </w:rPr>
            </w:pPr>
            <w:r w:rsidRPr="00CF530E">
              <w:rPr>
                <w:color w:val="000000"/>
                <w:sz w:val="22"/>
              </w:rPr>
              <w:t>Повысительно-насосная станция</w:t>
            </w:r>
          </w:p>
        </w:tc>
      </w:tr>
      <w:tr w:rsidR="00FE5242" w:rsidRPr="00CF530E" w14:paraId="6538A642" w14:textId="77777777" w:rsidTr="00DA67D1">
        <w:trPr>
          <w:trHeight w:val="269"/>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06E5CEC" w14:textId="77777777" w:rsidR="00FE5242" w:rsidRPr="00CF530E" w:rsidRDefault="00FE5242" w:rsidP="004062FC">
            <w:pPr>
              <w:spacing w:line="240" w:lineRule="auto"/>
              <w:ind w:firstLine="0"/>
              <w:jc w:val="center"/>
              <w:rPr>
                <w:color w:val="000000"/>
                <w:sz w:val="22"/>
              </w:rPr>
            </w:pPr>
            <w:r w:rsidRPr="00CF530E">
              <w:rPr>
                <w:color w:val="000000"/>
                <w:sz w:val="22"/>
              </w:rPr>
              <w:t>20</w:t>
            </w:r>
          </w:p>
        </w:tc>
        <w:tc>
          <w:tcPr>
            <w:tcW w:w="1465" w:type="pct"/>
            <w:tcBorders>
              <w:top w:val="nil"/>
              <w:left w:val="nil"/>
              <w:bottom w:val="single" w:sz="4" w:space="0" w:color="auto"/>
              <w:right w:val="single" w:sz="4" w:space="0" w:color="auto"/>
            </w:tcBorders>
            <w:shd w:val="clear" w:color="auto" w:fill="auto"/>
            <w:vAlign w:val="center"/>
            <w:hideMark/>
          </w:tcPr>
          <w:p w14:paraId="04EFC31F" w14:textId="77777777" w:rsidR="00FE5242" w:rsidRPr="00CF530E" w:rsidRDefault="00FE5242" w:rsidP="004062FC">
            <w:pPr>
              <w:spacing w:line="240" w:lineRule="auto"/>
              <w:ind w:firstLine="0"/>
              <w:jc w:val="center"/>
              <w:rPr>
                <w:color w:val="000000"/>
                <w:sz w:val="22"/>
              </w:rPr>
            </w:pPr>
            <w:r w:rsidRPr="00CF530E">
              <w:rPr>
                <w:color w:val="000000"/>
                <w:sz w:val="22"/>
              </w:rPr>
              <w:t>ПП РФ</w:t>
            </w:r>
          </w:p>
        </w:tc>
        <w:tc>
          <w:tcPr>
            <w:tcW w:w="2954" w:type="pct"/>
            <w:tcBorders>
              <w:top w:val="nil"/>
              <w:left w:val="nil"/>
              <w:bottom w:val="single" w:sz="4" w:space="0" w:color="auto"/>
              <w:right w:val="single" w:sz="4" w:space="0" w:color="auto"/>
            </w:tcBorders>
            <w:shd w:val="clear" w:color="auto" w:fill="auto"/>
            <w:vAlign w:val="center"/>
            <w:hideMark/>
          </w:tcPr>
          <w:p w14:paraId="7D1D39A0" w14:textId="77777777" w:rsidR="00FE5242" w:rsidRPr="00CF530E" w:rsidRDefault="00FE5242" w:rsidP="004062FC">
            <w:pPr>
              <w:spacing w:line="240" w:lineRule="auto"/>
              <w:ind w:firstLine="0"/>
              <w:jc w:val="left"/>
              <w:rPr>
                <w:color w:val="000000"/>
                <w:sz w:val="22"/>
              </w:rPr>
            </w:pPr>
            <w:r w:rsidRPr="00CF530E">
              <w:rPr>
                <w:color w:val="000000"/>
                <w:sz w:val="22"/>
              </w:rPr>
              <w:t>Постановление Правительства Российской Федерации</w:t>
            </w:r>
          </w:p>
        </w:tc>
      </w:tr>
      <w:tr w:rsidR="00FE5242" w:rsidRPr="00CF530E" w14:paraId="6B39131B"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94F2AFC" w14:textId="77777777" w:rsidR="00FE5242" w:rsidRPr="00CF530E" w:rsidRDefault="00FE5242" w:rsidP="004062FC">
            <w:pPr>
              <w:spacing w:line="240" w:lineRule="auto"/>
              <w:ind w:firstLine="0"/>
              <w:jc w:val="center"/>
              <w:rPr>
                <w:color w:val="000000"/>
                <w:sz w:val="22"/>
              </w:rPr>
            </w:pPr>
            <w:r w:rsidRPr="00CF530E">
              <w:rPr>
                <w:color w:val="000000"/>
                <w:sz w:val="22"/>
              </w:rPr>
              <w:t>21</w:t>
            </w:r>
          </w:p>
        </w:tc>
        <w:tc>
          <w:tcPr>
            <w:tcW w:w="1465" w:type="pct"/>
            <w:tcBorders>
              <w:top w:val="nil"/>
              <w:left w:val="nil"/>
              <w:bottom w:val="single" w:sz="4" w:space="0" w:color="auto"/>
              <w:right w:val="single" w:sz="4" w:space="0" w:color="auto"/>
            </w:tcBorders>
            <w:shd w:val="clear" w:color="auto" w:fill="auto"/>
            <w:vAlign w:val="center"/>
            <w:hideMark/>
          </w:tcPr>
          <w:p w14:paraId="7D30ECCB" w14:textId="77777777" w:rsidR="00FE5242" w:rsidRPr="00CF530E" w:rsidRDefault="00FE5242" w:rsidP="004062FC">
            <w:pPr>
              <w:spacing w:line="240" w:lineRule="auto"/>
              <w:ind w:firstLine="0"/>
              <w:jc w:val="center"/>
              <w:rPr>
                <w:color w:val="000000"/>
                <w:sz w:val="22"/>
              </w:rPr>
            </w:pPr>
            <w:r w:rsidRPr="00CF530E">
              <w:rPr>
                <w:color w:val="000000"/>
                <w:sz w:val="22"/>
              </w:rPr>
              <w:t>ППУ</w:t>
            </w:r>
          </w:p>
        </w:tc>
        <w:tc>
          <w:tcPr>
            <w:tcW w:w="2954" w:type="pct"/>
            <w:tcBorders>
              <w:top w:val="nil"/>
              <w:left w:val="nil"/>
              <w:bottom w:val="single" w:sz="4" w:space="0" w:color="auto"/>
              <w:right w:val="single" w:sz="4" w:space="0" w:color="auto"/>
            </w:tcBorders>
            <w:shd w:val="clear" w:color="auto" w:fill="auto"/>
            <w:vAlign w:val="center"/>
            <w:hideMark/>
          </w:tcPr>
          <w:p w14:paraId="58F9337C" w14:textId="77777777" w:rsidR="00FE5242" w:rsidRPr="00CF530E" w:rsidRDefault="00FE5242" w:rsidP="004062FC">
            <w:pPr>
              <w:spacing w:line="240" w:lineRule="auto"/>
              <w:ind w:firstLine="0"/>
              <w:jc w:val="left"/>
              <w:rPr>
                <w:color w:val="000000"/>
                <w:sz w:val="22"/>
              </w:rPr>
            </w:pPr>
            <w:r w:rsidRPr="00CF530E">
              <w:rPr>
                <w:color w:val="000000"/>
                <w:sz w:val="22"/>
              </w:rPr>
              <w:t>Пенополиуретан</w:t>
            </w:r>
          </w:p>
        </w:tc>
      </w:tr>
      <w:tr w:rsidR="00FE5242" w:rsidRPr="00CF530E" w14:paraId="23AB7C15"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79EE4B4" w14:textId="77777777" w:rsidR="00FE5242" w:rsidRPr="00CF530E" w:rsidRDefault="00FE5242" w:rsidP="004062FC">
            <w:pPr>
              <w:spacing w:line="240" w:lineRule="auto"/>
              <w:ind w:firstLine="0"/>
              <w:jc w:val="center"/>
              <w:rPr>
                <w:color w:val="000000"/>
                <w:sz w:val="22"/>
              </w:rPr>
            </w:pPr>
            <w:r w:rsidRPr="00CF530E">
              <w:rPr>
                <w:color w:val="000000"/>
                <w:sz w:val="22"/>
              </w:rPr>
              <w:t>22</w:t>
            </w:r>
          </w:p>
        </w:tc>
        <w:tc>
          <w:tcPr>
            <w:tcW w:w="1465" w:type="pct"/>
            <w:tcBorders>
              <w:top w:val="nil"/>
              <w:left w:val="nil"/>
              <w:bottom w:val="single" w:sz="4" w:space="0" w:color="auto"/>
              <w:right w:val="single" w:sz="4" w:space="0" w:color="auto"/>
            </w:tcBorders>
            <w:shd w:val="clear" w:color="auto" w:fill="auto"/>
            <w:vAlign w:val="center"/>
            <w:hideMark/>
          </w:tcPr>
          <w:p w14:paraId="75B88476" w14:textId="77777777" w:rsidR="00FE5242" w:rsidRPr="00CF530E" w:rsidRDefault="00FE5242" w:rsidP="004062FC">
            <w:pPr>
              <w:spacing w:line="240" w:lineRule="auto"/>
              <w:ind w:firstLine="0"/>
              <w:jc w:val="center"/>
              <w:rPr>
                <w:color w:val="000000"/>
                <w:sz w:val="22"/>
              </w:rPr>
            </w:pPr>
            <w:r w:rsidRPr="00CF530E">
              <w:rPr>
                <w:color w:val="000000"/>
                <w:sz w:val="22"/>
              </w:rPr>
              <w:t>СМР</w:t>
            </w:r>
          </w:p>
        </w:tc>
        <w:tc>
          <w:tcPr>
            <w:tcW w:w="2954" w:type="pct"/>
            <w:tcBorders>
              <w:top w:val="nil"/>
              <w:left w:val="nil"/>
              <w:bottom w:val="single" w:sz="4" w:space="0" w:color="auto"/>
              <w:right w:val="single" w:sz="4" w:space="0" w:color="auto"/>
            </w:tcBorders>
            <w:shd w:val="clear" w:color="auto" w:fill="auto"/>
            <w:vAlign w:val="center"/>
            <w:hideMark/>
          </w:tcPr>
          <w:p w14:paraId="42BE901D" w14:textId="77777777" w:rsidR="00FE5242" w:rsidRPr="00CF530E" w:rsidRDefault="00FE5242" w:rsidP="004062FC">
            <w:pPr>
              <w:spacing w:line="240" w:lineRule="auto"/>
              <w:ind w:firstLine="0"/>
              <w:jc w:val="left"/>
              <w:rPr>
                <w:color w:val="000000"/>
                <w:sz w:val="22"/>
              </w:rPr>
            </w:pPr>
            <w:r w:rsidRPr="00CF530E">
              <w:rPr>
                <w:color w:val="000000"/>
                <w:sz w:val="22"/>
              </w:rPr>
              <w:t>Строительно-монтажные работы</w:t>
            </w:r>
          </w:p>
        </w:tc>
      </w:tr>
      <w:tr w:rsidR="00FE5242" w:rsidRPr="00CF530E" w14:paraId="1007B415"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4C3F96A" w14:textId="77777777" w:rsidR="00FE5242" w:rsidRPr="00CF530E" w:rsidRDefault="00FE5242" w:rsidP="004062FC">
            <w:pPr>
              <w:spacing w:line="240" w:lineRule="auto"/>
              <w:ind w:firstLine="0"/>
              <w:jc w:val="center"/>
              <w:rPr>
                <w:color w:val="000000"/>
                <w:sz w:val="22"/>
              </w:rPr>
            </w:pPr>
            <w:r w:rsidRPr="00CF530E">
              <w:rPr>
                <w:color w:val="000000"/>
                <w:sz w:val="22"/>
              </w:rPr>
              <w:t>23</w:t>
            </w:r>
          </w:p>
        </w:tc>
        <w:tc>
          <w:tcPr>
            <w:tcW w:w="1465" w:type="pct"/>
            <w:tcBorders>
              <w:top w:val="nil"/>
              <w:left w:val="nil"/>
              <w:bottom w:val="single" w:sz="4" w:space="0" w:color="auto"/>
              <w:right w:val="single" w:sz="4" w:space="0" w:color="auto"/>
            </w:tcBorders>
            <w:shd w:val="clear" w:color="auto" w:fill="auto"/>
            <w:vAlign w:val="center"/>
            <w:hideMark/>
          </w:tcPr>
          <w:p w14:paraId="6D440B6E" w14:textId="77777777" w:rsidR="00FE5242" w:rsidRPr="00CF530E" w:rsidRDefault="00FE5242" w:rsidP="004062FC">
            <w:pPr>
              <w:spacing w:line="240" w:lineRule="auto"/>
              <w:ind w:firstLine="0"/>
              <w:jc w:val="center"/>
              <w:rPr>
                <w:color w:val="000000"/>
                <w:sz w:val="22"/>
              </w:rPr>
            </w:pPr>
            <w:r w:rsidRPr="00CF530E">
              <w:rPr>
                <w:color w:val="000000"/>
                <w:sz w:val="22"/>
              </w:rPr>
              <w:t>СЦТ</w:t>
            </w:r>
          </w:p>
        </w:tc>
        <w:tc>
          <w:tcPr>
            <w:tcW w:w="2954" w:type="pct"/>
            <w:tcBorders>
              <w:top w:val="nil"/>
              <w:left w:val="nil"/>
              <w:bottom w:val="single" w:sz="4" w:space="0" w:color="auto"/>
              <w:right w:val="single" w:sz="4" w:space="0" w:color="auto"/>
            </w:tcBorders>
            <w:shd w:val="clear" w:color="auto" w:fill="auto"/>
            <w:vAlign w:val="center"/>
            <w:hideMark/>
          </w:tcPr>
          <w:p w14:paraId="66777671" w14:textId="77777777" w:rsidR="00FE5242" w:rsidRPr="00CF530E" w:rsidRDefault="00FE5242" w:rsidP="004062FC">
            <w:pPr>
              <w:spacing w:line="240" w:lineRule="auto"/>
              <w:ind w:firstLine="0"/>
              <w:jc w:val="left"/>
              <w:rPr>
                <w:color w:val="000000"/>
                <w:sz w:val="22"/>
              </w:rPr>
            </w:pPr>
            <w:r w:rsidRPr="00CF530E">
              <w:rPr>
                <w:color w:val="000000"/>
                <w:sz w:val="22"/>
              </w:rPr>
              <w:t>Система централизованного теплоснабжения</w:t>
            </w:r>
          </w:p>
        </w:tc>
      </w:tr>
      <w:tr w:rsidR="00FE5242" w:rsidRPr="00CF530E" w14:paraId="07CD5BC9"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29433BE" w14:textId="77777777" w:rsidR="00FE5242" w:rsidRPr="00CF530E" w:rsidRDefault="00FE5242" w:rsidP="004062FC">
            <w:pPr>
              <w:spacing w:line="240" w:lineRule="auto"/>
              <w:ind w:firstLine="0"/>
              <w:jc w:val="center"/>
              <w:rPr>
                <w:color w:val="000000"/>
                <w:sz w:val="22"/>
              </w:rPr>
            </w:pPr>
            <w:r w:rsidRPr="00CF530E">
              <w:rPr>
                <w:color w:val="000000"/>
                <w:sz w:val="22"/>
              </w:rPr>
              <w:t>24</w:t>
            </w:r>
          </w:p>
        </w:tc>
        <w:tc>
          <w:tcPr>
            <w:tcW w:w="1465" w:type="pct"/>
            <w:tcBorders>
              <w:top w:val="nil"/>
              <w:left w:val="nil"/>
              <w:bottom w:val="single" w:sz="4" w:space="0" w:color="auto"/>
              <w:right w:val="single" w:sz="4" w:space="0" w:color="auto"/>
            </w:tcBorders>
            <w:shd w:val="clear" w:color="auto" w:fill="auto"/>
            <w:vAlign w:val="center"/>
            <w:hideMark/>
          </w:tcPr>
          <w:p w14:paraId="5A91B6A5" w14:textId="77777777" w:rsidR="00FE5242" w:rsidRPr="00CF530E" w:rsidRDefault="00FE5242" w:rsidP="004062FC">
            <w:pPr>
              <w:spacing w:line="240" w:lineRule="auto"/>
              <w:ind w:firstLine="0"/>
              <w:jc w:val="center"/>
              <w:rPr>
                <w:color w:val="000000"/>
                <w:sz w:val="22"/>
              </w:rPr>
            </w:pPr>
            <w:r w:rsidRPr="00CF530E">
              <w:rPr>
                <w:color w:val="000000"/>
                <w:sz w:val="22"/>
              </w:rPr>
              <w:t>ТЭ</w:t>
            </w:r>
          </w:p>
        </w:tc>
        <w:tc>
          <w:tcPr>
            <w:tcW w:w="2954" w:type="pct"/>
            <w:tcBorders>
              <w:top w:val="nil"/>
              <w:left w:val="nil"/>
              <w:bottom w:val="single" w:sz="4" w:space="0" w:color="auto"/>
              <w:right w:val="single" w:sz="4" w:space="0" w:color="auto"/>
            </w:tcBorders>
            <w:shd w:val="clear" w:color="auto" w:fill="auto"/>
            <w:vAlign w:val="center"/>
            <w:hideMark/>
          </w:tcPr>
          <w:p w14:paraId="2318C1BE" w14:textId="77777777" w:rsidR="00FE5242" w:rsidRPr="00CF530E" w:rsidRDefault="00FE5242" w:rsidP="004062FC">
            <w:pPr>
              <w:spacing w:line="240" w:lineRule="auto"/>
              <w:ind w:firstLine="0"/>
              <w:jc w:val="left"/>
              <w:rPr>
                <w:color w:val="000000"/>
                <w:sz w:val="22"/>
              </w:rPr>
            </w:pPr>
            <w:r w:rsidRPr="00CF530E">
              <w:rPr>
                <w:color w:val="000000"/>
                <w:sz w:val="22"/>
              </w:rPr>
              <w:t>Тепловая энергия</w:t>
            </w:r>
          </w:p>
        </w:tc>
      </w:tr>
      <w:tr w:rsidR="00FE5242" w:rsidRPr="00CF530E" w14:paraId="58CFF62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C46E59D" w14:textId="77777777" w:rsidR="00FE5242" w:rsidRPr="00CF530E" w:rsidRDefault="00FE5242" w:rsidP="004062FC">
            <w:pPr>
              <w:spacing w:line="240" w:lineRule="auto"/>
              <w:ind w:firstLine="0"/>
              <w:jc w:val="center"/>
              <w:rPr>
                <w:color w:val="000000"/>
                <w:sz w:val="22"/>
              </w:rPr>
            </w:pPr>
            <w:r w:rsidRPr="00CF530E">
              <w:rPr>
                <w:color w:val="000000"/>
                <w:sz w:val="22"/>
              </w:rPr>
              <w:t>25</w:t>
            </w:r>
          </w:p>
        </w:tc>
        <w:tc>
          <w:tcPr>
            <w:tcW w:w="1465" w:type="pct"/>
            <w:tcBorders>
              <w:top w:val="nil"/>
              <w:left w:val="nil"/>
              <w:bottom w:val="single" w:sz="4" w:space="0" w:color="auto"/>
              <w:right w:val="single" w:sz="4" w:space="0" w:color="auto"/>
            </w:tcBorders>
            <w:shd w:val="clear" w:color="auto" w:fill="auto"/>
            <w:vAlign w:val="center"/>
            <w:hideMark/>
          </w:tcPr>
          <w:p w14:paraId="76E3AFB1" w14:textId="77777777" w:rsidR="00FE5242" w:rsidRPr="00CF530E" w:rsidRDefault="00FE5242" w:rsidP="004062FC">
            <w:pPr>
              <w:spacing w:line="240" w:lineRule="auto"/>
              <w:ind w:firstLine="0"/>
              <w:jc w:val="center"/>
              <w:rPr>
                <w:color w:val="000000"/>
                <w:sz w:val="22"/>
              </w:rPr>
            </w:pPr>
            <w:r w:rsidRPr="00CF530E">
              <w:rPr>
                <w:color w:val="000000"/>
                <w:sz w:val="22"/>
              </w:rPr>
              <w:t>ХВО</w:t>
            </w:r>
          </w:p>
        </w:tc>
        <w:tc>
          <w:tcPr>
            <w:tcW w:w="2954" w:type="pct"/>
            <w:tcBorders>
              <w:top w:val="nil"/>
              <w:left w:val="nil"/>
              <w:bottom w:val="single" w:sz="4" w:space="0" w:color="auto"/>
              <w:right w:val="single" w:sz="4" w:space="0" w:color="auto"/>
            </w:tcBorders>
            <w:shd w:val="clear" w:color="auto" w:fill="auto"/>
            <w:vAlign w:val="center"/>
            <w:hideMark/>
          </w:tcPr>
          <w:p w14:paraId="17D81CA7" w14:textId="77777777" w:rsidR="00FE5242" w:rsidRPr="00CF530E" w:rsidRDefault="00FE5242" w:rsidP="004062FC">
            <w:pPr>
              <w:spacing w:line="240" w:lineRule="auto"/>
              <w:ind w:firstLine="0"/>
              <w:jc w:val="left"/>
              <w:rPr>
                <w:color w:val="000000"/>
                <w:sz w:val="22"/>
              </w:rPr>
            </w:pPr>
            <w:r w:rsidRPr="00CF530E">
              <w:rPr>
                <w:color w:val="000000"/>
                <w:sz w:val="22"/>
              </w:rPr>
              <w:t>Химводоочистка</w:t>
            </w:r>
          </w:p>
        </w:tc>
      </w:tr>
      <w:tr w:rsidR="00FE5242" w:rsidRPr="00CF530E" w14:paraId="213C1EDF"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D240F70" w14:textId="77777777" w:rsidR="00FE5242" w:rsidRPr="00CF530E" w:rsidRDefault="00FE5242" w:rsidP="004062FC">
            <w:pPr>
              <w:spacing w:line="240" w:lineRule="auto"/>
              <w:ind w:firstLine="0"/>
              <w:jc w:val="center"/>
              <w:rPr>
                <w:color w:val="000000"/>
                <w:sz w:val="22"/>
              </w:rPr>
            </w:pPr>
            <w:r w:rsidRPr="00CF530E">
              <w:rPr>
                <w:color w:val="000000"/>
                <w:sz w:val="22"/>
              </w:rPr>
              <w:t>26</w:t>
            </w:r>
          </w:p>
        </w:tc>
        <w:tc>
          <w:tcPr>
            <w:tcW w:w="1465" w:type="pct"/>
            <w:tcBorders>
              <w:top w:val="nil"/>
              <w:left w:val="nil"/>
              <w:bottom w:val="single" w:sz="4" w:space="0" w:color="auto"/>
              <w:right w:val="single" w:sz="4" w:space="0" w:color="auto"/>
            </w:tcBorders>
            <w:shd w:val="clear" w:color="auto" w:fill="auto"/>
            <w:vAlign w:val="center"/>
            <w:hideMark/>
          </w:tcPr>
          <w:p w14:paraId="2B711587" w14:textId="77777777" w:rsidR="00FE5242" w:rsidRPr="00CF530E" w:rsidRDefault="00FE5242" w:rsidP="004062FC">
            <w:pPr>
              <w:spacing w:line="240" w:lineRule="auto"/>
              <w:ind w:firstLine="0"/>
              <w:jc w:val="center"/>
              <w:rPr>
                <w:color w:val="000000"/>
                <w:sz w:val="22"/>
              </w:rPr>
            </w:pPr>
            <w:r w:rsidRPr="00CF530E">
              <w:rPr>
                <w:color w:val="000000"/>
                <w:sz w:val="22"/>
              </w:rPr>
              <w:t>ХВП</w:t>
            </w:r>
          </w:p>
        </w:tc>
        <w:tc>
          <w:tcPr>
            <w:tcW w:w="2954" w:type="pct"/>
            <w:tcBorders>
              <w:top w:val="nil"/>
              <w:left w:val="nil"/>
              <w:bottom w:val="single" w:sz="4" w:space="0" w:color="auto"/>
              <w:right w:val="single" w:sz="4" w:space="0" w:color="auto"/>
            </w:tcBorders>
            <w:shd w:val="clear" w:color="auto" w:fill="auto"/>
            <w:vAlign w:val="center"/>
            <w:hideMark/>
          </w:tcPr>
          <w:p w14:paraId="2C53ADB7" w14:textId="77777777" w:rsidR="00FE5242" w:rsidRPr="00CF530E" w:rsidRDefault="00FE5242" w:rsidP="004062FC">
            <w:pPr>
              <w:spacing w:line="240" w:lineRule="auto"/>
              <w:ind w:firstLine="0"/>
              <w:jc w:val="left"/>
              <w:rPr>
                <w:color w:val="000000"/>
                <w:sz w:val="22"/>
              </w:rPr>
            </w:pPr>
            <w:r w:rsidRPr="00CF530E">
              <w:rPr>
                <w:color w:val="000000"/>
                <w:sz w:val="22"/>
              </w:rPr>
              <w:t>Химводоподготовка</w:t>
            </w:r>
          </w:p>
        </w:tc>
      </w:tr>
      <w:tr w:rsidR="00FE5242" w:rsidRPr="00CF530E" w14:paraId="0E7ED26F"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A791F3D" w14:textId="77777777" w:rsidR="00FE5242" w:rsidRPr="00CF530E" w:rsidRDefault="00FE5242" w:rsidP="004062FC">
            <w:pPr>
              <w:spacing w:line="240" w:lineRule="auto"/>
              <w:ind w:firstLine="0"/>
              <w:jc w:val="center"/>
              <w:rPr>
                <w:color w:val="000000"/>
                <w:sz w:val="22"/>
              </w:rPr>
            </w:pPr>
            <w:r w:rsidRPr="00CF530E">
              <w:rPr>
                <w:color w:val="000000"/>
                <w:sz w:val="22"/>
              </w:rPr>
              <w:t>27</w:t>
            </w:r>
          </w:p>
        </w:tc>
        <w:tc>
          <w:tcPr>
            <w:tcW w:w="1465" w:type="pct"/>
            <w:tcBorders>
              <w:top w:val="nil"/>
              <w:left w:val="nil"/>
              <w:bottom w:val="single" w:sz="4" w:space="0" w:color="auto"/>
              <w:right w:val="single" w:sz="4" w:space="0" w:color="auto"/>
            </w:tcBorders>
            <w:shd w:val="clear" w:color="auto" w:fill="auto"/>
            <w:vAlign w:val="center"/>
            <w:hideMark/>
          </w:tcPr>
          <w:p w14:paraId="33B032EA" w14:textId="77777777" w:rsidR="00FE5242" w:rsidRPr="00CF530E" w:rsidRDefault="00FE5242" w:rsidP="004062FC">
            <w:pPr>
              <w:spacing w:line="240" w:lineRule="auto"/>
              <w:ind w:firstLine="0"/>
              <w:jc w:val="center"/>
              <w:rPr>
                <w:color w:val="000000"/>
                <w:sz w:val="22"/>
              </w:rPr>
            </w:pPr>
            <w:r w:rsidRPr="00CF530E">
              <w:rPr>
                <w:color w:val="000000"/>
                <w:sz w:val="22"/>
              </w:rPr>
              <w:t>ЦТП</w:t>
            </w:r>
          </w:p>
        </w:tc>
        <w:tc>
          <w:tcPr>
            <w:tcW w:w="2954" w:type="pct"/>
            <w:tcBorders>
              <w:top w:val="nil"/>
              <w:left w:val="nil"/>
              <w:bottom w:val="single" w:sz="4" w:space="0" w:color="auto"/>
              <w:right w:val="single" w:sz="4" w:space="0" w:color="auto"/>
            </w:tcBorders>
            <w:shd w:val="clear" w:color="auto" w:fill="auto"/>
            <w:vAlign w:val="center"/>
            <w:hideMark/>
          </w:tcPr>
          <w:p w14:paraId="099E06FD" w14:textId="77777777" w:rsidR="00FE5242" w:rsidRPr="00CF530E" w:rsidRDefault="00FE5242" w:rsidP="004062FC">
            <w:pPr>
              <w:spacing w:line="240" w:lineRule="auto"/>
              <w:ind w:firstLine="0"/>
              <w:jc w:val="left"/>
              <w:rPr>
                <w:color w:val="000000"/>
                <w:sz w:val="22"/>
              </w:rPr>
            </w:pPr>
            <w:r w:rsidRPr="00CF530E">
              <w:rPr>
                <w:color w:val="000000"/>
                <w:sz w:val="22"/>
              </w:rPr>
              <w:t>Центральный тепловой пункт</w:t>
            </w:r>
          </w:p>
        </w:tc>
      </w:tr>
      <w:tr w:rsidR="00FE5242" w:rsidRPr="00CF530E" w14:paraId="4E9C445B" w14:textId="77777777" w:rsidTr="004062FC">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5B9A7B" w14:textId="77777777" w:rsidR="00FE5242" w:rsidRPr="00CF530E" w:rsidRDefault="00FE5242" w:rsidP="004062FC">
            <w:pPr>
              <w:spacing w:line="240" w:lineRule="auto"/>
              <w:ind w:firstLine="0"/>
              <w:jc w:val="center"/>
              <w:rPr>
                <w:color w:val="000000"/>
                <w:sz w:val="22"/>
              </w:rPr>
            </w:pPr>
            <w:r w:rsidRPr="00CF530E">
              <w:rPr>
                <w:color w:val="000000"/>
                <w:sz w:val="22"/>
              </w:rPr>
              <w:t>28</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7F423653" w14:textId="77777777" w:rsidR="00FE5242" w:rsidRPr="00CF530E" w:rsidRDefault="00FE5242" w:rsidP="004062FC">
            <w:pPr>
              <w:spacing w:line="240" w:lineRule="auto"/>
              <w:ind w:firstLine="0"/>
              <w:jc w:val="center"/>
              <w:rPr>
                <w:color w:val="000000"/>
                <w:sz w:val="22"/>
              </w:rPr>
            </w:pPr>
            <w:r w:rsidRPr="00CF530E">
              <w:rPr>
                <w:color w:val="000000"/>
                <w:sz w:val="22"/>
              </w:rPr>
              <w:t>ЭМ</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A2AFF98" w14:textId="77777777" w:rsidR="00FE5242" w:rsidRPr="00CF530E" w:rsidRDefault="00FE5242" w:rsidP="004062FC">
            <w:pPr>
              <w:spacing w:line="240" w:lineRule="auto"/>
              <w:ind w:firstLine="0"/>
              <w:jc w:val="left"/>
              <w:rPr>
                <w:color w:val="000000"/>
                <w:sz w:val="22"/>
              </w:rPr>
            </w:pPr>
            <w:r w:rsidRPr="00CF530E">
              <w:rPr>
                <w:color w:val="000000"/>
                <w:sz w:val="22"/>
              </w:rPr>
              <w:t xml:space="preserve">Электронная модель системы теплоснабжения </w:t>
            </w:r>
          </w:p>
        </w:tc>
      </w:tr>
      <w:tr w:rsidR="00FE5242" w:rsidRPr="00CF530E" w14:paraId="392D456C" w14:textId="77777777" w:rsidTr="004062FC">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14:paraId="5BF7449A" w14:textId="77777777" w:rsidR="00FE5242" w:rsidRPr="00CF530E" w:rsidRDefault="00FE5242" w:rsidP="004062FC">
            <w:pPr>
              <w:spacing w:line="240" w:lineRule="auto"/>
              <w:ind w:firstLine="0"/>
              <w:jc w:val="center"/>
              <w:rPr>
                <w:color w:val="000000"/>
                <w:sz w:val="22"/>
              </w:rPr>
            </w:pPr>
            <w:r w:rsidRPr="00CF530E">
              <w:rPr>
                <w:color w:val="000000"/>
                <w:sz w:val="22"/>
              </w:rPr>
              <w:t>29</w:t>
            </w:r>
          </w:p>
        </w:tc>
        <w:tc>
          <w:tcPr>
            <w:tcW w:w="1465" w:type="pct"/>
            <w:tcBorders>
              <w:top w:val="single" w:sz="4" w:space="0" w:color="auto"/>
              <w:left w:val="nil"/>
              <w:bottom w:val="single" w:sz="4" w:space="0" w:color="auto"/>
              <w:right w:val="single" w:sz="4" w:space="0" w:color="auto"/>
            </w:tcBorders>
            <w:shd w:val="clear" w:color="auto" w:fill="auto"/>
            <w:vAlign w:val="center"/>
          </w:tcPr>
          <w:p w14:paraId="380FB737" w14:textId="1ACB8E3E" w:rsidR="00FE5242" w:rsidRPr="00CF530E" w:rsidRDefault="00AC780B" w:rsidP="004062FC">
            <w:pPr>
              <w:spacing w:line="240" w:lineRule="auto"/>
              <w:ind w:firstLine="0"/>
              <w:jc w:val="center"/>
              <w:rPr>
                <w:color w:val="000000"/>
                <w:sz w:val="22"/>
              </w:rPr>
            </w:pPr>
            <w:r w:rsidRPr="00CF530E">
              <w:rPr>
                <w:color w:val="000000"/>
                <w:sz w:val="22"/>
              </w:rPr>
              <w:t>Г</w:t>
            </w:r>
            <w:r w:rsidR="00FE5242" w:rsidRPr="00CF530E">
              <w:rPr>
                <w:color w:val="000000"/>
                <w:sz w:val="22"/>
              </w:rPr>
              <w:t>О</w:t>
            </w:r>
          </w:p>
        </w:tc>
        <w:tc>
          <w:tcPr>
            <w:tcW w:w="2954" w:type="pct"/>
            <w:tcBorders>
              <w:top w:val="single" w:sz="4" w:space="0" w:color="auto"/>
              <w:left w:val="nil"/>
              <w:bottom w:val="single" w:sz="4" w:space="0" w:color="auto"/>
              <w:right w:val="single" w:sz="4" w:space="0" w:color="auto"/>
            </w:tcBorders>
            <w:shd w:val="clear" w:color="auto" w:fill="auto"/>
            <w:vAlign w:val="center"/>
          </w:tcPr>
          <w:p w14:paraId="4DF488B4" w14:textId="1C88D464" w:rsidR="00FE5242" w:rsidRPr="00CF530E" w:rsidRDefault="00AC780B" w:rsidP="00715FDD">
            <w:pPr>
              <w:spacing w:line="240" w:lineRule="auto"/>
              <w:ind w:firstLine="0"/>
              <w:jc w:val="left"/>
              <w:rPr>
                <w:color w:val="000000"/>
                <w:sz w:val="22"/>
              </w:rPr>
            </w:pPr>
            <w:r w:rsidRPr="00CF530E">
              <w:rPr>
                <w:color w:val="000000"/>
                <w:sz w:val="22"/>
              </w:rPr>
              <w:t xml:space="preserve">Городской </w:t>
            </w:r>
            <w:r w:rsidR="00715FDD" w:rsidRPr="00CF530E">
              <w:rPr>
                <w:color w:val="000000"/>
                <w:sz w:val="22"/>
              </w:rPr>
              <w:t>округ</w:t>
            </w:r>
          </w:p>
        </w:tc>
      </w:tr>
    </w:tbl>
    <w:p w14:paraId="36F6AC1E" w14:textId="7D0CC99C" w:rsidR="00FE5242" w:rsidRPr="00CF530E" w:rsidRDefault="00FE5242" w:rsidP="00FE5242">
      <w:pPr>
        <w:ind w:firstLine="0"/>
      </w:pPr>
    </w:p>
    <w:p w14:paraId="6E9F5F94" w14:textId="77777777" w:rsidR="00FE5242" w:rsidRPr="00CF530E" w:rsidRDefault="00FE5242" w:rsidP="00FE5242">
      <w:pPr>
        <w:sectPr w:rsidR="00FE5242" w:rsidRPr="00CF530E" w:rsidSect="00917E27">
          <w:pgSz w:w="11906" w:h="16838"/>
          <w:pgMar w:top="1134" w:right="850" w:bottom="1134" w:left="1701" w:header="284" w:footer="425" w:gutter="0"/>
          <w:cols w:space="708"/>
          <w:docGrid w:linePitch="360"/>
        </w:sectPr>
      </w:pPr>
    </w:p>
    <w:p w14:paraId="5E19424A" w14:textId="0767D9FB" w:rsidR="00FE5242" w:rsidRPr="00CF530E" w:rsidRDefault="00877308" w:rsidP="00877308">
      <w:pPr>
        <w:pStyle w:val="1"/>
      </w:pPr>
      <w:bookmarkStart w:id="11" w:name="_Toc206950099"/>
      <w:r w:rsidRPr="00CF530E">
        <w:lastRenderedPageBreak/>
        <w:t>СУЩЕСТВУЮЩЕЕ ПОЛОЖЕНИЕ В СФЕРЕ ПРОИЗВОДСТВА, ПЕРЕДАЧИ И ПОТРЕБЛЕНИЯ ТЕПЛОВОЙ ЭНЕРГИИ ДЛЯ ЦЕЛЕЙ ТЕПЛОСНАБЖЕНИЯ</w:t>
      </w:r>
      <w:bookmarkEnd w:id="11"/>
    </w:p>
    <w:p w14:paraId="3D3E6BDD" w14:textId="77777777" w:rsidR="004062FC" w:rsidRPr="00CF530E" w:rsidRDefault="00D012E9" w:rsidP="004062FC">
      <w:pPr>
        <w:pStyle w:val="20"/>
      </w:pPr>
      <w:bookmarkStart w:id="12" w:name="_Toc206950100"/>
      <w:r w:rsidRPr="00CF530E">
        <w:t>Функциональная структура теплоснабжения</w:t>
      </w:r>
      <w:bookmarkEnd w:id="12"/>
    </w:p>
    <w:p w14:paraId="398C06AF" w14:textId="7F073D98" w:rsidR="00453002" w:rsidRPr="00CF530E" w:rsidRDefault="00453002" w:rsidP="00453002">
      <w:r w:rsidRPr="00CF530E">
        <w:t>В настоящее время на территории городского округа «Жатай» (далее – ГО «Жатай») имеется три источника теплоснабжения:</w:t>
      </w:r>
    </w:p>
    <w:p w14:paraId="4BE942D7" w14:textId="04BFB8C7" w:rsidR="00453002" w:rsidRPr="00CF530E" w:rsidRDefault="00453002" w:rsidP="00453002">
      <w:pPr>
        <w:pStyle w:val="af2"/>
        <w:numPr>
          <w:ilvl w:val="0"/>
          <w:numId w:val="49"/>
        </w:numPr>
        <w:ind w:firstLine="709"/>
      </w:pPr>
      <w:r w:rsidRPr="00CF530E">
        <w:t>Котельная №1, ул. Северная, 31/1;</w:t>
      </w:r>
    </w:p>
    <w:p w14:paraId="4EB5FD1C" w14:textId="590DBF9D" w:rsidR="00453002" w:rsidRPr="00CF530E" w:rsidRDefault="00453002" w:rsidP="00453002">
      <w:pPr>
        <w:pStyle w:val="af2"/>
        <w:numPr>
          <w:ilvl w:val="0"/>
          <w:numId w:val="49"/>
        </w:numPr>
        <w:ind w:firstLine="709"/>
      </w:pPr>
      <w:r w:rsidRPr="00CF530E">
        <w:t>Котельная №2, ул. Строда, 12;</w:t>
      </w:r>
    </w:p>
    <w:p w14:paraId="36BBEE31" w14:textId="0D45DCD5" w:rsidR="00453002" w:rsidRPr="00CF530E" w:rsidRDefault="00453002" w:rsidP="00453002">
      <w:pPr>
        <w:pStyle w:val="af2"/>
        <w:numPr>
          <w:ilvl w:val="0"/>
          <w:numId w:val="49"/>
        </w:numPr>
        <w:ind w:firstLine="709"/>
      </w:pPr>
      <w:r w:rsidRPr="00CF530E">
        <w:t>Модульная котельная, ул. Северная, 31/1.</w:t>
      </w:r>
    </w:p>
    <w:p w14:paraId="460BE438" w14:textId="62ADB187" w:rsidR="00453002" w:rsidRPr="00CF530E" w:rsidRDefault="00453002" w:rsidP="00453002">
      <w:r w:rsidRPr="00CF530E">
        <w:t>Системы централизованного теплоснабжения охватывают не всю территорию ГО «Жатай». Часть жилищного фонда оснащена индивидуальными системами теплоснабжения. Обеспеченность населения и предприятий ГО «Жатай» теплом является одной из актуальных и приоритетных проблем в существующих климатических условиях.</w:t>
      </w:r>
    </w:p>
    <w:p w14:paraId="772E5251" w14:textId="77777777" w:rsidR="00453002" w:rsidRPr="00CF530E" w:rsidRDefault="00453002" w:rsidP="004062FC"/>
    <w:p w14:paraId="4F4B79EB" w14:textId="17CB33D7" w:rsidR="00D012E9" w:rsidRPr="00CF530E" w:rsidRDefault="00F06F93" w:rsidP="00F06F93">
      <w:pPr>
        <w:pStyle w:val="3"/>
      </w:pPr>
      <w:bookmarkStart w:id="13" w:name="_Toc206950101"/>
      <w:r w:rsidRPr="00CF530E">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3"/>
    </w:p>
    <w:p w14:paraId="3336C3FE" w14:textId="77777777" w:rsidR="00453002" w:rsidRPr="00CF530E" w:rsidRDefault="00453002" w:rsidP="00453002">
      <w:r w:rsidRPr="00CF530E">
        <w:t>Зоны эксплуатационной ответственности организаций, участвующих в системе теплоснабжения, определяются по границе балансовой принадлежности элементов системы теплоснабжения (объектов теплоснабжения), если ответственность за эксплуатацию тех или иных элементов теплоснабжения (объектов теплоснабжения) не устанавливается соглашением сторон договора теплоснабжения, договора оказания услуг по передаче тепловой энергии, теплоносителя, договора поставки тепловой энергии (мощности) и (или) теплоносителя.</w:t>
      </w:r>
    </w:p>
    <w:p w14:paraId="0C39A631" w14:textId="5709B174" w:rsidR="00517322" w:rsidRPr="00CF530E" w:rsidRDefault="00453002" w:rsidP="00453002">
      <w:r w:rsidRPr="00CF530E">
        <w:t>В настоящее время на территории ГО «Жатай» действует одна система централизованного теплоснабжения потребителей. Деятельность в сфере теплоснабжения осуществляет муниципальное унитарное предприятие «Жатайтеплосеть» (далее – МУП «Жатайтеплосеть»).</w:t>
      </w:r>
    </w:p>
    <w:p w14:paraId="21E21E4B" w14:textId="7B1B0946" w:rsidR="00453002" w:rsidRPr="00CF530E" w:rsidRDefault="00453002" w:rsidP="00453002">
      <w:r w:rsidRPr="00CF530E">
        <w:t>Перечень источников тепловой энергии с указанием эксплуатирующей организации представлен в таблице ниже.</w:t>
      </w:r>
    </w:p>
    <w:p w14:paraId="0F2EF419" w14:textId="0CA43E94" w:rsidR="00517322" w:rsidRPr="00CF530E" w:rsidRDefault="00453002" w:rsidP="00453002">
      <w:pPr>
        <w:pStyle w:val="6"/>
      </w:pPr>
      <w:r w:rsidRPr="00CF530E">
        <w:lastRenderedPageBreak/>
        <w:t>Структура систем централизованного теплоснабжения ГО «Жатай»</w:t>
      </w:r>
    </w:p>
    <w:tbl>
      <w:tblPr>
        <w:tblW w:w="5000" w:type="pct"/>
        <w:tblLook w:val="04A0" w:firstRow="1" w:lastRow="0" w:firstColumn="1" w:lastColumn="0" w:noHBand="0" w:noVBand="1"/>
      </w:tblPr>
      <w:tblGrid>
        <w:gridCol w:w="1707"/>
        <w:gridCol w:w="2824"/>
        <w:gridCol w:w="2493"/>
        <w:gridCol w:w="2321"/>
      </w:tblGrid>
      <w:tr w:rsidR="00453002" w:rsidRPr="00CF530E" w14:paraId="1FB14001" w14:textId="77777777" w:rsidTr="00453002">
        <w:trPr>
          <w:cantSplit/>
          <w:trHeight w:val="483"/>
        </w:trPr>
        <w:tc>
          <w:tcPr>
            <w:tcW w:w="9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334AC7" w14:textId="0F23CC11"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системы</w:t>
            </w:r>
          </w:p>
          <w:p w14:paraId="112426E9" w14:textId="221F9211"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теплоснабжения</w:t>
            </w:r>
          </w:p>
        </w:tc>
        <w:tc>
          <w:tcPr>
            <w:tcW w:w="151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56C0C"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источника</w:t>
            </w:r>
          </w:p>
        </w:tc>
        <w:tc>
          <w:tcPr>
            <w:tcW w:w="13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3ED311"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Адрес источника</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33EA52"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эксплуатирующей организация</w:t>
            </w:r>
          </w:p>
        </w:tc>
      </w:tr>
      <w:tr w:rsidR="00453002" w:rsidRPr="00CF530E" w14:paraId="3B4E7004" w14:textId="77777777" w:rsidTr="00453002">
        <w:trPr>
          <w:trHeight w:val="483"/>
        </w:trPr>
        <w:tc>
          <w:tcPr>
            <w:tcW w:w="913" w:type="pct"/>
            <w:vMerge/>
            <w:tcBorders>
              <w:top w:val="single" w:sz="4" w:space="0" w:color="auto"/>
              <w:left w:val="single" w:sz="4" w:space="0" w:color="auto"/>
              <w:bottom w:val="single" w:sz="4" w:space="0" w:color="auto"/>
              <w:right w:val="single" w:sz="4" w:space="0" w:color="auto"/>
            </w:tcBorders>
            <w:vAlign w:val="center"/>
            <w:hideMark/>
          </w:tcPr>
          <w:p w14:paraId="6DF135A3"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c>
          <w:tcPr>
            <w:tcW w:w="1511" w:type="pct"/>
            <w:vMerge/>
            <w:tcBorders>
              <w:top w:val="single" w:sz="4" w:space="0" w:color="auto"/>
              <w:left w:val="single" w:sz="4" w:space="0" w:color="auto"/>
              <w:bottom w:val="single" w:sz="4" w:space="0" w:color="auto"/>
              <w:right w:val="single" w:sz="4" w:space="0" w:color="auto"/>
            </w:tcBorders>
            <w:vAlign w:val="center"/>
            <w:hideMark/>
          </w:tcPr>
          <w:p w14:paraId="59A38ECC"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c>
          <w:tcPr>
            <w:tcW w:w="1334" w:type="pct"/>
            <w:vMerge/>
            <w:tcBorders>
              <w:top w:val="single" w:sz="4" w:space="0" w:color="auto"/>
              <w:left w:val="single" w:sz="4" w:space="0" w:color="auto"/>
              <w:bottom w:val="single" w:sz="4" w:space="0" w:color="auto"/>
              <w:right w:val="single" w:sz="4" w:space="0" w:color="auto"/>
            </w:tcBorders>
            <w:vAlign w:val="center"/>
            <w:hideMark/>
          </w:tcPr>
          <w:p w14:paraId="72AA0731"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c>
          <w:tcPr>
            <w:tcW w:w="1242" w:type="pct"/>
            <w:vMerge/>
            <w:tcBorders>
              <w:top w:val="single" w:sz="4" w:space="0" w:color="auto"/>
              <w:left w:val="single" w:sz="4" w:space="0" w:color="auto"/>
              <w:bottom w:val="single" w:sz="4" w:space="0" w:color="auto"/>
              <w:right w:val="single" w:sz="4" w:space="0" w:color="auto"/>
            </w:tcBorders>
            <w:vAlign w:val="center"/>
            <w:hideMark/>
          </w:tcPr>
          <w:p w14:paraId="7FE2CFE5"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r>
      <w:tr w:rsidR="00453002" w:rsidRPr="00CF530E" w14:paraId="29E95333" w14:textId="77777777" w:rsidTr="00453002">
        <w:trPr>
          <w:cantSplit/>
          <w:trHeight w:val="20"/>
        </w:trPr>
        <w:tc>
          <w:tcPr>
            <w:tcW w:w="91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B2C0B9D"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511" w:type="pct"/>
            <w:tcBorders>
              <w:top w:val="nil"/>
              <w:left w:val="nil"/>
              <w:bottom w:val="single" w:sz="4" w:space="0" w:color="auto"/>
              <w:right w:val="single" w:sz="4" w:space="0" w:color="auto"/>
            </w:tcBorders>
            <w:shd w:val="clear" w:color="auto" w:fill="auto"/>
            <w:noWrap/>
            <w:vAlign w:val="center"/>
            <w:hideMark/>
          </w:tcPr>
          <w:p w14:paraId="73C66EC8"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№1</w:t>
            </w:r>
          </w:p>
        </w:tc>
        <w:tc>
          <w:tcPr>
            <w:tcW w:w="1334" w:type="pct"/>
            <w:tcBorders>
              <w:top w:val="nil"/>
              <w:left w:val="nil"/>
              <w:bottom w:val="single" w:sz="4" w:space="0" w:color="auto"/>
              <w:right w:val="single" w:sz="4" w:space="0" w:color="auto"/>
            </w:tcBorders>
            <w:shd w:val="clear" w:color="auto" w:fill="auto"/>
            <w:vAlign w:val="center"/>
            <w:hideMark/>
          </w:tcPr>
          <w:p w14:paraId="1E94EC50"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Северная, 31/1</w:t>
            </w:r>
          </w:p>
        </w:tc>
        <w:tc>
          <w:tcPr>
            <w:tcW w:w="124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3A8411"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МУП «Жатайтеплосеть»</w:t>
            </w:r>
          </w:p>
        </w:tc>
      </w:tr>
      <w:tr w:rsidR="00453002" w:rsidRPr="00CF530E" w14:paraId="5B6A4600" w14:textId="77777777" w:rsidTr="00453002">
        <w:trPr>
          <w:trHeight w:val="20"/>
        </w:trPr>
        <w:tc>
          <w:tcPr>
            <w:tcW w:w="913" w:type="pct"/>
            <w:vMerge/>
            <w:tcBorders>
              <w:top w:val="nil"/>
              <w:left w:val="single" w:sz="4" w:space="0" w:color="auto"/>
              <w:bottom w:val="single" w:sz="4" w:space="0" w:color="auto"/>
              <w:right w:val="single" w:sz="4" w:space="0" w:color="auto"/>
            </w:tcBorders>
            <w:vAlign w:val="center"/>
            <w:hideMark/>
          </w:tcPr>
          <w:p w14:paraId="772988E4"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c>
          <w:tcPr>
            <w:tcW w:w="1511" w:type="pct"/>
            <w:tcBorders>
              <w:top w:val="nil"/>
              <w:left w:val="nil"/>
              <w:bottom w:val="single" w:sz="4" w:space="0" w:color="auto"/>
              <w:right w:val="single" w:sz="4" w:space="0" w:color="auto"/>
            </w:tcBorders>
            <w:shd w:val="clear" w:color="auto" w:fill="auto"/>
            <w:noWrap/>
            <w:vAlign w:val="center"/>
            <w:hideMark/>
          </w:tcPr>
          <w:p w14:paraId="0F7589F8"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№2</w:t>
            </w:r>
          </w:p>
        </w:tc>
        <w:tc>
          <w:tcPr>
            <w:tcW w:w="1334" w:type="pct"/>
            <w:tcBorders>
              <w:top w:val="nil"/>
              <w:left w:val="nil"/>
              <w:bottom w:val="single" w:sz="4" w:space="0" w:color="auto"/>
              <w:right w:val="single" w:sz="4" w:space="0" w:color="auto"/>
            </w:tcBorders>
            <w:shd w:val="clear" w:color="auto" w:fill="auto"/>
            <w:vAlign w:val="center"/>
            <w:hideMark/>
          </w:tcPr>
          <w:p w14:paraId="2B3A9B61"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Строда, 12</w:t>
            </w:r>
          </w:p>
        </w:tc>
        <w:tc>
          <w:tcPr>
            <w:tcW w:w="1242" w:type="pct"/>
            <w:vMerge/>
            <w:tcBorders>
              <w:top w:val="nil"/>
              <w:left w:val="single" w:sz="4" w:space="0" w:color="auto"/>
              <w:bottom w:val="single" w:sz="4" w:space="0" w:color="auto"/>
              <w:right w:val="single" w:sz="4" w:space="0" w:color="auto"/>
            </w:tcBorders>
            <w:vAlign w:val="center"/>
            <w:hideMark/>
          </w:tcPr>
          <w:p w14:paraId="02679921"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r>
      <w:tr w:rsidR="00453002" w:rsidRPr="00CF530E" w14:paraId="778DE703" w14:textId="77777777" w:rsidTr="00453002">
        <w:trPr>
          <w:trHeight w:val="20"/>
        </w:trPr>
        <w:tc>
          <w:tcPr>
            <w:tcW w:w="913" w:type="pct"/>
            <w:vMerge/>
            <w:tcBorders>
              <w:top w:val="nil"/>
              <w:left w:val="single" w:sz="4" w:space="0" w:color="auto"/>
              <w:bottom w:val="single" w:sz="4" w:space="0" w:color="auto"/>
              <w:right w:val="single" w:sz="4" w:space="0" w:color="auto"/>
            </w:tcBorders>
            <w:vAlign w:val="center"/>
            <w:hideMark/>
          </w:tcPr>
          <w:p w14:paraId="170C64FE"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c>
          <w:tcPr>
            <w:tcW w:w="1511" w:type="pct"/>
            <w:tcBorders>
              <w:top w:val="nil"/>
              <w:left w:val="nil"/>
              <w:bottom w:val="single" w:sz="4" w:space="0" w:color="auto"/>
              <w:right w:val="single" w:sz="4" w:space="0" w:color="auto"/>
            </w:tcBorders>
            <w:shd w:val="clear" w:color="auto" w:fill="auto"/>
            <w:noWrap/>
            <w:vAlign w:val="center"/>
            <w:hideMark/>
          </w:tcPr>
          <w:p w14:paraId="518B1979"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1334" w:type="pct"/>
            <w:tcBorders>
              <w:top w:val="nil"/>
              <w:left w:val="nil"/>
              <w:bottom w:val="single" w:sz="4" w:space="0" w:color="auto"/>
              <w:right w:val="single" w:sz="4" w:space="0" w:color="auto"/>
            </w:tcBorders>
            <w:shd w:val="clear" w:color="auto" w:fill="auto"/>
            <w:vAlign w:val="center"/>
            <w:hideMark/>
          </w:tcPr>
          <w:p w14:paraId="605D0F72"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Северная, 31/1</w:t>
            </w:r>
          </w:p>
        </w:tc>
        <w:tc>
          <w:tcPr>
            <w:tcW w:w="1242" w:type="pct"/>
            <w:vMerge/>
            <w:tcBorders>
              <w:top w:val="nil"/>
              <w:left w:val="single" w:sz="4" w:space="0" w:color="auto"/>
              <w:bottom w:val="single" w:sz="4" w:space="0" w:color="auto"/>
              <w:right w:val="single" w:sz="4" w:space="0" w:color="auto"/>
            </w:tcBorders>
            <w:vAlign w:val="center"/>
            <w:hideMark/>
          </w:tcPr>
          <w:p w14:paraId="6D26761B"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r>
    </w:tbl>
    <w:p w14:paraId="55F1E279" w14:textId="71D9D7F1" w:rsidR="00453002" w:rsidRPr="00CF530E" w:rsidRDefault="00453002" w:rsidP="00517322"/>
    <w:p w14:paraId="01F0F2A7" w14:textId="77777777" w:rsidR="00453002" w:rsidRPr="00CF530E" w:rsidRDefault="00453002" w:rsidP="00453002">
      <w:r w:rsidRPr="00CF530E">
        <w:t>Теплоснабжение потребителей осуществляется в соответствии с правилами организации теплоснабжения, утверждаемыми Правительством Российской Федерации. Потребители тепловой энергии приобретают тепловую энергию и (или) теплоноситель у теплоснабжающей организации по договору теплоснабжения, который является публичным.</w:t>
      </w:r>
    </w:p>
    <w:p w14:paraId="797122F7" w14:textId="2E1EA849" w:rsidR="00C3404E" w:rsidRDefault="00C3404E" w:rsidP="008552E4"/>
    <w:p w14:paraId="44F4C5DC" w14:textId="7837F22B" w:rsidR="00453002" w:rsidRPr="00CF530E" w:rsidRDefault="008552E4" w:rsidP="008552E4">
      <w:pPr>
        <w:pStyle w:val="3"/>
      </w:pPr>
      <w:bookmarkStart w:id="14" w:name="_Toc206950102"/>
      <w:r w:rsidRPr="00CF530E">
        <w:t>Структура договорных отношений между теплоснабжающими организациями</w:t>
      </w:r>
      <w:bookmarkEnd w:id="14"/>
    </w:p>
    <w:p w14:paraId="74120A86" w14:textId="1FFDD61A" w:rsidR="008552E4" w:rsidRPr="00CF530E" w:rsidRDefault="008552E4" w:rsidP="008552E4">
      <w:r w:rsidRPr="00CF530E">
        <w:t>В пределах границ ГО «Жатай» централизованное теплоснабжение осуществляется от котельной №1 и модульной котельной. В настоящее время котельная №2 находится в резерве.</w:t>
      </w:r>
    </w:p>
    <w:p w14:paraId="15BEF315" w14:textId="5F17F10F" w:rsidR="00453002" w:rsidRPr="00CF530E" w:rsidRDefault="008552E4" w:rsidP="008552E4">
      <w:r w:rsidRPr="00CF530E">
        <w:t>Структура системы теплоснабжения ГО «Жатай» представлена на рисунке ниже.</w:t>
      </w:r>
    </w:p>
    <w:p w14:paraId="5F6DA2CB" w14:textId="67964419" w:rsidR="008552E4" w:rsidRPr="00CF530E" w:rsidRDefault="008552E4" w:rsidP="008552E4">
      <w:pPr>
        <w:ind w:firstLine="0"/>
        <w:jc w:val="center"/>
      </w:pPr>
      <w:r w:rsidRPr="00CF530E">
        <w:rPr>
          <w:noProof/>
          <w:lang w:eastAsia="ru-RU"/>
        </w:rPr>
        <w:drawing>
          <wp:inline distT="0" distB="0" distL="0" distR="0" wp14:anchorId="0B5538E9" wp14:editId="74583D56">
            <wp:extent cx="2810762" cy="2861954"/>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8821" cy="2890524"/>
                    </a:xfrm>
                    <a:prstGeom prst="rect">
                      <a:avLst/>
                    </a:prstGeom>
                    <a:noFill/>
                  </pic:spPr>
                </pic:pic>
              </a:graphicData>
            </a:graphic>
          </wp:inline>
        </w:drawing>
      </w:r>
    </w:p>
    <w:p w14:paraId="086C1310" w14:textId="68505B74" w:rsidR="008552E4" w:rsidRPr="00CF530E" w:rsidRDefault="008552E4" w:rsidP="008552E4">
      <w:pPr>
        <w:pStyle w:val="5"/>
      </w:pPr>
      <w:r w:rsidRPr="00CF530E">
        <w:lastRenderedPageBreak/>
        <w:t>Структура договорных отношений на территории ГО «Жатай»</w:t>
      </w:r>
    </w:p>
    <w:p w14:paraId="7E426B39" w14:textId="547442E2" w:rsidR="008552E4" w:rsidRPr="00CF530E" w:rsidRDefault="008552E4" w:rsidP="008552E4">
      <w:r w:rsidRPr="00CF530E">
        <w:t>Источники тепловой энергии и тепловые</w:t>
      </w:r>
      <w:r w:rsidR="00C445F9" w:rsidRPr="00CF530E">
        <w:t xml:space="preserve"> сети системы теплоснабжения ГО </w:t>
      </w:r>
      <w:r w:rsidRPr="00CF530E">
        <w:t>«Жатай» эксплуатируются МУП «Жатайтеплосеть» на праве хозяйственного ведения.</w:t>
      </w:r>
    </w:p>
    <w:p w14:paraId="5A6C7090" w14:textId="18E2A2DF" w:rsidR="00F06F93" w:rsidRPr="00CF530E" w:rsidRDefault="00F06F93" w:rsidP="00F06F93">
      <w:pPr>
        <w:pStyle w:val="3"/>
      </w:pPr>
      <w:bookmarkStart w:id="15" w:name="_Toc206950103"/>
      <w:r w:rsidRPr="00CF530E">
        <w:t>Зоны действия производственных котельных</w:t>
      </w:r>
      <w:bookmarkEnd w:id="15"/>
    </w:p>
    <w:p w14:paraId="0639C578" w14:textId="345D35C3" w:rsidR="00517322" w:rsidRPr="00CF530E" w:rsidRDefault="008552E4" w:rsidP="008552E4">
      <w:r w:rsidRPr="00CF530E">
        <w:t>В настоящее время на территории ГО «Жатай» производственные котельные отсутствуют.</w:t>
      </w:r>
    </w:p>
    <w:p w14:paraId="286CA9F9" w14:textId="1CA7BCF6" w:rsidR="005C5F03" w:rsidRPr="00CF530E" w:rsidRDefault="005C5F03" w:rsidP="00395CDF"/>
    <w:p w14:paraId="6A08EC20" w14:textId="0B048B8D" w:rsidR="005C5F03" w:rsidRPr="00CF530E" w:rsidRDefault="005C5F03" w:rsidP="005C5F03">
      <w:pPr>
        <w:pStyle w:val="3"/>
      </w:pPr>
      <w:bookmarkStart w:id="16" w:name="_Toc206950104"/>
      <w:r w:rsidRPr="00CF530E">
        <w:t>Зоны действия индивидуального теплоснабжения</w:t>
      </w:r>
      <w:bookmarkEnd w:id="16"/>
    </w:p>
    <w:p w14:paraId="0EA010BF" w14:textId="2C555A3D" w:rsidR="00F06F93" w:rsidRPr="00CF530E" w:rsidRDefault="008552E4" w:rsidP="00395CDF">
      <w:r w:rsidRPr="00CF530E">
        <w:t>На территориях ГО «Жатай», не охваченных зонами действия источников централизованного теплоснабжения, используются индивидуальные источники теплоснабжения.</w:t>
      </w:r>
    </w:p>
    <w:p w14:paraId="3076CC2E" w14:textId="04B4E1AD" w:rsidR="001D1E42" w:rsidRPr="00CF530E" w:rsidRDefault="0057455E" w:rsidP="0057455E">
      <w:pPr>
        <w:pStyle w:val="6"/>
      </w:pPr>
      <w:r w:rsidRPr="00CF530E">
        <w:t>Перечень потребителей с собственными источниками теплоснабжения (энергоэффективные дома)</w:t>
      </w:r>
    </w:p>
    <w:tbl>
      <w:tblPr>
        <w:tblW w:w="5000" w:type="pct"/>
        <w:tblLook w:val="04A0" w:firstRow="1" w:lastRow="0" w:firstColumn="1" w:lastColumn="0" w:noHBand="0" w:noVBand="1"/>
      </w:tblPr>
      <w:tblGrid>
        <w:gridCol w:w="637"/>
        <w:gridCol w:w="2252"/>
        <w:gridCol w:w="2497"/>
        <w:gridCol w:w="1243"/>
        <w:gridCol w:w="1731"/>
        <w:gridCol w:w="985"/>
      </w:tblGrid>
      <w:tr w:rsidR="0057455E" w:rsidRPr="00CF530E" w14:paraId="7D683E1C" w14:textId="77777777" w:rsidTr="0057455E">
        <w:trPr>
          <w:trHeight w:val="300"/>
        </w:trPr>
        <w:tc>
          <w:tcPr>
            <w:tcW w:w="3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8ABAFE"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bookmarkStart w:id="17" w:name="RANGE!K3"/>
            <w:bookmarkStart w:id="18" w:name="_Hlk138172959" w:colFirst="1" w:colLast="5"/>
            <w:r w:rsidRPr="00CF530E">
              <w:rPr>
                <w:rFonts w:eastAsia="Times New Roman" w:cs="Times New Roman"/>
                <w:b/>
                <w:bCs/>
                <w:color w:val="000000"/>
                <w:sz w:val="20"/>
                <w:szCs w:val="20"/>
                <w:lang w:eastAsia="ru-RU"/>
              </w:rPr>
              <w:t>№ п/п</w:t>
            </w:r>
            <w:bookmarkEnd w:id="17"/>
          </w:p>
        </w:tc>
        <w:tc>
          <w:tcPr>
            <w:tcW w:w="1205" w:type="pct"/>
            <w:tcBorders>
              <w:top w:val="single" w:sz="4" w:space="0" w:color="auto"/>
              <w:left w:val="nil"/>
              <w:bottom w:val="single" w:sz="4" w:space="0" w:color="auto"/>
              <w:right w:val="single" w:sz="4" w:space="0" w:color="auto"/>
            </w:tcBorders>
            <w:shd w:val="clear" w:color="auto" w:fill="auto"/>
            <w:vAlign w:val="center"/>
            <w:hideMark/>
          </w:tcPr>
          <w:p w14:paraId="66349B6E"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Адрес</w:t>
            </w:r>
          </w:p>
        </w:tc>
        <w:tc>
          <w:tcPr>
            <w:tcW w:w="1336" w:type="pct"/>
            <w:tcBorders>
              <w:top w:val="single" w:sz="4" w:space="0" w:color="auto"/>
              <w:left w:val="nil"/>
              <w:bottom w:val="single" w:sz="4" w:space="0" w:color="auto"/>
              <w:right w:val="single" w:sz="4" w:space="0" w:color="auto"/>
            </w:tcBorders>
            <w:shd w:val="clear" w:color="auto" w:fill="auto"/>
            <w:vAlign w:val="center"/>
            <w:hideMark/>
          </w:tcPr>
          <w:p w14:paraId="0B3BC03A"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здания</w:t>
            </w:r>
          </w:p>
        </w:tc>
        <w:tc>
          <w:tcPr>
            <w:tcW w:w="665" w:type="pct"/>
            <w:tcBorders>
              <w:top w:val="single" w:sz="4" w:space="0" w:color="auto"/>
              <w:left w:val="nil"/>
              <w:bottom w:val="single" w:sz="4" w:space="0" w:color="auto"/>
              <w:right w:val="single" w:sz="4" w:space="0" w:color="auto"/>
            </w:tcBorders>
            <w:shd w:val="clear" w:color="auto" w:fill="auto"/>
            <w:vAlign w:val="center"/>
            <w:hideMark/>
          </w:tcPr>
          <w:p w14:paraId="0E4A2ED1"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Этажность</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4EF2AED0" w14:textId="7BD0DDBB" w:rsidR="0057455E" w:rsidRPr="00CF530E" w:rsidRDefault="0057455E" w:rsidP="0057455E">
            <w:pPr>
              <w:spacing w:line="240" w:lineRule="auto"/>
              <w:ind w:firstLine="0"/>
              <w:jc w:val="center"/>
              <w:rPr>
                <w:rFonts w:eastAsia="Times New Roman" w:cs="Times New Roman"/>
                <w:b/>
                <w:bCs/>
                <w:color w:val="000000"/>
                <w:sz w:val="20"/>
                <w:szCs w:val="20"/>
                <w:vertAlign w:val="superscript"/>
                <w:lang w:eastAsia="ru-RU"/>
              </w:rPr>
            </w:pPr>
            <w:r w:rsidRPr="00CF530E">
              <w:rPr>
                <w:rFonts w:eastAsia="Times New Roman" w:cs="Times New Roman"/>
                <w:b/>
                <w:bCs/>
                <w:color w:val="000000"/>
                <w:sz w:val="20"/>
                <w:szCs w:val="20"/>
                <w:lang w:eastAsia="ru-RU"/>
              </w:rPr>
              <w:t>Общая площадь здания, м</w:t>
            </w:r>
            <w:r w:rsidRPr="00CF530E">
              <w:rPr>
                <w:rFonts w:eastAsia="Times New Roman" w:cs="Times New Roman"/>
                <w:b/>
                <w:bCs/>
                <w:color w:val="000000"/>
                <w:sz w:val="20"/>
                <w:szCs w:val="20"/>
                <w:vertAlign w:val="superscript"/>
                <w:lang w:eastAsia="ru-RU"/>
              </w:rPr>
              <w:t>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F2945D1"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w:t>
            </w:r>
          </w:p>
        </w:tc>
      </w:tr>
      <w:tr w:rsidR="0057455E" w:rsidRPr="00CF530E" w14:paraId="5B57CE19"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2323BA8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205" w:type="pct"/>
            <w:tcBorders>
              <w:top w:val="nil"/>
              <w:left w:val="nil"/>
              <w:bottom w:val="single" w:sz="4" w:space="0" w:color="auto"/>
              <w:right w:val="single" w:sz="4" w:space="0" w:color="auto"/>
            </w:tcBorders>
            <w:shd w:val="clear" w:color="auto" w:fill="auto"/>
            <w:vAlign w:val="center"/>
            <w:hideMark/>
          </w:tcPr>
          <w:p w14:paraId="2CB868C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3</w:t>
            </w:r>
          </w:p>
        </w:tc>
        <w:tc>
          <w:tcPr>
            <w:tcW w:w="1336" w:type="pct"/>
            <w:tcBorders>
              <w:top w:val="nil"/>
              <w:left w:val="nil"/>
              <w:bottom w:val="single" w:sz="4" w:space="0" w:color="auto"/>
              <w:right w:val="single" w:sz="4" w:space="0" w:color="auto"/>
            </w:tcBorders>
            <w:shd w:val="clear" w:color="auto" w:fill="auto"/>
            <w:vAlign w:val="center"/>
            <w:hideMark/>
          </w:tcPr>
          <w:p w14:paraId="39992F14"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44AFEB5B"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2BE4DAC6"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1519,6</w:t>
            </w:r>
          </w:p>
        </w:tc>
        <w:tc>
          <w:tcPr>
            <w:tcW w:w="527" w:type="pct"/>
            <w:tcBorders>
              <w:top w:val="nil"/>
              <w:left w:val="nil"/>
              <w:bottom w:val="single" w:sz="4" w:space="0" w:color="auto"/>
              <w:right w:val="single" w:sz="4" w:space="0" w:color="auto"/>
            </w:tcBorders>
            <w:shd w:val="clear" w:color="auto" w:fill="auto"/>
            <w:vAlign w:val="center"/>
            <w:hideMark/>
          </w:tcPr>
          <w:p w14:paraId="05A9BA2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2014 г.</w:t>
            </w:r>
          </w:p>
        </w:tc>
      </w:tr>
      <w:tr w:rsidR="0057455E" w:rsidRPr="00CF530E" w14:paraId="7AEF48D9"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528A840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1205" w:type="pct"/>
            <w:tcBorders>
              <w:top w:val="nil"/>
              <w:left w:val="nil"/>
              <w:bottom w:val="single" w:sz="4" w:space="0" w:color="auto"/>
              <w:right w:val="single" w:sz="4" w:space="0" w:color="auto"/>
            </w:tcBorders>
            <w:shd w:val="clear" w:color="auto" w:fill="auto"/>
            <w:vAlign w:val="center"/>
            <w:hideMark/>
          </w:tcPr>
          <w:p w14:paraId="26F8C0F0"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4</w:t>
            </w:r>
          </w:p>
        </w:tc>
        <w:tc>
          <w:tcPr>
            <w:tcW w:w="1336" w:type="pct"/>
            <w:tcBorders>
              <w:top w:val="nil"/>
              <w:left w:val="nil"/>
              <w:bottom w:val="single" w:sz="4" w:space="0" w:color="auto"/>
              <w:right w:val="single" w:sz="4" w:space="0" w:color="auto"/>
            </w:tcBorders>
            <w:shd w:val="clear" w:color="auto" w:fill="auto"/>
            <w:vAlign w:val="center"/>
            <w:hideMark/>
          </w:tcPr>
          <w:p w14:paraId="300E8557"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80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381E1F64"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76A70F6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4526,01</w:t>
            </w:r>
          </w:p>
        </w:tc>
        <w:tc>
          <w:tcPr>
            <w:tcW w:w="527" w:type="pct"/>
            <w:tcBorders>
              <w:top w:val="nil"/>
              <w:left w:val="nil"/>
              <w:bottom w:val="single" w:sz="4" w:space="0" w:color="auto"/>
              <w:right w:val="single" w:sz="4" w:space="0" w:color="auto"/>
            </w:tcBorders>
            <w:shd w:val="clear" w:color="auto" w:fill="auto"/>
            <w:vAlign w:val="center"/>
            <w:hideMark/>
          </w:tcPr>
          <w:p w14:paraId="0207A91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2015 г.</w:t>
            </w:r>
          </w:p>
        </w:tc>
      </w:tr>
      <w:tr w:rsidR="0057455E" w:rsidRPr="00CF530E" w14:paraId="422AD021"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48CA9715"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1205" w:type="pct"/>
            <w:tcBorders>
              <w:top w:val="nil"/>
              <w:left w:val="nil"/>
              <w:bottom w:val="single" w:sz="4" w:space="0" w:color="auto"/>
              <w:right w:val="single" w:sz="4" w:space="0" w:color="auto"/>
            </w:tcBorders>
            <w:shd w:val="clear" w:color="auto" w:fill="auto"/>
            <w:vAlign w:val="center"/>
            <w:hideMark/>
          </w:tcPr>
          <w:p w14:paraId="1F12E0EA"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6</w:t>
            </w:r>
          </w:p>
        </w:tc>
        <w:tc>
          <w:tcPr>
            <w:tcW w:w="1336" w:type="pct"/>
            <w:tcBorders>
              <w:top w:val="nil"/>
              <w:left w:val="nil"/>
              <w:bottom w:val="single" w:sz="4" w:space="0" w:color="auto"/>
              <w:right w:val="single" w:sz="4" w:space="0" w:color="auto"/>
            </w:tcBorders>
            <w:shd w:val="clear" w:color="auto" w:fill="auto"/>
            <w:vAlign w:val="center"/>
            <w:hideMark/>
          </w:tcPr>
          <w:p w14:paraId="324B3425"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80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0A1C3FB1"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78C43161"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4526,01</w:t>
            </w:r>
          </w:p>
        </w:tc>
        <w:tc>
          <w:tcPr>
            <w:tcW w:w="527" w:type="pct"/>
            <w:tcBorders>
              <w:top w:val="nil"/>
              <w:left w:val="nil"/>
              <w:bottom w:val="single" w:sz="4" w:space="0" w:color="auto"/>
              <w:right w:val="single" w:sz="4" w:space="0" w:color="auto"/>
            </w:tcBorders>
            <w:shd w:val="clear" w:color="auto" w:fill="auto"/>
            <w:vAlign w:val="center"/>
            <w:hideMark/>
          </w:tcPr>
          <w:p w14:paraId="19A74C67"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2015 г.</w:t>
            </w:r>
          </w:p>
        </w:tc>
      </w:tr>
      <w:tr w:rsidR="0057455E" w:rsidRPr="00CF530E" w14:paraId="0E90B4E1"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7F7F4B1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1205" w:type="pct"/>
            <w:tcBorders>
              <w:top w:val="nil"/>
              <w:left w:val="nil"/>
              <w:bottom w:val="single" w:sz="4" w:space="0" w:color="auto"/>
              <w:right w:val="single" w:sz="4" w:space="0" w:color="auto"/>
            </w:tcBorders>
            <w:shd w:val="clear" w:color="auto" w:fill="auto"/>
            <w:vAlign w:val="center"/>
            <w:hideMark/>
          </w:tcPr>
          <w:p w14:paraId="5171A287"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1/1</w:t>
            </w:r>
          </w:p>
        </w:tc>
        <w:tc>
          <w:tcPr>
            <w:tcW w:w="1336" w:type="pct"/>
            <w:tcBorders>
              <w:top w:val="nil"/>
              <w:left w:val="nil"/>
              <w:bottom w:val="single" w:sz="4" w:space="0" w:color="auto"/>
              <w:right w:val="single" w:sz="4" w:space="0" w:color="auto"/>
            </w:tcBorders>
            <w:shd w:val="clear" w:color="auto" w:fill="auto"/>
            <w:vAlign w:val="center"/>
            <w:hideMark/>
          </w:tcPr>
          <w:p w14:paraId="0F74ECCA"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13ACA966"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61EB6161"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1467,2</w:t>
            </w:r>
          </w:p>
        </w:tc>
        <w:tc>
          <w:tcPr>
            <w:tcW w:w="527" w:type="pct"/>
            <w:tcBorders>
              <w:top w:val="nil"/>
              <w:left w:val="nil"/>
              <w:bottom w:val="single" w:sz="4" w:space="0" w:color="auto"/>
              <w:right w:val="single" w:sz="4" w:space="0" w:color="auto"/>
            </w:tcBorders>
            <w:shd w:val="clear" w:color="auto" w:fill="auto"/>
            <w:vAlign w:val="center"/>
            <w:hideMark/>
          </w:tcPr>
          <w:p w14:paraId="1E03B057" w14:textId="3684230E"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2012 г.</w:t>
            </w:r>
          </w:p>
        </w:tc>
      </w:tr>
      <w:tr w:rsidR="0057455E" w:rsidRPr="00CF530E" w14:paraId="17161B36"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6077C2D9"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1205" w:type="pct"/>
            <w:tcBorders>
              <w:top w:val="nil"/>
              <w:left w:val="nil"/>
              <w:bottom w:val="single" w:sz="4" w:space="0" w:color="auto"/>
              <w:right w:val="single" w:sz="4" w:space="0" w:color="auto"/>
            </w:tcBorders>
            <w:shd w:val="clear" w:color="auto" w:fill="auto"/>
            <w:vAlign w:val="center"/>
            <w:hideMark/>
          </w:tcPr>
          <w:p w14:paraId="6D7AF7F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4/1</w:t>
            </w:r>
          </w:p>
        </w:tc>
        <w:tc>
          <w:tcPr>
            <w:tcW w:w="1336" w:type="pct"/>
            <w:tcBorders>
              <w:top w:val="nil"/>
              <w:left w:val="nil"/>
              <w:bottom w:val="single" w:sz="4" w:space="0" w:color="auto"/>
              <w:right w:val="single" w:sz="4" w:space="0" w:color="auto"/>
            </w:tcBorders>
            <w:shd w:val="clear" w:color="auto" w:fill="auto"/>
            <w:vAlign w:val="center"/>
            <w:hideMark/>
          </w:tcPr>
          <w:p w14:paraId="21889A1A"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78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108C8E39"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7B38CBB6"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3713,4</w:t>
            </w:r>
          </w:p>
        </w:tc>
        <w:tc>
          <w:tcPr>
            <w:tcW w:w="527" w:type="pct"/>
            <w:tcBorders>
              <w:top w:val="nil"/>
              <w:left w:val="nil"/>
              <w:bottom w:val="single" w:sz="4" w:space="0" w:color="auto"/>
              <w:right w:val="single" w:sz="4" w:space="0" w:color="auto"/>
            </w:tcBorders>
            <w:shd w:val="clear" w:color="auto" w:fill="auto"/>
            <w:vAlign w:val="center"/>
            <w:hideMark/>
          </w:tcPr>
          <w:p w14:paraId="4CEC0F5C" w14:textId="6680391F"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2014 г.</w:t>
            </w:r>
          </w:p>
        </w:tc>
      </w:tr>
      <w:bookmarkEnd w:id="18"/>
    </w:tbl>
    <w:p w14:paraId="2403A2FD" w14:textId="77777777" w:rsidR="0057455E" w:rsidRPr="00CF530E" w:rsidRDefault="0057455E" w:rsidP="00395CDF"/>
    <w:p w14:paraId="480B48F6" w14:textId="06A2FFAA" w:rsidR="001D1E42" w:rsidRPr="00CF530E" w:rsidRDefault="001D1E42" w:rsidP="001D1E42">
      <w:pPr>
        <w:pStyle w:val="3"/>
      </w:pPr>
      <w:bookmarkStart w:id="19" w:name="_Toc206950105"/>
      <w:r w:rsidRPr="00CF530E">
        <w:t>Описание изменений, произошедших в функциональной структуре теплоснабжения за период, предшествующий разработке схемы теплоснабжения</w:t>
      </w:r>
      <w:bookmarkEnd w:id="19"/>
    </w:p>
    <w:p w14:paraId="31C72D54" w14:textId="0E9F64B1" w:rsidR="001D1E42" w:rsidRPr="00CF530E" w:rsidRDefault="008552E4" w:rsidP="008552E4">
      <w:r w:rsidRPr="00CF530E">
        <w:t>Функциональная структура теплоснабжения актуализирована согласно предоставленным данным.</w:t>
      </w:r>
    </w:p>
    <w:p w14:paraId="6B8EA7AE" w14:textId="77777777" w:rsidR="001D1E42" w:rsidRPr="00CF530E" w:rsidRDefault="001D1E42" w:rsidP="00395CDF">
      <w:pPr>
        <w:sectPr w:rsidR="001D1E42" w:rsidRPr="00CF530E" w:rsidSect="00917E27">
          <w:pgSz w:w="11906" w:h="16838"/>
          <w:pgMar w:top="1134" w:right="850" w:bottom="1134" w:left="1701" w:header="284" w:footer="425" w:gutter="0"/>
          <w:cols w:space="708"/>
          <w:docGrid w:linePitch="360"/>
        </w:sectPr>
      </w:pPr>
    </w:p>
    <w:p w14:paraId="44884BAA" w14:textId="024E61B7" w:rsidR="00D012E9" w:rsidRPr="00CF530E" w:rsidRDefault="00D012E9" w:rsidP="00D012E9">
      <w:pPr>
        <w:pStyle w:val="20"/>
      </w:pPr>
      <w:bookmarkStart w:id="20" w:name="_Toc206950106"/>
      <w:r w:rsidRPr="00CF530E">
        <w:lastRenderedPageBreak/>
        <w:t>Источники тепловой энергии</w:t>
      </w:r>
      <w:bookmarkEnd w:id="20"/>
    </w:p>
    <w:p w14:paraId="65174D92" w14:textId="3F3C2A63" w:rsidR="002A66C5" w:rsidRPr="00CF530E" w:rsidRDefault="002A66C5" w:rsidP="002A66C5">
      <w:r w:rsidRPr="00CF530E">
        <w:t>В настоящее время на территории ГО «Жатай» теплоснабжение осуществляется от 2-х источников тепловой энергии: котельная №1 и модульной котельной. Котельная №2 находится в резерве. Эксплуатацию источников тепловой энергии осуществляет МУП «Жатайтеплосеть» на праве хозяйственного ведения.</w:t>
      </w:r>
    </w:p>
    <w:p w14:paraId="74B6AF1D" w14:textId="77777777" w:rsidR="00C36E83" w:rsidRPr="00CF530E" w:rsidRDefault="00C36E83" w:rsidP="00C36E83">
      <w:pPr>
        <w:rPr>
          <w:b/>
        </w:rPr>
      </w:pPr>
      <w:r w:rsidRPr="00CF530E">
        <w:rPr>
          <w:b/>
        </w:rPr>
        <w:t>Котельная №1</w:t>
      </w:r>
    </w:p>
    <w:p w14:paraId="1F68DDCE" w14:textId="77777777" w:rsidR="00C36E83" w:rsidRPr="00CF530E" w:rsidRDefault="00C36E83" w:rsidP="00C36E83">
      <w:r w:rsidRPr="00CF530E">
        <w:t xml:space="preserve">Котельная эксплуатируется МУП «Жатайтеплосеть» и расположена по адресу ГО «Жатай», ул. Северная, 31/1. Основным видом топлива на источнике является природный газ. </w:t>
      </w:r>
    </w:p>
    <w:p w14:paraId="1511DB77" w14:textId="77777777" w:rsidR="00C36E83" w:rsidRPr="00CF530E" w:rsidRDefault="00C36E83" w:rsidP="00C36E83">
      <w:r w:rsidRPr="00CF530E">
        <w:t xml:space="preserve">Установленная мощность источника тепловой энергии составляет 42 Гкал/ч. </w:t>
      </w:r>
    </w:p>
    <w:p w14:paraId="691D1D79" w14:textId="77777777" w:rsidR="00C36E83" w:rsidRPr="00CF530E" w:rsidRDefault="00C36E83" w:rsidP="00C36E83">
      <w:pPr>
        <w:rPr>
          <w:b/>
        </w:rPr>
      </w:pPr>
      <w:r w:rsidRPr="00CF530E">
        <w:rPr>
          <w:b/>
        </w:rPr>
        <w:t>Котельная №2</w:t>
      </w:r>
    </w:p>
    <w:p w14:paraId="1D00A278" w14:textId="193E55C2" w:rsidR="00C36E83" w:rsidRPr="00CF530E" w:rsidRDefault="00C36E83" w:rsidP="00C36E83">
      <w:r w:rsidRPr="00CF530E">
        <w:t>Котельная эксплуатируется МУП «Жатайтеплосеть» и располагается по адресу ГО «Жатай», ул. Строда, 12. Основным видом топлива на источнике является природный газ. В настоящее время котельная находится в горячем резерве.</w:t>
      </w:r>
    </w:p>
    <w:p w14:paraId="3C65A492" w14:textId="77777777" w:rsidR="00C36E83" w:rsidRPr="00CF530E" w:rsidRDefault="00C36E83" w:rsidP="00C36E83">
      <w:r w:rsidRPr="00CF530E">
        <w:t xml:space="preserve">Установленная мощность источника тепловой энергии составляет 14,0 Гкал/ч. </w:t>
      </w:r>
    </w:p>
    <w:p w14:paraId="226739C0" w14:textId="77777777" w:rsidR="00C36E83" w:rsidRPr="00CF530E" w:rsidRDefault="00C36E83" w:rsidP="00C36E83">
      <w:pPr>
        <w:rPr>
          <w:b/>
        </w:rPr>
      </w:pPr>
      <w:r w:rsidRPr="00CF530E">
        <w:rPr>
          <w:b/>
        </w:rPr>
        <w:t>Модульная котельная</w:t>
      </w:r>
    </w:p>
    <w:p w14:paraId="6D1F43E1" w14:textId="77777777" w:rsidR="00C36E83" w:rsidRPr="00CF530E" w:rsidRDefault="00C36E83" w:rsidP="00C36E83">
      <w:r w:rsidRPr="00CF530E">
        <w:t xml:space="preserve">Котельная эксплуатируется МУП «Жатайтеплосеть» и расположена по адресу ГО «Жатай», ул. Северная, 31/1. Модульная котельная расположена на площадке котельной №1 и обеспечивает тепловой энергией на нужды ГВС только в межотопительный период. Основным видом топлива на источнике является природный газ. </w:t>
      </w:r>
    </w:p>
    <w:p w14:paraId="582A6D2F" w14:textId="37ABDDBA" w:rsidR="00C36E83" w:rsidRPr="00CF530E" w:rsidRDefault="00C36E83" w:rsidP="00C36E83">
      <w:r w:rsidRPr="00CF530E">
        <w:t>Установленная мощность источни</w:t>
      </w:r>
      <w:r w:rsidR="002E6248" w:rsidRPr="00CF530E">
        <w:t>ка тепловой энергии составляет 3</w:t>
      </w:r>
      <w:r w:rsidRPr="00CF530E">
        <w:t>,</w:t>
      </w:r>
      <w:r w:rsidR="002E6248" w:rsidRPr="00CF530E">
        <w:t>4</w:t>
      </w:r>
      <w:r w:rsidRPr="00CF530E">
        <w:t>4 Гкал/ч.</w:t>
      </w:r>
    </w:p>
    <w:p w14:paraId="3A2BF30E" w14:textId="77777777" w:rsidR="002A66C5" w:rsidRPr="00CF530E" w:rsidRDefault="002A66C5" w:rsidP="002A66C5"/>
    <w:p w14:paraId="7A1C294D" w14:textId="0482CE61" w:rsidR="001D1E42" w:rsidRPr="00CF530E" w:rsidRDefault="001D1E42" w:rsidP="001D1E42">
      <w:pPr>
        <w:pStyle w:val="3"/>
      </w:pPr>
      <w:bookmarkStart w:id="21" w:name="_Toc206950107"/>
      <w:r w:rsidRPr="00CF530E">
        <w:t>Структура и технические характеристики основного оборудования</w:t>
      </w:r>
      <w:bookmarkEnd w:id="21"/>
    </w:p>
    <w:p w14:paraId="72B0A458" w14:textId="77777777" w:rsidR="00715CD7" w:rsidRPr="00CF530E" w:rsidRDefault="00715CD7" w:rsidP="00715CD7">
      <w:pPr>
        <w:rPr>
          <w:b/>
        </w:rPr>
      </w:pPr>
      <w:r w:rsidRPr="00CF530E">
        <w:rPr>
          <w:b/>
        </w:rPr>
        <w:t>Котельная №1</w:t>
      </w:r>
    </w:p>
    <w:p w14:paraId="7D9DC4EB" w14:textId="77777777" w:rsidR="00715CD7" w:rsidRPr="00CF530E" w:rsidRDefault="00715CD7" w:rsidP="00715CD7">
      <w:r w:rsidRPr="00CF530E">
        <w:t xml:space="preserve">В котельной №1 установлены три паровых котлоагрегата марки ДЕ-25-14 ГМ. Для отвода дымовых газов установлена дымовая труба высотой 30 м. </w:t>
      </w:r>
    </w:p>
    <w:p w14:paraId="28985C71" w14:textId="62335A2D" w:rsidR="00715CD7" w:rsidRPr="00CF530E" w:rsidRDefault="00715CD7" w:rsidP="00715CD7">
      <w:r w:rsidRPr="00CF530E">
        <w:t>Режим работы котельной – сезонный, только в отопительный период. Температурный график отпуска тепловой энергии 95/70 </w:t>
      </w:r>
      <w:r w:rsidRPr="00CF530E">
        <w:rPr>
          <w:vertAlign w:val="superscript"/>
        </w:rPr>
        <w:t>о</w:t>
      </w:r>
      <w:r w:rsidRPr="00CF530E">
        <w:t>С. Систе</w:t>
      </w:r>
      <w:r w:rsidR="00C507CD" w:rsidRPr="00CF530E">
        <w:t xml:space="preserve">ма теплоснабжения - закрытая, </w:t>
      </w:r>
      <w:r w:rsidRPr="00CF530E">
        <w:t>зависимая.</w:t>
      </w:r>
    </w:p>
    <w:p w14:paraId="3760954A" w14:textId="39802614" w:rsidR="001D1E42" w:rsidRPr="00CF530E" w:rsidRDefault="00715CD7" w:rsidP="00715CD7">
      <w:r w:rsidRPr="00CF530E">
        <w:t>Технические характеристики основного оборудования, установленного на котельной №1 приведены в таблице ниже.</w:t>
      </w:r>
    </w:p>
    <w:p w14:paraId="0441A922" w14:textId="79C8345E" w:rsidR="00715CD7" w:rsidRPr="00CF530E" w:rsidRDefault="00715CD7" w:rsidP="00715CD7">
      <w:pPr>
        <w:pStyle w:val="6"/>
      </w:pPr>
      <w:r w:rsidRPr="00CF530E">
        <w:lastRenderedPageBreak/>
        <w:t>Состав и технические характеристики основного оборудования Котельной №1</w:t>
      </w:r>
    </w:p>
    <w:tbl>
      <w:tblPr>
        <w:tblW w:w="5000" w:type="pct"/>
        <w:tblLook w:val="04A0" w:firstRow="1" w:lastRow="0" w:firstColumn="1" w:lastColumn="0" w:noHBand="0" w:noVBand="1"/>
      </w:tblPr>
      <w:tblGrid>
        <w:gridCol w:w="1869"/>
        <w:gridCol w:w="1869"/>
        <w:gridCol w:w="1869"/>
        <w:gridCol w:w="1869"/>
        <w:gridCol w:w="1869"/>
      </w:tblGrid>
      <w:tr w:rsidR="003427EC" w:rsidRPr="00CF530E" w14:paraId="6A92FCDD" w14:textId="77777777" w:rsidTr="003427EC">
        <w:trPr>
          <w:trHeight w:val="57"/>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401BAD"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3A728CD9"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57922D55"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Установленная мощность, Гкал/ч</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1DE2012E"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 в эксплуатацию</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253F963"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топливо</w:t>
            </w:r>
          </w:p>
        </w:tc>
      </w:tr>
      <w:tr w:rsidR="003427EC" w:rsidRPr="00CF530E" w14:paraId="19CD4B53" w14:textId="77777777" w:rsidTr="003155BB">
        <w:trPr>
          <w:trHeight w:val="57"/>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23FBA971"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паровой</w:t>
            </w:r>
          </w:p>
        </w:tc>
        <w:tc>
          <w:tcPr>
            <w:tcW w:w="1000" w:type="pct"/>
            <w:tcBorders>
              <w:top w:val="nil"/>
              <w:left w:val="nil"/>
              <w:bottom w:val="single" w:sz="4" w:space="0" w:color="auto"/>
              <w:right w:val="single" w:sz="4" w:space="0" w:color="auto"/>
            </w:tcBorders>
            <w:shd w:val="clear" w:color="000000" w:fill="FFFFFF"/>
            <w:noWrap/>
            <w:vAlign w:val="center"/>
            <w:hideMark/>
          </w:tcPr>
          <w:p w14:paraId="08A027E6"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ДЕ-25/14 ГМ</w:t>
            </w:r>
          </w:p>
        </w:tc>
        <w:tc>
          <w:tcPr>
            <w:tcW w:w="1000" w:type="pct"/>
            <w:tcBorders>
              <w:top w:val="nil"/>
              <w:left w:val="nil"/>
              <w:bottom w:val="single" w:sz="4" w:space="0" w:color="auto"/>
              <w:right w:val="single" w:sz="4" w:space="0" w:color="auto"/>
            </w:tcBorders>
            <w:shd w:val="clear" w:color="000000" w:fill="FFFFFF"/>
            <w:noWrap/>
            <w:vAlign w:val="center"/>
            <w:hideMark/>
          </w:tcPr>
          <w:p w14:paraId="03275FDA"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00" w:type="pct"/>
            <w:tcBorders>
              <w:top w:val="nil"/>
              <w:left w:val="nil"/>
              <w:bottom w:val="single" w:sz="4" w:space="0" w:color="auto"/>
              <w:right w:val="single" w:sz="4" w:space="0" w:color="auto"/>
            </w:tcBorders>
            <w:shd w:val="clear" w:color="000000" w:fill="FFFFFF"/>
            <w:noWrap/>
            <w:vAlign w:val="center"/>
            <w:hideMark/>
          </w:tcPr>
          <w:p w14:paraId="1894D1A4"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2003</w:t>
            </w:r>
          </w:p>
        </w:tc>
        <w:tc>
          <w:tcPr>
            <w:tcW w:w="1000" w:type="pct"/>
            <w:vMerge w:val="restart"/>
            <w:tcBorders>
              <w:top w:val="nil"/>
              <w:left w:val="nil"/>
              <w:right w:val="single" w:sz="4" w:space="0" w:color="auto"/>
            </w:tcBorders>
            <w:shd w:val="clear" w:color="000000" w:fill="FFFFFF"/>
            <w:vAlign w:val="center"/>
            <w:hideMark/>
          </w:tcPr>
          <w:p w14:paraId="203B30D6" w14:textId="57861562"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Природный газ</w:t>
            </w:r>
          </w:p>
        </w:tc>
      </w:tr>
      <w:tr w:rsidR="003427EC" w:rsidRPr="00CF530E" w14:paraId="7565720A" w14:textId="77777777" w:rsidTr="003155BB">
        <w:trPr>
          <w:trHeight w:val="57"/>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73CF70DD"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паровой</w:t>
            </w:r>
          </w:p>
        </w:tc>
        <w:tc>
          <w:tcPr>
            <w:tcW w:w="1000" w:type="pct"/>
            <w:tcBorders>
              <w:top w:val="nil"/>
              <w:left w:val="nil"/>
              <w:bottom w:val="single" w:sz="4" w:space="0" w:color="auto"/>
              <w:right w:val="single" w:sz="4" w:space="0" w:color="auto"/>
            </w:tcBorders>
            <w:shd w:val="clear" w:color="000000" w:fill="FFFFFF"/>
            <w:noWrap/>
            <w:vAlign w:val="center"/>
            <w:hideMark/>
          </w:tcPr>
          <w:p w14:paraId="7829B396"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ДЕ-25/14 ГМ</w:t>
            </w:r>
          </w:p>
        </w:tc>
        <w:tc>
          <w:tcPr>
            <w:tcW w:w="1000" w:type="pct"/>
            <w:tcBorders>
              <w:top w:val="nil"/>
              <w:left w:val="nil"/>
              <w:bottom w:val="single" w:sz="4" w:space="0" w:color="auto"/>
              <w:right w:val="single" w:sz="4" w:space="0" w:color="auto"/>
            </w:tcBorders>
            <w:shd w:val="clear" w:color="000000" w:fill="FFFFFF"/>
            <w:noWrap/>
            <w:vAlign w:val="center"/>
            <w:hideMark/>
          </w:tcPr>
          <w:p w14:paraId="72DB7182"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00" w:type="pct"/>
            <w:tcBorders>
              <w:top w:val="nil"/>
              <w:left w:val="nil"/>
              <w:bottom w:val="single" w:sz="4" w:space="0" w:color="auto"/>
              <w:right w:val="single" w:sz="4" w:space="0" w:color="auto"/>
            </w:tcBorders>
            <w:shd w:val="clear" w:color="000000" w:fill="FFFFFF"/>
            <w:noWrap/>
            <w:vAlign w:val="center"/>
            <w:hideMark/>
          </w:tcPr>
          <w:p w14:paraId="679E7758"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2003</w:t>
            </w:r>
          </w:p>
        </w:tc>
        <w:tc>
          <w:tcPr>
            <w:tcW w:w="1000" w:type="pct"/>
            <w:vMerge/>
            <w:tcBorders>
              <w:left w:val="nil"/>
              <w:right w:val="single" w:sz="4" w:space="0" w:color="auto"/>
            </w:tcBorders>
            <w:shd w:val="clear" w:color="000000" w:fill="FFFFFF"/>
            <w:vAlign w:val="center"/>
            <w:hideMark/>
          </w:tcPr>
          <w:p w14:paraId="45555332" w14:textId="79F4D50A" w:rsidR="003427EC" w:rsidRPr="00CF530E" w:rsidRDefault="003427EC" w:rsidP="003427EC">
            <w:pPr>
              <w:spacing w:line="240" w:lineRule="auto"/>
              <w:jc w:val="center"/>
              <w:rPr>
                <w:rFonts w:eastAsia="Times New Roman" w:cs="Times New Roman"/>
                <w:color w:val="000000"/>
                <w:sz w:val="20"/>
                <w:szCs w:val="20"/>
                <w:lang w:eastAsia="ru-RU"/>
              </w:rPr>
            </w:pPr>
          </w:p>
        </w:tc>
      </w:tr>
      <w:tr w:rsidR="003427EC" w:rsidRPr="00CF530E" w14:paraId="3B101BDD" w14:textId="77777777" w:rsidTr="003155BB">
        <w:trPr>
          <w:trHeight w:val="57"/>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4FD4D168"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паровой</w:t>
            </w:r>
          </w:p>
        </w:tc>
        <w:tc>
          <w:tcPr>
            <w:tcW w:w="1000" w:type="pct"/>
            <w:tcBorders>
              <w:top w:val="nil"/>
              <w:left w:val="nil"/>
              <w:bottom w:val="single" w:sz="4" w:space="0" w:color="auto"/>
              <w:right w:val="single" w:sz="4" w:space="0" w:color="auto"/>
            </w:tcBorders>
            <w:shd w:val="clear" w:color="000000" w:fill="FFFFFF"/>
            <w:noWrap/>
            <w:vAlign w:val="center"/>
            <w:hideMark/>
          </w:tcPr>
          <w:p w14:paraId="327272A6"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ДЕ-25/14 ГМ</w:t>
            </w:r>
          </w:p>
        </w:tc>
        <w:tc>
          <w:tcPr>
            <w:tcW w:w="1000" w:type="pct"/>
            <w:tcBorders>
              <w:top w:val="nil"/>
              <w:left w:val="nil"/>
              <w:bottom w:val="single" w:sz="4" w:space="0" w:color="auto"/>
              <w:right w:val="single" w:sz="4" w:space="0" w:color="auto"/>
            </w:tcBorders>
            <w:shd w:val="clear" w:color="000000" w:fill="FFFFFF"/>
            <w:noWrap/>
            <w:vAlign w:val="center"/>
            <w:hideMark/>
          </w:tcPr>
          <w:p w14:paraId="6BA52B69"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00" w:type="pct"/>
            <w:tcBorders>
              <w:top w:val="nil"/>
              <w:left w:val="nil"/>
              <w:bottom w:val="single" w:sz="4" w:space="0" w:color="auto"/>
              <w:right w:val="single" w:sz="4" w:space="0" w:color="auto"/>
            </w:tcBorders>
            <w:shd w:val="clear" w:color="000000" w:fill="FFFFFF"/>
            <w:noWrap/>
            <w:vAlign w:val="center"/>
            <w:hideMark/>
          </w:tcPr>
          <w:p w14:paraId="3A7F4492"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2003</w:t>
            </w:r>
          </w:p>
        </w:tc>
        <w:tc>
          <w:tcPr>
            <w:tcW w:w="1000" w:type="pct"/>
            <w:vMerge/>
            <w:tcBorders>
              <w:left w:val="nil"/>
              <w:bottom w:val="single" w:sz="4" w:space="0" w:color="auto"/>
              <w:right w:val="single" w:sz="4" w:space="0" w:color="auto"/>
            </w:tcBorders>
            <w:shd w:val="clear" w:color="000000" w:fill="FFFFFF"/>
            <w:vAlign w:val="center"/>
            <w:hideMark/>
          </w:tcPr>
          <w:p w14:paraId="3F765E65" w14:textId="01929017" w:rsidR="003427EC" w:rsidRPr="00CF530E" w:rsidRDefault="003427EC" w:rsidP="003427EC">
            <w:pPr>
              <w:spacing w:line="240" w:lineRule="auto"/>
              <w:ind w:firstLine="0"/>
              <w:jc w:val="center"/>
              <w:rPr>
                <w:rFonts w:eastAsia="Times New Roman" w:cs="Times New Roman"/>
                <w:color w:val="000000"/>
                <w:sz w:val="20"/>
                <w:szCs w:val="20"/>
                <w:lang w:eastAsia="ru-RU"/>
              </w:rPr>
            </w:pPr>
          </w:p>
        </w:tc>
      </w:tr>
    </w:tbl>
    <w:p w14:paraId="7E6F38BD" w14:textId="2795385B" w:rsidR="00715CD7" w:rsidRPr="00CF530E" w:rsidRDefault="00715CD7" w:rsidP="00715CD7"/>
    <w:p w14:paraId="1F6BE4FC" w14:textId="77777777" w:rsidR="003427EC" w:rsidRPr="00CF530E" w:rsidRDefault="003427EC" w:rsidP="003427EC">
      <w:pPr>
        <w:rPr>
          <w:b/>
        </w:rPr>
      </w:pPr>
      <w:r w:rsidRPr="00CF530E">
        <w:rPr>
          <w:b/>
        </w:rPr>
        <w:t>Котельная №2</w:t>
      </w:r>
    </w:p>
    <w:p w14:paraId="093C5A3D" w14:textId="77777777" w:rsidR="003427EC" w:rsidRPr="00CF530E" w:rsidRDefault="003427EC" w:rsidP="003427EC">
      <w:r w:rsidRPr="00CF530E">
        <w:t>В котельной №2 установлены два водогрейных котлоагрегата марки ПКБМ-10/8. Для отвода дымовых газов установлена дымовая труба высотой 30 м.</w:t>
      </w:r>
    </w:p>
    <w:p w14:paraId="6B5E7C99" w14:textId="6BAD2FE1" w:rsidR="003427EC" w:rsidRPr="00CF530E" w:rsidRDefault="003427EC" w:rsidP="003427EC">
      <w:r w:rsidRPr="00CF530E">
        <w:t>Режим работы котельной – горячий резерв. Температурный график отпуска тепловой энергии 95/70 </w:t>
      </w:r>
      <w:r w:rsidRPr="00CF530E">
        <w:rPr>
          <w:vertAlign w:val="superscript"/>
        </w:rPr>
        <w:t>о</w:t>
      </w:r>
      <w:r w:rsidRPr="00CF530E">
        <w:t>С. Систе</w:t>
      </w:r>
      <w:r w:rsidR="00C445F9" w:rsidRPr="00CF530E">
        <w:t xml:space="preserve">ма теплоснабжения – закрытая, </w:t>
      </w:r>
      <w:r w:rsidRPr="00CF530E">
        <w:t>зависимая.</w:t>
      </w:r>
    </w:p>
    <w:p w14:paraId="229FD234" w14:textId="600DD2BF" w:rsidR="003427EC" w:rsidRPr="00CF530E" w:rsidRDefault="003427EC" w:rsidP="003427EC">
      <w:r w:rsidRPr="00CF530E">
        <w:t>Технические характеристики основного оборудования, установленного на котельной №2 приведены в таблице ниже.</w:t>
      </w:r>
    </w:p>
    <w:p w14:paraId="19BCE49A" w14:textId="641F312C" w:rsidR="003427EC" w:rsidRPr="00CF530E" w:rsidRDefault="003427EC" w:rsidP="003427EC">
      <w:pPr>
        <w:pStyle w:val="6"/>
      </w:pPr>
      <w:r w:rsidRPr="00CF530E">
        <w:t>Состав и технические характеристики основного оборудования Котельной №2</w:t>
      </w:r>
    </w:p>
    <w:tbl>
      <w:tblPr>
        <w:tblW w:w="5000" w:type="pct"/>
        <w:tblLook w:val="04A0" w:firstRow="1" w:lastRow="0" w:firstColumn="1" w:lastColumn="0" w:noHBand="0" w:noVBand="1"/>
      </w:tblPr>
      <w:tblGrid>
        <w:gridCol w:w="1869"/>
        <w:gridCol w:w="1869"/>
        <w:gridCol w:w="1869"/>
        <w:gridCol w:w="1869"/>
        <w:gridCol w:w="1869"/>
      </w:tblGrid>
      <w:tr w:rsidR="000975F6" w:rsidRPr="00CF530E" w14:paraId="6784735A" w14:textId="77777777" w:rsidTr="000975F6">
        <w:trPr>
          <w:trHeight w:val="20"/>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E40C7E"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29C0119F"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4870BE0E"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Установленная мощность, Гкал/ч</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2837E8E4"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 в эксплуатацию</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3EE4973"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топливо</w:t>
            </w:r>
          </w:p>
        </w:tc>
      </w:tr>
      <w:tr w:rsidR="000975F6" w:rsidRPr="00CF530E" w14:paraId="530330BD" w14:textId="77777777" w:rsidTr="000975F6">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5F4A34D6"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3CD9DA39"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ПКБМ-10/8</w:t>
            </w:r>
          </w:p>
        </w:tc>
        <w:tc>
          <w:tcPr>
            <w:tcW w:w="1000" w:type="pct"/>
            <w:tcBorders>
              <w:top w:val="nil"/>
              <w:left w:val="nil"/>
              <w:bottom w:val="single" w:sz="4" w:space="0" w:color="auto"/>
              <w:right w:val="single" w:sz="4" w:space="0" w:color="auto"/>
            </w:tcBorders>
            <w:shd w:val="clear" w:color="000000" w:fill="FFFFFF"/>
            <w:noWrap/>
            <w:vAlign w:val="center"/>
            <w:hideMark/>
          </w:tcPr>
          <w:p w14:paraId="0C958671"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1000" w:type="pct"/>
            <w:tcBorders>
              <w:top w:val="nil"/>
              <w:left w:val="nil"/>
              <w:bottom w:val="single" w:sz="4" w:space="0" w:color="auto"/>
              <w:right w:val="single" w:sz="4" w:space="0" w:color="auto"/>
            </w:tcBorders>
            <w:shd w:val="clear" w:color="000000" w:fill="FFFFFF"/>
            <w:noWrap/>
            <w:vAlign w:val="center"/>
            <w:hideMark/>
          </w:tcPr>
          <w:p w14:paraId="5F534656"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1983</w:t>
            </w:r>
          </w:p>
        </w:tc>
        <w:tc>
          <w:tcPr>
            <w:tcW w:w="1000"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8BE2E4E"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Природный газ</w:t>
            </w:r>
          </w:p>
        </w:tc>
      </w:tr>
      <w:tr w:rsidR="000975F6" w:rsidRPr="00CF530E" w14:paraId="7084109A" w14:textId="77777777" w:rsidTr="000975F6">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3C71AAA9"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6FACF3BA"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ПКБМ-10/8</w:t>
            </w:r>
          </w:p>
        </w:tc>
        <w:tc>
          <w:tcPr>
            <w:tcW w:w="1000" w:type="pct"/>
            <w:tcBorders>
              <w:top w:val="nil"/>
              <w:left w:val="nil"/>
              <w:bottom w:val="single" w:sz="4" w:space="0" w:color="auto"/>
              <w:right w:val="single" w:sz="4" w:space="0" w:color="auto"/>
            </w:tcBorders>
            <w:shd w:val="clear" w:color="000000" w:fill="FFFFFF"/>
            <w:noWrap/>
            <w:vAlign w:val="center"/>
            <w:hideMark/>
          </w:tcPr>
          <w:p w14:paraId="590F1AB5"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1000" w:type="pct"/>
            <w:tcBorders>
              <w:top w:val="nil"/>
              <w:left w:val="nil"/>
              <w:bottom w:val="single" w:sz="4" w:space="0" w:color="auto"/>
              <w:right w:val="single" w:sz="4" w:space="0" w:color="auto"/>
            </w:tcBorders>
            <w:shd w:val="clear" w:color="000000" w:fill="FFFFFF"/>
            <w:noWrap/>
            <w:vAlign w:val="center"/>
            <w:hideMark/>
          </w:tcPr>
          <w:p w14:paraId="33808093"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1983</w:t>
            </w:r>
          </w:p>
        </w:tc>
        <w:tc>
          <w:tcPr>
            <w:tcW w:w="1000" w:type="pct"/>
            <w:vMerge/>
            <w:tcBorders>
              <w:top w:val="nil"/>
              <w:left w:val="single" w:sz="4" w:space="0" w:color="auto"/>
              <w:bottom w:val="single" w:sz="4" w:space="0" w:color="000000"/>
              <w:right w:val="single" w:sz="4" w:space="0" w:color="auto"/>
            </w:tcBorders>
            <w:vAlign w:val="center"/>
            <w:hideMark/>
          </w:tcPr>
          <w:p w14:paraId="63D153AD" w14:textId="77777777" w:rsidR="000975F6" w:rsidRPr="00CF530E" w:rsidRDefault="000975F6" w:rsidP="000975F6">
            <w:pPr>
              <w:spacing w:line="240" w:lineRule="auto"/>
              <w:ind w:firstLine="0"/>
              <w:jc w:val="left"/>
              <w:rPr>
                <w:rFonts w:eastAsia="Times New Roman" w:cs="Times New Roman"/>
                <w:color w:val="000000"/>
                <w:sz w:val="20"/>
                <w:szCs w:val="20"/>
                <w:lang w:eastAsia="ru-RU"/>
              </w:rPr>
            </w:pPr>
          </w:p>
        </w:tc>
      </w:tr>
    </w:tbl>
    <w:p w14:paraId="07671D5A" w14:textId="3EDDD10E" w:rsidR="003427EC" w:rsidRPr="00CF530E" w:rsidRDefault="003427EC" w:rsidP="00715CD7"/>
    <w:p w14:paraId="0F9365E4" w14:textId="77777777" w:rsidR="000975F6" w:rsidRPr="00CF530E" w:rsidRDefault="000975F6" w:rsidP="000975F6">
      <w:pPr>
        <w:rPr>
          <w:b/>
        </w:rPr>
      </w:pPr>
      <w:r w:rsidRPr="00CF530E">
        <w:rPr>
          <w:b/>
        </w:rPr>
        <w:t>Модульная котельная</w:t>
      </w:r>
    </w:p>
    <w:p w14:paraId="24B89BAB" w14:textId="318E1B03" w:rsidR="000975F6" w:rsidRPr="00CF530E" w:rsidRDefault="000975F6" w:rsidP="000975F6">
      <w:r w:rsidRPr="00CF530E">
        <w:t xml:space="preserve">В модульной котельной установлены два водогрейных котлоагрегата марки RIELLO RTQ 1308 и один котлоагрегат Buderus Logano SK755 1400kW. </w:t>
      </w:r>
    </w:p>
    <w:p w14:paraId="5938BFAB" w14:textId="09F71078" w:rsidR="000975F6" w:rsidRPr="00CF530E" w:rsidRDefault="000975F6" w:rsidP="000975F6">
      <w:r w:rsidRPr="00CF530E">
        <w:t xml:space="preserve">Режим работы котельной – сезонный, только в межотопительный период. Температурный график отпуска тепловой энергии </w:t>
      </w:r>
      <w:r w:rsidR="00C445F9" w:rsidRPr="00CF530E">
        <w:t>75</w:t>
      </w:r>
      <w:r w:rsidRPr="00CF530E">
        <w:t> </w:t>
      </w:r>
      <w:r w:rsidRPr="00CF530E">
        <w:rPr>
          <w:vertAlign w:val="superscript"/>
        </w:rPr>
        <w:t>о</w:t>
      </w:r>
      <w:r w:rsidRPr="00CF530E">
        <w:t>С. Котельная обеспечивает потребителей тепловой энергией в виде горячей воды исключительно на нужды ГВС.</w:t>
      </w:r>
    </w:p>
    <w:p w14:paraId="5EA9E71E" w14:textId="34F731EC" w:rsidR="001661DB" w:rsidRPr="00CF530E" w:rsidRDefault="000975F6" w:rsidP="000975F6">
      <w:r w:rsidRPr="00CF530E">
        <w:t>Технические характеристики основного оборудования модульной котельной приведены в таблице ниже.</w:t>
      </w:r>
    </w:p>
    <w:p w14:paraId="0A42ED0D" w14:textId="77777777" w:rsidR="001661DB" w:rsidRPr="00CF530E" w:rsidRDefault="001661DB">
      <w:pPr>
        <w:spacing w:after="160" w:line="259" w:lineRule="auto"/>
        <w:ind w:firstLine="0"/>
        <w:jc w:val="left"/>
      </w:pPr>
      <w:r w:rsidRPr="00CF530E">
        <w:br w:type="page"/>
      </w:r>
    </w:p>
    <w:p w14:paraId="6C8B27FC" w14:textId="0D046DCB" w:rsidR="000975F6" w:rsidRPr="00CF530E" w:rsidRDefault="000975F6" w:rsidP="000975F6">
      <w:pPr>
        <w:pStyle w:val="6"/>
      </w:pPr>
      <w:r w:rsidRPr="00CF530E">
        <w:lastRenderedPageBreak/>
        <w:t xml:space="preserve">Состав и технические характеристики основного оборудования </w:t>
      </w:r>
      <w:r w:rsidR="00C3404E">
        <w:t>Модульной котельной</w:t>
      </w:r>
    </w:p>
    <w:tbl>
      <w:tblPr>
        <w:tblW w:w="5000" w:type="pct"/>
        <w:tblLook w:val="04A0" w:firstRow="1" w:lastRow="0" w:firstColumn="1" w:lastColumn="0" w:noHBand="0" w:noVBand="1"/>
      </w:tblPr>
      <w:tblGrid>
        <w:gridCol w:w="1869"/>
        <w:gridCol w:w="1869"/>
        <w:gridCol w:w="1869"/>
        <w:gridCol w:w="1869"/>
        <w:gridCol w:w="1869"/>
      </w:tblGrid>
      <w:tr w:rsidR="001661DB" w:rsidRPr="00CF530E" w14:paraId="0577332F" w14:textId="77777777" w:rsidTr="001661DB">
        <w:trPr>
          <w:trHeight w:val="20"/>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7DD7A6"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4FC6B41A"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14F81726"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Установленная мощность, Гкал/ч</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C9CCE25"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 в эксплуатацию</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769D23E6"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топливо</w:t>
            </w:r>
          </w:p>
        </w:tc>
      </w:tr>
      <w:tr w:rsidR="001661DB" w:rsidRPr="00CF530E" w14:paraId="5BD3081E" w14:textId="77777777" w:rsidTr="001661DB">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48F332AB"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34EBA47C"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val="en-US" w:eastAsia="ru-RU"/>
              </w:rPr>
              <w:t>Riello RTO 1308</w:t>
            </w:r>
          </w:p>
        </w:tc>
        <w:tc>
          <w:tcPr>
            <w:tcW w:w="1000" w:type="pct"/>
            <w:tcBorders>
              <w:top w:val="nil"/>
              <w:left w:val="nil"/>
              <w:bottom w:val="single" w:sz="4" w:space="0" w:color="auto"/>
              <w:right w:val="single" w:sz="4" w:space="0" w:color="auto"/>
            </w:tcBorders>
            <w:shd w:val="clear" w:color="000000" w:fill="FFFFFF"/>
            <w:noWrap/>
            <w:vAlign w:val="center"/>
            <w:hideMark/>
          </w:tcPr>
          <w:p w14:paraId="4F120522"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1,12</w:t>
            </w:r>
          </w:p>
        </w:tc>
        <w:tc>
          <w:tcPr>
            <w:tcW w:w="1000" w:type="pct"/>
            <w:tcBorders>
              <w:top w:val="nil"/>
              <w:left w:val="nil"/>
              <w:bottom w:val="single" w:sz="4" w:space="0" w:color="auto"/>
              <w:right w:val="single" w:sz="4" w:space="0" w:color="auto"/>
            </w:tcBorders>
            <w:shd w:val="clear" w:color="000000" w:fill="FFFFFF"/>
            <w:noWrap/>
            <w:vAlign w:val="center"/>
            <w:hideMark/>
          </w:tcPr>
          <w:p w14:paraId="015BCC43"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2013</w:t>
            </w:r>
          </w:p>
        </w:tc>
        <w:tc>
          <w:tcPr>
            <w:tcW w:w="1000"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9B7D0D3"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Природный газ</w:t>
            </w:r>
          </w:p>
        </w:tc>
      </w:tr>
      <w:tr w:rsidR="001661DB" w:rsidRPr="00CF530E" w14:paraId="4981789D" w14:textId="77777777" w:rsidTr="001661DB">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49EB478E"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6224F890"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val="en-US" w:eastAsia="ru-RU"/>
              </w:rPr>
              <w:t>Riello RTO 1308</w:t>
            </w:r>
          </w:p>
        </w:tc>
        <w:tc>
          <w:tcPr>
            <w:tcW w:w="1000" w:type="pct"/>
            <w:tcBorders>
              <w:top w:val="nil"/>
              <w:left w:val="nil"/>
              <w:bottom w:val="single" w:sz="4" w:space="0" w:color="auto"/>
              <w:right w:val="single" w:sz="4" w:space="0" w:color="auto"/>
            </w:tcBorders>
            <w:shd w:val="clear" w:color="000000" w:fill="FFFFFF"/>
            <w:noWrap/>
            <w:vAlign w:val="center"/>
            <w:hideMark/>
          </w:tcPr>
          <w:p w14:paraId="3F608E52"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1,12</w:t>
            </w:r>
          </w:p>
        </w:tc>
        <w:tc>
          <w:tcPr>
            <w:tcW w:w="1000" w:type="pct"/>
            <w:tcBorders>
              <w:top w:val="nil"/>
              <w:left w:val="nil"/>
              <w:bottom w:val="single" w:sz="4" w:space="0" w:color="auto"/>
              <w:right w:val="single" w:sz="4" w:space="0" w:color="auto"/>
            </w:tcBorders>
            <w:shd w:val="clear" w:color="000000" w:fill="FFFFFF"/>
            <w:noWrap/>
            <w:vAlign w:val="center"/>
            <w:hideMark/>
          </w:tcPr>
          <w:p w14:paraId="7640A9BE"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2013</w:t>
            </w:r>
          </w:p>
        </w:tc>
        <w:tc>
          <w:tcPr>
            <w:tcW w:w="1000" w:type="pct"/>
            <w:vMerge/>
            <w:tcBorders>
              <w:top w:val="nil"/>
              <w:left w:val="single" w:sz="4" w:space="0" w:color="auto"/>
              <w:bottom w:val="single" w:sz="4" w:space="0" w:color="000000"/>
              <w:right w:val="single" w:sz="4" w:space="0" w:color="auto"/>
            </w:tcBorders>
            <w:vAlign w:val="center"/>
            <w:hideMark/>
          </w:tcPr>
          <w:p w14:paraId="29BCC294" w14:textId="77777777" w:rsidR="001661DB" w:rsidRPr="00CF530E" w:rsidRDefault="001661DB" w:rsidP="001661DB">
            <w:pPr>
              <w:spacing w:line="240" w:lineRule="auto"/>
              <w:ind w:firstLine="0"/>
              <w:jc w:val="left"/>
              <w:rPr>
                <w:rFonts w:eastAsia="Times New Roman" w:cs="Times New Roman"/>
                <w:color w:val="000000"/>
                <w:sz w:val="20"/>
                <w:szCs w:val="20"/>
                <w:lang w:eastAsia="ru-RU"/>
              </w:rPr>
            </w:pPr>
          </w:p>
        </w:tc>
      </w:tr>
      <w:tr w:rsidR="001661DB" w:rsidRPr="00CF530E" w14:paraId="3A966DB8" w14:textId="77777777" w:rsidTr="001661DB">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06FCF881"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vAlign w:val="center"/>
            <w:hideMark/>
          </w:tcPr>
          <w:p w14:paraId="31D61BB2"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lang w:val="en-US" w:eastAsia="ru-RU"/>
              </w:rPr>
              <w:t>Buderus Logano SK755 1400kW</w:t>
            </w:r>
          </w:p>
        </w:tc>
        <w:tc>
          <w:tcPr>
            <w:tcW w:w="1000" w:type="pct"/>
            <w:tcBorders>
              <w:top w:val="nil"/>
              <w:left w:val="nil"/>
              <w:bottom w:val="single" w:sz="4" w:space="0" w:color="auto"/>
              <w:right w:val="single" w:sz="4" w:space="0" w:color="auto"/>
            </w:tcBorders>
            <w:shd w:val="clear" w:color="000000" w:fill="FFFFFF"/>
            <w:noWrap/>
            <w:vAlign w:val="center"/>
            <w:hideMark/>
          </w:tcPr>
          <w:p w14:paraId="7DF1434B"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1,20</w:t>
            </w:r>
          </w:p>
        </w:tc>
        <w:tc>
          <w:tcPr>
            <w:tcW w:w="1000" w:type="pct"/>
            <w:tcBorders>
              <w:top w:val="nil"/>
              <w:left w:val="nil"/>
              <w:bottom w:val="single" w:sz="4" w:space="0" w:color="auto"/>
              <w:right w:val="single" w:sz="4" w:space="0" w:color="auto"/>
            </w:tcBorders>
            <w:shd w:val="clear" w:color="000000" w:fill="FFFFFF"/>
            <w:noWrap/>
            <w:vAlign w:val="center"/>
            <w:hideMark/>
          </w:tcPr>
          <w:p w14:paraId="2BAF86F6"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2024</w:t>
            </w:r>
          </w:p>
        </w:tc>
        <w:tc>
          <w:tcPr>
            <w:tcW w:w="1000" w:type="pct"/>
            <w:vMerge/>
            <w:tcBorders>
              <w:top w:val="nil"/>
              <w:left w:val="single" w:sz="4" w:space="0" w:color="auto"/>
              <w:bottom w:val="single" w:sz="4" w:space="0" w:color="000000"/>
              <w:right w:val="single" w:sz="4" w:space="0" w:color="auto"/>
            </w:tcBorders>
            <w:vAlign w:val="center"/>
            <w:hideMark/>
          </w:tcPr>
          <w:p w14:paraId="07D968CE" w14:textId="77777777" w:rsidR="001661DB" w:rsidRPr="00CF530E" w:rsidRDefault="001661DB" w:rsidP="001661DB">
            <w:pPr>
              <w:spacing w:line="240" w:lineRule="auto"/>
              <w:ind w:firstLine="0"/>
              <w:jc w:val="left"/>
              <w:rPr>
                <w:rFonts w:eastAsia="Times New Roman" w:cs="Times New Roman"/>
                <w:color w:val="000000"/>
                <w:sz w:val="20"/>
                <w:szCs w:val="20"/>
                <w:lang w:eastAsia="ru-RU"/>
              </w:rPr>
            </w:pPr>
          </w:p>
        </w:tc>
      </w:tr>
    </w:tbl>
    <w:p w14:paraId="698AE3D7" w14:textId="77777777" w:rsidR="001D1E42" w:rsidRPr="00CF530E" w:rsidRDefault="001D1E42" w:rsidP="001D1E42"/>
    <w:p w14:paraId="25696B81" w14:textId="771EB9B3" w:rsidR="001D1E42" w:rsidRPr="00CF530E" w:rsidRDefault="001D1E42" w:rsidP="001D1E42">
      <w:pPr>
        <w:pStyle w:val="3"/>
      </w:pPr>
      <w:bookmarkStart w:id="22" w:name="_Toc206950108"/>
      <w:r w:rsidRPr="00CF530E">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2"/>
    </w:p>
    <w:p w14:paraId="70C701EF" w14:textId="2CA3F36B" w:rsidR="00BB27CD" w:rsidRPr="00CF530E" w:rsidRDefault="00BB27CD" w:rsidP="00BB27CD">
      <w:pPr>
        <w:pStyle w:val="6"/>
      </w:pPr>
      <w:bookmarkStart w:id="23" w:name="_Ref203650368"/>
      <w:r w:rsidRPr="00CF530E">
        <w:t>Параметры установленной тепловой мощности</w:t>
      </w:r>
      <w:bookmarkEnd w:id="23"/>
    </w:p>
    <w:tbl>
      <w:tblPr>
        <w:tblW w:w="5000" w:type="pct"/>
        <w:tblLook w:val="04A0" w:firstRow="1" w:lastRow="0" w:firstColumn="1" w:lastColumn="0" w:noHBand="0" w:noVBand="1"/>
      </w:tblPr>
      <w:tblGrid>
        <w:gridCol w:w="3540"/>
        <w:gridCol w:w="992"/>
        <w:gridCol w:w="1615"/>
        <w:gridCol w:w="1647"/>
        <w:gridCol w:w="1551"/>
      </w:tblGrid>
      <w:tr w:rsidR="00663F8C" w:rsidRPr="00CF530E" w14:paraId="13533C3F" w14:textId="77777777" w:rsidTr="00663F8C">
        <w:trPr>
          <w:trHeight w:val="20"/>
        </w:trPr>
        <w:tc>
          <w:tcPr>
            <w:tcW w:w="18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B5CC52"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параметра</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346C31D8"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w:t>
            </w:r>
          </w:p>
        </w:tc>
        <w:tc>
          <w:tcPr>
            <w:tcW w:w="864" w:type="pct"/>
            <w:tcBorders>
              <w:top w:val="single" w:sz="4" w:space="0" w:color="auto"/>
              <w:left w:val="nil"/>
              <w:bottom w:val="single" w:sz="4" w:space="0" w:color="auto"/>
              <w:right w:val="single" w:sz="4" w:space="0" w:color="auto"/>
            </w:tcBorders>
            <w:shd w:val="clear" w:color="auto" w:fill="auto"/>
            <w:vAlign w:val="center"/>
            <w:hideMark/>
          </w:tcPr>
          <w:p w14:paraId="35C0ECF5"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№1</w:t>
            </w:r>
          </w:p>
        </w:tc>
        <w:tc>
          <w:tcPr>
            <w:tcW w:w="881" w:type="pct"/>
            <w:tcBorders>
              <w:top w:val="single" w:sz="4" w:space="0" w:color="auto"/>
              <w:left w:val="nil"/>
              <w:bottom w:val="single" w:sz="4" w:space="0" w:color="auto"/>
              <w:right w:val="single" w:sz="4" w:space="0" w:color="auto"/>
            </w:tcBorders>
            <w:shd w:val="clear" w:color="auto" w:fill="auto"/>
            <w:vAlign w:val="center"/>
            <w:hideMark/>
          </w:tcPr>
          <w:p w14:paraId="454F4367"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Модульная котельная</w:t>
            </w:r>
          </w:p>
        </w:tc>
        <w:tc>
          <w:tcPr>
            <w:tcW w:w="831" w:type="pct"/>
            <w:tcBorders>
              <w:top w:val="single" w:sz="4" w:space="0" w:color="auto"/>
              <w:left w:val="nil"/>
              <w:bottom w:val="single" w:sz="4" w:space="0" w:color="auto"/>
              <w:right w:val="single" w:sz="4" w:space="0" w:color="auto"/>
            </w:tcBorders>
            <w:shd w:val="clear" w:color="auto" w:fill="auto"/>
            <w:vAlign w:val="center"/>
            <w:hideMark/>
          </w:tcPr>
          <w:p w14:paraId="0CD99C70"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№2</w:t>
            </w:r>
          </w:p>
        </w:tc>
      </w:tr>
      <w:tr w:rsidR="00663F8C" w:rsidRPr="00CF530E" w14:paraId="526B8DF2"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7B3B0244"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Установленная тепловая мощность</w:t>
            </w:r>
          </w:p>
        </w:tc>
        <w:tc>
          <w:tcPr>
            <w:tcW w:w="531" w:type="pct"/>
            <w:tcBorders>
              <w:top w:val="nil"/>
              <w:left w:val="nil"/>
              <w:bottom w:val="single" w:sz="4" w:space="0" w:color="auto"/>
              <w:right w:val="single" w:sz="4" w:space="0" w:color="auto"/>
            </w:tcBorders>
            <w:shd w:val="clear" w:color="auto" w:fill="auto"/>
            <w:vAlign w:val="center"/>
            <w:hideMark/>
          </w:tcPr>
          <w:p w14:paraId="21D2F28D"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34AFCAD6"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c>
          <w:tcPr>
            <w:tcW w:w="881" w:type="pct"/>
            <w:tcBorders>
              <w:top w:val="nil"/>
              <w:left w:val="nil"/>
              <w:bottom w:val="single" w:sz="4" w:space="0" w:color="auto"/>
              <w:right w:val="single" w:sz="4" w:space="0" w:color="auto"/>
            </w:tcBorders>
            <w:shd w:val="clear" w:color="auto" w:fill="auto"/>
            <w:vAlign w:val="center"/>
            <w:hideMark/>
          </w:tcPr>
          <w:p w14:paraId="570555BF"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3,44</w:t>
            </w:r>
          </w:p>
        </w:tc>
        <w:tc>
          <w:tcPr>
            <w:tcW w:w="831" w:type="pct"/>
            <w:tcBorders>
              <w:top w:val="nil"/>
              <w:left w:val="nil"/>
              <w:bottom w:val="single" w:sz="4" w:space="0" w:color="auto"/>
              <w:right w:val="single" w:sz="4" w:space="0" w:color="auto"/>
            </w:tcBorders>
            <w:shd w:val="clear" w:color="auto" w:fill="auto"/>
            <w:vAlign w:val="center"/>
            <w:hideMark/>
          </w:tcPr>
          <w:p w14:paraId="02B770B5"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r>
      <w:tr w:rsidR="00663F8C" w:rsidRPr="00CF530E" w14:paraId="368461D0"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03314D9E"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Ограничения тепловой мощности</w:t>
            </w:r>
          </w:p>
        </w:tc>
        <w:tc>
          <w:tcPr>
            <w:tcW w:w="531" w:type="pct"/>
            <w:tcBorders>
              <w:top w:val="nil"/>
              <w:left w:val="nil"/>
              <w:bottom w:val="single" w:sz="4" w:space="0" w:color="auto"/>
              <w:right w:val="single" w:sz="4" w:space="0" w:color="auto"/>
            </w:tcBorders>
            <w:shd w:val="clear" w:color="auto" w:fill="auto"/>
            <w:vAlign w:val="center"/>
            <w:hideMark/>
          </w:tcPr>
          <w:p w14:paraId="157B629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3981290C"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81" w:type="pct"/>
            <w:tcBorders>
              <w:top w:val="nil"/>
              <w:left w:val="nil"/>
              <w:bottom w:val="single" w:sz="4" w:space="0" w:color="auto"/>
              <w:right w:val="single" w:sz="4" w:space="0" w:color="auto"/>
            </w:tcBorders>
            <w:shd w:val="clear" w:color="auto" w:fill="auto"/>
            <w:vAlign w:val="center"/>
            <w:hideMark/>
          </w:tcPr>
          <w:p w14:paraId="2B10901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31" w:type="pct"/>
            <w:tcBorders>
              <w:top w:val="nil"/>
              <w:left w:val="nil"/>
              <w:bottom w:val="single" w:sz="4" w:space="0" w:color="auto"/>
              <w:right w:val="single" w:sz="4" w:space="0" w:color="auto"/>
            </w:tcBorders>
            <w:shd w:val="clear" w:color="auto" w:fill="auto"/>
            <w:vAlign w:val="center"/>
            <w:hideMark/>
          </w:tcPr>
          <w:p w14:paraId="3573CCCB"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r>
      <w:tr w:rsidR="00663F8C" w:rsidRPr="00CF530E" w14:paraId="3A36B05C"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0FA928C8"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Располагаемая тепловая мощность</w:t>
            </w:r>
          </w:p>
        </w:tc>
        <w:tc>
          <w:tcPr>
            <w:tcW w:w="531" w:type="pct"/>
            <w:tcBorders>
              <w:top w:val="nil"/>
              <w:left w:val="nil"/>
              <w:bottom w:val="single" w:sz="4" w:space="0" w:color="auto"/>
              <w:right w:val="single" w:sz="4" w:space="0" w:color="auto"/>
            </w:tcBorders>
            <w:shd w:val="clear" w:color="auto" w:fill="auto"/>
            <w:vAlign w:val="center"/>
            <w:hideMark/>
          </w:tcPr>
          <w:p w14:paraId="678E2751"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53874423"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c>
          <w:tcPr>
            <w:tcW w:w="881" w:type="pct"/>
            <w:tcBorders>
              <w:top w:val="nil"/>
              <w:left w:val="nil"/>
              <w:bottom w:val="single" w:sz="4" w:space="0" w:color="auto"/>
              <w:right w:val="single" w:sz="4" w:space="0" w:color="auto"/>
            </w:tcBorders>
            <w:shd w:val="clear" w:color="auto" w:fill="auto"/>
            <w:vAlign w:val="center"/>
            <w:hideMark/>
          </w:tcPr>
          <w:p w14:paraId="074DDA45"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3,44</w:t>
            </w:r>
          </w:p>
        </w:tc>
        <w:tc>
          <w:tcPr>
            <w:tcW w:w="831" w:type="pct"/>
            <w:tcBorders>
              <w:top w:val="nil"/>
              <w:left w:val="nil"/>
              <w:bottom w:val="single" w:sz="4" w:space="0" w:color="auto"/>
              <w:right w:val="single" w:sz="4" w:space="0" w:color="auto"/>
            </w:tcBorders>
            <w:shd w:val="clear" w:color="auto" w:fill="auto"/>
            <w:vAlign w:val="center"/>
            <w:hideMark/>
          </w:tcPr>
          <w:p w14:paraId="50BB3D97"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r>
      <w:tr w:rsidR="00663F8C" w:rsidRPr="00CF530E" w14:paraId="64567EBB"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5F187F7A"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Затраты тепловой мощности на хозяйственные нужды</w:t>
            </w:r>
          </w:p>
        </w:tc>
        <w:tc>
          <w:tcPr>
            <w:tcW w:w="531" w:type="pct"/>
            <w:tcBorders>
              <w:top w:val="nil"/>
              <w:left w:val="nil"/>
              <w:bottom w:val="single" w:sz="4" w:space="0" w:color="auto"/>
              <w:right w:val="single" w:sz="4" w:space="0" w:color="auto"/>
            </w:tcBorders>
            <w:shd w:val="clear" w:color="auto" w:fill="auto"/>
            <w:vAlign w:val="center"/>
            <w:hideMark/>
          </w:tcPr>
          <w:p w14:paraId="49DF6527"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1A387059"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0,77</w:t>
            </w:r>
          </w:p>
        </w:tc>
        <w:tc>
          <w:tcPr>
            <w:tcW w:w="881" w:type="pct"/>
            <w:tcBorders>
              <w:top w:val="nil"/>
              <w:left w:val="nil"/>
              <w:bottom w:val="single" w:sz="4" w:space="0" w:color="auto"/>
              <w:right w:val="single" w:sz="4" w:space="0" w:color="auto"/>
            </w:tcBorders>
            <w:shd w:val="clear" w:color="auto" w:fill="auto"/>
            <w:vAlign w:val="center"/>
            <w:hideMark/>
          </w:tcPr>
          <w:p w14:paraId="023ABE6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31" w:type="pct"/>
            <w:vMerge w:val="restart"/>
            <w:tcBorders>
              <w:top w:val="nil"/>
              <w:left w:val="single" w:sz="4" w:space="0" w:color="auto"/>
              <w:bottom w:val="single" w:sz="4" w:space="0" w:color="auto"/>
              <w:right w:val="single" w:sz="4" w:space="0" w:color="auto"/>
            </w:tcBorders>
            <w:shd w:val="clear" w:color="auto" w:fill="auto"/>
            <w:vAlign w:val="center"/>
            <w:hideMark/>
          </w:tcPr>
          <w:p w14:paraId="22A663FC"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 резерве</w:t>
            </w:r>
          </w:p>
        </w:tc>
      </w:tr>
      <w:tr w:rsidR="00663F8C" w:rsidRPr="00CF530E" w14:paraId="2C7C458E"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6548C803"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потребления тепловой энергии на хозяйственные нужды</w:t>
            </w:r>
          </w:p>
        </w:tc>
        <w:tc>
          <w:tcPr>
            <w:tcW w:w="531" w:type="pct"/>
            <w:tcBorders>
              <w:top w:val="nil"/>
              <w:left w:val="nil"/>
              <w:bottom w:val="single" w:sz="4" w:space="0" w:color="auto"/>
              <w:right w:val="single" w:sz="4" w:space="0" w:color="auto"/>
            </w:tcBorders>
            <w:shd w:val="clear" w:color="auto" w:fill="auto"/>
            <w:vAlign w:val="center"/>
            <w:hideMark/>
          </w:tcPr>
          <w:p w14:paraId="342E1380"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64" w:type="pct"/>
            <w:tcBorders>
              <w:top w:val="nil"/>
              <w:left w:val="nil"/>
              <w:bottom w:val="single" w:sz="4" w:space="0" w:color="auto"/>
              <w:right w:val="single" w:sz="4" w:space="0" w:color="auto"/>
            </w:tcBorders>
            <w:shd w:val="clear" w:color="auto" w:fill="auto"/>
            <w:vAlign w:val="center"/>
            <w:hideMark/>
          </w:tcPr>
          <w:p w14:paraId="66AEEB5E"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1,73</w:t>
            </w:r>
          </w:p>
        </w:tc>
        <w:tc>
          <w:tcPr>
            <w:tcW w:w="881" w:type="pct"/>
            <w:tcBorders>
              <w:top w:val="nil"/>
              <w:left w:val="nil"/>
              <w:bottom w:val="single" w:sz="4" w:space="0" w:color="auto"/>
              <w:right w:val="single" w:sz="4" w:space="0" w:color="auto"/>
            </w:tcBorders>
            <w:shd w:val="clear" w:color="auto" w:fill="auto"/>
            <w:vAlign w:val="center"/>
            <w:hideMark/>
          </w:tcPr>
          <w:p w14:paraId="5F885521"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31" w:type="pct"/>
            <w:vMerge/>
            <w:tcBorders>
              <w:top w:val="nil"/>
              <w:left w:val="single" w:sz="4" w:space="0" w:color="auto"/>
              <w:bottom w:val="single" w:sz="4" w:space="0" w:color="auto"/>
              <w:right w:val="single" w:sz="4" w:space="0" w:color="auto"/>
            </w:tcBorders>
            <w:vAlign w:val="center"/>
            <w:hideMark/>
          </w:tcPr>
          <w:p w14:paraId="0C36C6FB" w14:textId="77777777" w:rsidR="00663F8C" w:rsidRPr="00CF530E" w:rsidRDefault="00663F8C" w:rsidP="00663F8C">
            <w:pPr>
              <w:spacing w:line="240" w:lineRule="auto"/>
              <w:ind w:firstLine="0"/>
              <w:jc w:val="left"/>
              <w:rPr>
                <w:rFonts w:eastAsia="Times New Roman" w:cs="Times New Roman"/>
                <w:color w:val="000000"/>
                <w:sz w:val="20"/>
                <w:szCs w:val="20"/>
                <w:lang w:eastAsia="ru-RU"/>
              </w:rPr>
            </w:pPr>
          </w:p>
        </w:tc>
      </w:tr>
      <w:tr w:rsidR="00663F8C" w:rsidRPr="00CF530E" w14:paraId="6C2084F5"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36851F2B"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Тепловая мощность нетто</w:t>
            </w:r>
          </w:p>
        </w:tc>
        <w:tc>
          <w:tcPr>
            <w:tcW w:w="531" w:type="pct"/>
            <w:tcBorders>
              <w:top w:val="nil"/>
              <w:left w:val="nil"/>
              <w:bottom w:val="single" w:sz="4" w:space="0" w:color="auto"/>
              <w:right w:val="single" w:sz="4" w:space="0" w:color="auto"/>
            </w:tcBorders>
            <w:shd w:val="clear" w:color="auto" w:fill="auto"/>
            <w:vAlign w:val="center"/>
            <w:hideMark/>
          </w:tcPr>
          <w:p w14:paraId="2C09928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06464F8F"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41,23</w:t>
            </w:r>
          </w:p>
        </w:tc>
        <w:tc>
          <w:tcPr>
            <w:tcW w:w="881" w:type="pct"/>
            <w:tcBorders>
              <w:top w:val="nil"/>
              <w:left w:val="nil"/>
              <w:bottom w:val="single" w:sz="4" w:space="0" w:color="auto"/>
              <w:right w:val="single" w:sz="4" w:space="0" w:color="auto"/>
            </w:tcBorders>
            <w:shd w:val="clear" w:color="auto" w:fill="auto"/>
            <w:vAlign w:val="center"/>
            <w:hideMark/>
          </w:tcPr>
          <w:p w14:paraId="5266DB9E"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3,44</w:t>
            </w:r>
          </w:p>
        </w:tc>
        <w:tc>
          <w:tcPr>
            <w:tcW w:w="831" w:type="pct"/>
            <w:vMerge/>
            <w:tcBorders>
              <w:top w:val="nil"/>
              <w:left w:val="single" w:sz="4" w:space="0" w:color="auto"/>
              <w:bottom w:val="single" w:sz="4" w:space="0" w:color="auto"/>
              <w:right w:val="single" w:sz="4" w:space="0" w:color="auto"/>
            </w:tcBorders>
            <w:vAlign w:val="center"/>
            <w:hideMark/>
          </w:tcPr>
          <w:p w14:paraId="4F041EDB" w14:textId="77777777" w:rsidR="00663F8C" w:rsidRPr="00CF530E" w:rsidRDefault="00663F8C" w:rsidP="00663F8C">
            <w:pPr>
              <w:spacing w:line="240" w:lineRule="auto"/>
              <w:ind w:firstLine="0"/>
              <w:jc w:val="left"/>
              <w:rPr>
                <w:rFonts w:eastAsia="Times New Roman" w:cs="Times New Roman"/>
                <w:color w:val="000000"/>
                <w:sz w:val="20"/>
                <w:szCs w:val="20"/>
                <w:lang w:eastAsia="ru-RU"/>
              </w:rPr>
            </w:pPr>
          </w:p>
        </w:tc>
      </w:tr>
    </w:tbl>
    <w:p w14:paraId="6553DA3C" w14:textId="0127B2E4" w:rsidR="001D1E42" w:rsidRPr="00CF530E" w:rsidRDefault="001D1E42" w:rsidP="001D1E42"/>
    <w:p w14:paraId="5239C450" w14:textId="77777777" w:rsidR="00663F8C" w:rsidRPr="00CF530E" w:rsidRDefault="00663F8C" w:rsidP="00663F8C">
      <w:r w:rsidRPr="00CF530E">
        <w:t xml:space="preserve">Котельная №1 и модульная котельная работают на единую тепловую сеть ГВС. </w:t>
      </w:r>
    </w:p>
    <w:p w14:paraId="6B068B99" w14:textId="552DDA9B" w:rsidR="003A0269" w:rsidRPr="00CF530E" w:rsidRDefault="00663F8C" w:rsidP="00663F8C">
      <w:r w:rsidRPr="00CF530E">
        <w:t>Сведения о вспомогательном оборудовании источников выработки тепловой энергии МУП «Жатайтеплосеть» представлены в таблицах ниже.</w:t>
      </w:r>
    </w:p>
    <w:p w14:paraId="5E367C39" w14:textId="66606C76" w:rsidR="003A0269" w:rsidRPr="00CF530E" w:rsidRDefault="003A0269" w:rsidP="003A0269">
      <w:pPr>
        <w:pStyle w:val="6"/>
      </w:pPr>
      <w:r w:rsidRPr="00CF530E">
        <w:t>Характеристики вспомогательного оборудования котельной №1</w:t>
      </w:r>
    </w:p>
    <w:tbl>
      <w:tblPr>
        <w:tblW w:w="0" w:type="auto"/>
        <w:tblInd w:w="-5" w:type="dxa"/>
        <w:tblLook w:val="04A0" w:firstRow="1" w:lastRow="0" w:firstColumn="1" w:lastColumn="0" w:noHBand="0" w:noVBand="1"/>
      </w:tblPr>
      <w:tblGrid>
        <w:gridCol w:w="504"/>
        <w:gridCol w:w="2473"/>
        <w:gridCol w:w="3260"/>
        <w:gridCol w:w="2056"/>
        <w:gridCol w:w="1057"/>
      </w:tblGrid>
      <w:tr w:rsidR="003A0269" w:rsidRPr="00CF530E" w14:paraId="37C9EAE1" w14:textId="77777777" w:rsidTr="003A0269">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1872E8"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 п/п</w:t>
            </w:r>
          </w:p>
        </w:tc>
        <w:tc>
          <w:tcPr>
            <w:tcW w:w="2473" w:type="dxa"/>
            <w:tcBorders>
              <w:top w:val="single" w:sz="4" w:space="0" w:color="auto"/>
              <w:left w:val="nil"/>
              <w:bottom w:val="single" w:sz="4" w:space="0" w:color="auto"/>
              <w:right w:val="single" w:sz="4" w:space="0" w:color="auto"/>
            </w:tcBorders>
            <w:shd w:val="clear" w:color="auto" w:fill="auto"/>
            <w:vAlign w:val="center"/>
            <w:hideMark/>
          </w:tcPr>
          <w:p w14:paraId="5FFD050C"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оборудования</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08B7843D"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Марка</w:t>
            </w:r>
          </w:p>
        </w:tc>
        <w:tc>
          <w:tcPr>
            <w:tcW w:w="2056" w:type="dxa"/>
            <w:tcBorders>
              <w:top w:val="single" w:sz="4" w:space="0" w:color="auto"/>
              <w:left w:val="nil"/>
              <w:bottom w:val="single" w:sz="4" w:space="0" w:color="auto"/>
              <w:right w:val="single" w:sz="4" w:space="0" w:color="auto"/>
            </w:tcBorders>
            <w:shd w:val="clear" w:color="auto" w:fill="auto"/>
            <w:vAlign w:val="center"/>
            <w:hideMark/>
          </w:tcPr>
          <w:p w14:paraId="0358DAB3"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Назначение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CAC3E5"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Год установки</w:t>
            </w:r>
          </w:p>
        </w:tc>
      </w:tr>
      <w:tr w:rsidR="003A0269" w:rsidRPr="00CF530E" w14:paraId="1132119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4868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2473" w:type="dxa"/>
            <w:tcBorders>
              <w:top w:val="nil"/>
              <w:left w:val="nil"/>
              <w:bottom w:val="single" w:sz="4" w:space="0" w:color="auto"/>
              <w:right w:val="single" w:sz="4" w:space="0" w:color="auto"/>
            </w:tcBorders>
            <w:shd w:val="clear" w:color="auto" w:fill="auto"/>
            <w:vAlign w:val="center"/>
            <w:hideMark/>
          </w:tcPr>
          <w:p w14:paraId="57EA53F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№1</w:t>
            </w:r>
          </w:p>
        </w:tc>
        <w:tc>
          <w:tcPr>
            <w:tcW w:w="3260" w:type="dxa"/>
            <w:tcBorders>
              <w:top w:val="nil"/>
              <w:left w:val="nil"/>
              <w:bottom w:val="single" w:sz="4" w:space="0" w:color="auto"/>
              <w:right w:val="single" w:sz="4" w:space="0" w:color="auto"/>
            </w:tcBorders>
            <w:shd w:val="clear" w:color="auto" w:fill="auto"/>
            <w:vAlign w:val="center"/>
            <w:hideMark/>
          </w:tcPr>
          <w:p w14:paraId="53A32F6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ДН -12,5  эл.двиг. 4АМ 2509443- 75кВт</w:t>
            </w:r>
          </w:p>
        </w:tc>
        <w:tc>
          <w:tcPr>
            <w:tcW w:w="2056" w:type="dxa"/>
            <w:tcBorders>
              <w:top w:val="nil"/>
              <w:left w:val="nil"/>
              <w:bottom w:val="single" w:sz="4" w:space="0" w:color="auto"/>
              <w:right w:val="single" w:sz="4" w:space="0" w:color="auto"/>
            </w:tcBorders>
            <w:shd w:val="clear" w:color="auto" w:fill="auto"/>
            <w:vAlign w:val="center"/>
            <w:hideMark/>
          </w:tcPr>
          <w:p w14:paraId="365E36A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5763229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804BB4C"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D9531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2473" w:type="dxa"/>
            <w:tcBorders>
              <w:top w:val="nil"/>
              <w:left w:val="nil"/>
              <w:bottom w:val="single" w:sz="4" w:space="0" w:color="auto"/>
              <w:right w:val="single" w:sz="4" w:space="0" w:color="auto"/>
            </w:tcBorders>
            <w:shd w:val="clear" w:color="auto" w:fill="auto"/>
            <w:vAlign w:val="center"/>
            <w:hideMark/>
          </w:tcPr>
          <w:p w14:paraId="5455DB5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№2</w:t>
            </w:r>
          </w:p>
        </w:tc>
        <w:tc>
          <w:tcPr>
            <w:tcW w:w="3260" w:type="dxa"/>
            <w:tcBorders>
              <w:top w:val="nil"/>
              <w:left w:val="nil"/>
              <w:bottom w:val="single" w:sz="4" w:space="0" w:color="auto"/>
              <w:right w:val="single" w:sz="4" w:space="0" w:color="auto"/>
            </w:tcBorders>
            <w:shd w:val="clear" w:color="auto" w:fill="auto"/>
            <w:vAlign w:val="center"/>
            <w:hideMark/>
          </w:tcPr>
          <w:p w14:paraId="7CCCA31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ДН -12,5  эл.двиг. 4АМ 2509443- 75кВт</w:t>
            </w:r>
          </w:p>
        </w:tc>
        <w:tc>
          <w:tcPr>
            <w:tcW w:w="2056" w:type="dxa"/>
            <w:tcBorders>
              <w:top w:val="nil"/>
              <w:left w:val="nil"/>
              <w:bottom w:val="single" w:sz="4" w:space="0" w:color="auto"/>
              <w:right w:val="single" w:sz="4" w:space="0" w:color="auto"/>
            </w:tcBorders>
            <w:shd w:val="clear" w:color="auto" w:fill="auto"/>
            <w:vAlign w:val="center"/>
            <w:hideMark/>
          </w:tcPr>
          <w:p w14:paraId="5198DD2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7069057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6861799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92044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2473" w:type="dxa"/>
            <w:tcBorders>
              <w:top w:val="nil"/>
              <w:left w:val="nil"/>
              <w:bottom w:val="single" w:sz="4" w:space="0" w:color="auto"/>
              <w:right w:val="single" w:sz="4" w:space="0" w:color="auto"/>
            </w:tcBorders>
            <w:shd w:val="clear" w:color="auto" w:fill="auto"/>
            <w:vAlign w:val="center"/>
            <w:hideMark/>
          </w:tcPr>
          <w:p w14:paraId="54BB4EC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№3</w:t>
            </w:r>
          </w:p>
        </w:tc>
        <w:tc>
          <w:tcPr>
            <w:tcW w:w="3260" w:type="dxa"/>
            <w:tcBorders>
              <w:top w:val="nil"/>
              <w:left w:val="nil"/>
              <w:bottom w:val="single" w:sz="4" w:space="0" w:color="auto"/>
              <w:right w:val="single" w:sz="4" w:space="0" w:color="auto"/>
            </w:tcBorders>
            <w:shd w:val="clear" w:color="auto" w:fill="auto"/>
            <w:vAlign w:val="center"/>
            <w:hideMark/>
          </w:tcPr>
          <w:p w14:paraId="30C9A4C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ДН -12,5  эл.двиг. 45АМ 2509443- 75кВт</w:t>
            </w:r>
          </w:p>
        </w:tc>
        <w:tc>
          <w:tcPr>
            <w:tcW w:w="2056" w:type="dxa"/>
            <w:tcBorders>
              <w:top w:val="nil"/>
              <w:left w:val="nil"/>
              <w:bottom w:val="single" w:sz="4" w:space="0" w:color="auto"/>
              <w:right w:val="single" w:sz="4" w:space="0" w:color="auto"/>
            </w:tcBorders>
            <w:shd w:val="clear" w:color="auto" w:fill="auto"/>
            <w:vAlign w:val="center"/>
            <w:hideMark/>
          </w:tcPr>
          <w:p w14:paraId="42C3052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4EA9EFC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2D2E56EB"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837CA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2473" w:type="dxa"/>
            <w:tcBorders>
              <w:top w:val="nil"/>
              <w:left w:val="nil"/>
              <w:bottom w:val="single" w:sz="4" w:space="0" w:color="auto"/>
              <w:right w:val="single" w:sz="4" w:space="0" w:color="auto"/>
            </w:tcBorders>
            <w:shd w:val="clear" w:color="auto" w:fill="auto"/>
            <w:vAlign w:val="center"/>
            <w:hideMark/>
          </w:tcPr>
          <w:p w14:paraId="1553410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№1</w:t>
            </w:r>
          </w:p>
        </w:tc>
        <w:tc>
          <w:tcPr>
            <w:tcW w:w="3260" w:type="dxa"/>
            <w:tcBorders>
              <w:top w:val="nil"/>
              <w:left w:val="nil"/>
              <w:bottom w:val="single" w:sz="4" w:space="0" w:color="auto"/>
              <w:right w:val="single" w:sz="4" w:space="0" w:color="auto"/>
            </w:tcBorders>
            <w:shd w:val="clear" w:color="auto" w:fill="auto"/>
            <w:vAlign w:val="center"/>
            <w:hideMark/>
          </w:tcPr>
          <w:p w14:paraId="35F39D1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ВДН-11,2У эл. двиг. 5АМ200L433 -45кВт</w:t>
            </w:r>
          </w:p>
        </w:tc>
        <w:tc>
          <w:tcPr>
            <w:tcW w:w="2056" w:type="dxa"/>
            <w:tcBorders>
              <w:top w:val="nil"/>
              <w:left w:val="nil"/>
              <w:bottom w:val="single" w:sz="4" w:space="0" w:color="auto"/>
              <w:right w:val="single" w:sz="4" w:space="0" w:color="auto"/>
            </w:tcBorders>
            <w:shd w:val="clear" w:color="auto" w:fill="auto"/>
            <w:vAlign w:val="center"/>
            <w:hideMark/>
          </w:tcPr>
          <w:p w14:paraId="5DDF320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568E53B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1ED250F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3B2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w:t>
            </w:r>
          </w:p>
        </w:tc>
        <w:tc>
          <w:tcPr>
            <w:tcW w:w="2473" w:type="dxa"/>
            <w:tcBorders>
              <w:top w:val="nil"/>
              <w:left w:val="nil"/>
              <w:bottom w:val="single" w:sz="4" w:space="0" w:color="auto"/>
              <w:right w:val="single" w:sz="4" w:space="0" w:color="auto"/>
            </w:tcBorders>
            <w:shd w:val="clear" w:color="auto" w:fill="auto"/>
            <w:vAlign w:val="center"/>
            <w:hideMark/>
          </w:tcPr>
          <w:p w14:paraId="73EE3EF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№2</w:t>
            </w:r>
          </w:p>
        </w:tc>
        <w:tc>
          <w:tcPr>
            <w:tcW w:w="3260" w:type="dxa"/>
            <w:tcBorders>
              <w:top w:val="nil"/>
              <w:left w:val="nil"/>
              <w:bottom w:val="single" w:sz="4" w:space="0" w:color="auto"/>
              <w:right w:val="single" w:sz="4" w:space="0" w:color="auto"/>
            </w:tcBorders>
            <w:shd w:val="clear" w:color="auto" w:fill="auto"/>
            <w:vAlign w:val="center"/>
            <w:hideMark/>
          </w:tcPr>
          <w:p w14:paraId="15F1C19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ВДН-11,2У эл. двиг. 5АМ200L433 -45кВт</w:t>
            </w:r>
          </w:p>
        </w:tc>
        <w:tc>
          <w:tcPr>
            <w:tcW w:w="2056" w:type="dxa"/>
            <w:tcBorders>
              <w:top w:val="nil"/>
              <w:left w:val="nil"/>
              <w:bottom w:val="single" w:sz="4" w:space="0" w:color="auto"/>
              <w:right w:val="single" w:sz="4" w:space="0" w:color="auto"/>
            </w:tcBorders>
            <w:shd w:val="clear" w:color="auto" w:fill="auto"/>
            <w:vAlign w:val="center"/>
            <w:hideMark/>
          </w:tcPr>
          <w:p w14:paraId="769C016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59EE1CC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975ACEE"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78CB5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2473" w:type="dxa"/>
            <w:tcBorders>
              <w:top w:val="nil"/>
              <w:left w:val="nil"/>
              <w:bottom w:val="single" w:sz="4" w:space="0" w:color="auto"/>
              <w:right w:val="single" w:sz="4" w:space="0" w:color="auto"/>
            </w:tcBorders>
            <w:shd w:val="clear" w:color="auto" w:fill="auto"/>
            <w:vAlign w:val="center"/>
            <w:hideMark/>
          </w:tcPr>
          <w:p w14:paraId="061D26D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№3</w:t>
            </w:r>
          </w:p>
        </w:tc>
        <w:tc>
          <w:tcPr>
            <w:tcW w:w="3260" w:type="dxa"/>
            <w:tcBorders>
              <w:top w:val="nil"/>
              <w:left w:val="nil"/>
              <w:bottom w:val="single" w:sz="4" w:space="0" w:color="auto"/>
              <w:right w:val="single" w:sz="4" w:space="0" w:color="auto"/>
            </w:tcBorders>
            <w:shd w:val="clear" w:color="auto" w:fill="auto"/>
            <w:vAlign w:val="center"/>
            <w:hideMark/>
          </w:tcPr>
          <w:p w14:paraId="2766D67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ВДН-11,2У эл. двиг. 5АМ200L433 -45кВт</w:t>
            </w:r>
          </w:p>
        </w:tc>
        <w:tc>
          <w:tcPr>
            <w:tcW w:w="2056" w:type="dxa"/>
            <w:tcBorders>
              <w:top w:val="nil"/>
              <w:left w:val="nil"/>
              <w:bottom w:val="single" w:sz="4" w:space="0" w:color="auto"/>
              <w:right w:val="single" w:sz="4" w:space="0" w:color="auto"/>
            </w:tcBorders>
            <w:shd w:val="clear" w:color="auto" w:fill="auto"/>
            <w:vAlign w:val="center"/>
            <w:hideMark/>
          </w:tcPr>
          <w:p w14:paraId="2F3EC2C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15C3894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72A71E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7D4E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2473" w:type="dxa"/>
            <w:tcBorders>
              <w:top w:val="nil"/>
              <w:left w:val="nil"/>
              <w:bottom w:val="single" w:sz="4" w:space="0" w:color="auto"/>
              <w:right w:val="single" w:sz="4" w:space="0" w:color="auto"/>
            </w:tcBorders>
            <w:shd w:val="clear" w:color="auto" w:fill="auto"/>
            <w:vAlign w:val="center"/>
            <w:hideMark/>
          </w:tcPr>
          <w:p w14:paraId="4A30068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№1</w:t>
            </w:r>
          </w:p>
        </w:tc>
        <w:tc>
          <w:tcPr>
            <w:tcW w:w="3260" w:type="dxa"/>
            <w:tcBorders>
              <w:top w:val="nil"/>
              <w:left w:val="nil"/>
              <w:bottom w:val="single" w:sz="4" w:space="0" w:color="auto"/>
              <w:right w:val="single" w:sz="4" w:space="0" w:color="auto"/>
            </w:tcBorders>
            <w:shd w:val="clear" w:color="auto" w:fill="auto"/>
            <w:vAlign w:val="center"/>
            <w:hideMark/>
          </w:tcPr>
          <w:p w14:paraId="2F7723A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Grunfos</w:t>
            </w:r>
            <w:r w:rsidRPr="00CF530E">
              <w:rPr>
                <w:rFonts w:eastAsia="Times New Roman" w:cs="Times New Roman"/>
                <w:color w:val="000000"/>
                <w:sz w:val="16"/>
                <w:szCs w:val="16"/>
                <w:lang w:eastAsia="ru-RU"/>
              </w:rPr>
              <w:t xml:space="preserve"> </w:t>
            </w:r>
            <w:r w:rsidRPr="00CF530E">
              <w:rPr>
                <w:rFonts w:eastAsia="Times New Roman" w:cs="Times New Roman"/>
                <w:color w:val="000000"/>
                <w:sz w:val="16"/>
                <w:szCs w:val="16"/>
                <w:lang w:val="en-US" w:eastAsia="ru-RU"/>
              </w:rPr>
              <w:t>LS</w:t>
            </w:r>
            <w:r w:rsidRPr="00CF530E">
              <w:rPr>
                <w:rFonts w:eastAsia="Times New Roman" w:cs="Times New Roman"/>
                <w:color w:val="000000"/>
                <w:sz w:val="16"/>
                <w:szCs w:val="16"/>
                <w:lang w:eastAsia="ru-RU"/>
              </w:rPr>
              <w:t>500-300-490</w:t>
            </w:r>
            <w:r w:rsidRPr="00CF530E">
              <w:rPr>
                <w:rFonts w:eastAsia="Times New Roman" w:cs="Times New Roman"/>
                <w:color w:val="000000"/>
                <w:sz w:val="16"/>
                <w:szCs w:val="16"/>
                <w:lang w:val="en-US" w:eastAsia="ru-RU"/>
              </w:rPr>
              <w:t>E</w:t>
            </w:r>
            <w:r w:rsidRPr="00CF530E">
              <w:rPr>
                <w:rFonts w:eastAsia="Times New Roman" w:cs="Times New Roman"/>
                <w:color w:val="000000"/>
                <w:sz w:val="16"/>
                <w:szCs w:val="16"/>
                <w:lang w:eastAsia="ru-RU"/>
              </w:rPr>
              <w:t xml:space="preserve">  эл двиг, 315 кВт.</w:t>
            </w:r>
          </w:p>
        </w:tc>
        <w:tc>
          <w:tcPr>
            <w:tcW w:w="2056" w:type="dxa"/>
            <w:tcBorders>
              <w:top w:val="nil"/>
              <w:left w:val="nil"/>
              <w:bottom w:val="single" w:sz="4" w:space="0" w:color="auto"/>
              <w:right w:val="single" w:sz="4" w:space="0" w:color="auto"/>
            </w:tcBorders>
            <w:shd w:val="clear" w:color="auto" w:fill="auto"/>
            <w:vAlign w:val="center"/>
            <w:hideMark/>
          </w:tcPr>
          <w:p w14:paraId="089F16B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отопление</w:t>
            </w:r>
          </w:p>
        </w:tc>
        <w:tc>
          <w:tcPr>
            <w:tcW w:w="0" w:type="auto"/>
            <w:tcBorders>
              <w:top w:val="nil"/>
              <w:left w:val="nil"/>
              <w:bottom w:val="single" w:sz="4" w:space="0" w:color="auto"/>
              <w:right w:val="single" w:sz="4" w:space="0" w:color="auto"/>
            </w:tcBorders>
            <w:shd w:val="clear" w:color="auto" w:fill="auto"/>
            <w:vAlign w:val="center"/>
            <w:hideMark/>
          </w:tcPr>
          <w:p w14:paraId="5A36E63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3A0269" w:rsidRPr="00CF530E" w14:paraId="1316AB2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60349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w:t>
            </w:r>
          </w:p>
        </w:tc>
        <w:tc>
          <w:tcPr>
            <w:tcW w:w="2473" w:type="dxa"/>
            <w:tcBorders>
              <w:top w:val="nil"/>
              <w:left w:val="nil"/>
              <w:bottom w:val="single" w:sz="4" w:space="0" w:color="auto"/>
              <w:right w:val="single" w:sz="4" w:space="0" w:color="auto"/>
            </w:tcBorders>
            <w:shd w:val="clear" w:color="auto" w:fill="auto"/>
            <w:vAlign w:val="center"/>
            <w:hideMark/>
          </w:tcPr>
          <w:p w14:paraId="3FCE228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№2</w:t>
            </w:r>
          </w:p>
        </w:tc>
        <w:tc>
          <w:tcPr>
            <w:tcW w:w="3260" w:type="dxa"/>
            <w:tcBorders>
              <w:top w:val="nil"/>
              <w:left w:val="nil"/>
              <w:bottom w:val="single" w:sz="4" w:space="0" w:color="auto"/>
              <w:right w:val="single" w:sz="4" w:space="0" w:color="auto"/>
            </w:tcBorders>
            <w:shd w:val="clear" w:color="auto" w:fill="auto"/>
            <w:vAlign w:val="center"/>
            <w:hideMark/>
          </w:tcPr>
          <w:p w14:paraId="620F6C2F" w14:textId="5CA6FB15" w:rsidR="003A0269" w:rsidRPr="00C3404E" w:rsidRDefault="00C3404E" w:rsidP="003A0269">
            <w:pPr>
              <w:spacing w:line="240" w:lineRule="auto"/>
              <w:ind w:firstLine="0"/>
              <w:jc w:val="center"/>
              <w:rPr>
                <w:rFonts w:eastAsia="Times New Roman" w:cs="Times New Roman"/>
                <w:color w:val="000000"/>
                <w:sz w:val="16"/>
                <w:szCs w:val="16"/>
                <w:lang w:val="en-US" w:eastAsia="ru-RU"/>
              </w:rPr>
            </w:pPr>
            <w:r>
              <w:rPr>
                <w:rFonts w:eastAsia="Times New Roman" w:cs="Times New Roman"/>
                <w:color w:val="000000"/>
                <w:sz w:val="16"/>
                <w:szCs w:val="16"/>
                <w:lang w:val="en-US" w:eastAsia="ru-RU"/>
              </w:rPr>
              <w:t>Vanjord VLS 300-475</w:t>
            </w:r>
          </w:p>
        </w:tc>
        <w:tc>
          <w:tcPr>
            <w:tcW w:w="2056" w:type="dxa"/>
            <w:tcBorders>
              <w:top w:val="nil"/>
              <w:left w:val="nil"/>
              <w:bottom w:val="single" w:sz="4" w:space="0" w:color="auto"/>
              <w:right w:val="single" w:sz="4" w:space="0" w:color="auto"/>
            </w:tcBorders>
            <w:shd w:val="clear" w:color="auto" w:fill="auto"/>
            <w:vAlign w:val="center"/>
            <w:hideMark/>
          </w:tcPr>
          <w:p w14:paraId="04B6417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отопление</w:t>
            </w:r>
          </w:p>
        </w:tc>
        <w:tc>
          <w:tcPr>
            <w:tcW w:w="0" w:type="auto"/>
            <w:tcBorders>
              <w:top w:val="nil"/>
              <w:left w:val="nil"/>
              <w:bottom w:val="single" w:sz="4" w:space="0" w:color="auto"/>
              <w:right w:val="single" w:sz="4" w:space="0" w:color="auto"/>
            </w:tcBorders>
            <w:shd w:val="clear" w:color="auto" w:fill="auto"/>
            <w:vAlign w:val="center"/>
            <w:hideMark/>
          </w:tcPr>
          <w:p w14:paraId="5EF90A8D" w14:textId="0C7F1BD2" w:rsidR="003A0269" w:rsidRPr="00C3404E" w:rsidRDefault="00C3404E" w:rsidP="003A0269">
            <w:pPr>
              <w:spacing w:line="240" w:lineRule="auto"/>
              <w:ind w:firstLine="0"/>
              <w:jc w:val="center"/>
              <w:rPr>
                <w:rFonts w:eastAsia="Times New Roman" w:cs="Times New Roman"/>
                <w:color w:val="000000"/>
                <w:sz w:val="16"/>
                <w:szCs w:val="16"/>
                <w:lang w:val="en-US" w:eastAsia="ru-RU"/>
              </w:rPr>
            </w:pPr>
            <w:r>
              <w:rPr>
                <w:rFonts w:eastAsia="Times New Roman" w:cs="Times New Roman"/>
                <w:color w:val="000000"/>
                <w:sz w:val="16"/>
                <w:szCs w:val="16"/>
                <w:lang w:val="en-US" w:eastAsia="ru-RU"/>
              </w:rPr>
              <w:t>-</w:t>
            </w:r>
          </w:p>
        </w:tc>
      </w:tr>
      <w:tr w:rsidR="003A0269" w:rsidRPr="00CF530E" w14:paraId="25328750"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0A82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2473" w:type="dxa"/>
            <w:tcBorders>
              <w:top w:val="nil"/>
              <w:left w:val="nil"/>
              <w:bottom w:val="single" w:sz="4" w:space="0" w:color="auto"/>
              <w:right w:val="single" w:sz="4" w:space="0" w:color="auto"/>
            </w:tcBorders>
            <w:shd w:val="clear" w:color="auto" w:fill="auto"/>
            <w:vAlign w:val="center"/>
            <w:hideMark/>
          </w:tcPr>
          <w:p w14:paraId="7F3071E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№3</w:t>
            </w:r>
          </w:p>
        </w:tc>
        <w:tc>
          <w:tcPr>
            <w:tcW w:w="3260" w:type="dxa"/>
            <w:tcBorders>
              <w:top w:val="nil"/>
              <w:left w:val="nil"/>
              <w:bottom w:val="single" w:sz="4" w:space="0" w:color="auto"/>
              <w:right w:val="single" w:sz="4" w:space="0" w:color="auto"/>
            </w:tcBorders>
            <w:shd w:val="clear" w:color="auto" w:fill="auto"/>
            <w:vAlign w:val="center"/>
            <w:hideMark/>
          </w:tcPr>
          <w:p w14:paraId="008DB30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1Д-1250 эл двиг. 200 кВт</w:t>
            </w:r>
          </w:p>
        </w:tc>
        <w:tc>
          <w:tcPr>
            <w:tcW w:w="2056" w:type="dxa"/>
            <w:tcBorders>
              <w:top w:val="nil"/>
              <w:left w:val="nil"/>
              <w:bottom w:val="single" w:sz="4" w:space="0" w:color="auto"/>
              <w:right w:val="single" w:sz="4" w:space="0" w:color="auto"/>
            </w:tcBorders>
            <w:shd w:val="clear" w:color="auto" w:fill="auto"/>
            <w:vAlign w:val="center"/>
            <w:hideMark/>
          </w:tcPr>
          <w:p w14:paraId="571A222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отопление</w:t>
            </w:r>
          </w:p>
        </w:tc>
        <w:tc>
          <w:tcPr>
            <w:tcW w:w="0" w:type="auto"/>
            <w:tcBorders>
              <w:top w:val="nil"/>
              <w:left w:val="nil"/>
              <w:bottom w:val="single" w:sz="4" w:space="0" w:color="auto"/>
              <w:right w:val="single" w:sz="4" w:space="0" w:color="auto"/>
            </w:tcBorders>
            <w:shd w:val="clear" w:color="auto" w:fill="auto"/>
            <w:vAlign w:val="center"/>
            <w:hideMark/>
          </w:tcPr>
          <w:p w14:paraId="209C3F3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994885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DC97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10</w:t>
            </w:r>
          </w:p>
        </w:tc>
        <w:tc>
          <w:tcPr>
            <w:tcW w:w="2473" w:type="dxa"/>
            <w:tcBorders>
              <w:top w:val="nil"/>
              <w:left w:val="nil"/>
              <w:bottom w:val="single" w:sz="4" w:space="0" w:color="auto"/>
              <w:right w:val="single" w:sz="4" w:space="0" w:color="auto"/>
            </w:tcBorders>
            <w:shd w:val="clear" w:color="auto" w:fill="auto"/>
            <w:vAlign w:val="center"/>
            <w:hideMark/>
          </w:tcPr>
          <w:p w14:paraId="5AA716C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№1</w:t>
            </w:r>
          </w:p>
        </w:tc>
        <w:tc>
          <w:tcPr>
            <w:tcW w:w="3260" w:type="dxa"/>
            <w:tcBorders>
              <w:top w:val="nil"/>
              <w:left w:val="nil"/>
              <w:bottom w:val="single" w:sz="4" w:space="0" w:color="auto"/>
              <w:right w:val="single" w:sz="4" w:space="0" w:color="auto"/>
            </w:tcBorders>
            <w:shd w:val="clear" w:color="auto" w:fill="auto"/>
            <w:vAlign w:val="center"/>
            <w:hideMark/>
          </w:tcPr>
          <w:p w14:paraId="57209DE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Vilo</w:t>
            </w:r>
            <w:r w:rsidRPr="00CF530E">
              <w:rPr>
                <w:rFonts w:eastAsia="Times New Roman" w:cs="Times New Roman"/>
                <w:color w:val="000000"/>
                <w:sz w:val="16"/>
                <w:szCs w:val="16"/>
                <w:lang w:eastAsia="ru-RU"/>
              </w:rPr>
              <w:t xml:space="preserve"> </w:t>
            </w:r>
            <w:r w:rsidRPr="00CF530E">
              <w:rPr>
                <w:rFonts w:eastAsia="Times New Roman" w:cs="Times New Roman"/>
                <w:color w:val="000000"/>
                <w:sz w:val="16"/>
                <w:szCs w:val="16"/>
                <w:lang w:val="en-US" w:eastAsia="ru-RU"/>
              </w:rPr>
              <w:t>QS</w:t>
            </w:r>
            <w:r w:rsidRPr="00CF530E">
              <w:rPr>
                <w:rFonts w:eastAsia="Times New Roman" w:cs="Times New Roman"/>
                <w:color w:val="000000"/>
                <w:sz w:val="16"/>
                <w:szCs w:val="16"/>
                <w:lang w:eastAsia="ru-RU"/>
              </w:rPr>
              <w:t xml:space="preserve"> </w:t>
            </w:r>
            <w:r w:rsidRPr="00CF530E">
              <w:rPr>
                <w:rFonts w:eastAsia="Times New Roman" w:cs="Times New Roman"/>
                <w:color w:val="000000"/>
                <w:sz w:val="16"/>
                <w:szCs w:val="16"/>
                <w:lang w:val="en-US" w:eastAsia="ru-RU"/>
              </w:rPr>
              <w:t>FA</w:t>
            </w:r>
            <w:r w:rsidRPr="00CF530E">
              <w:rPr>
                <w:rFonts w:eastAsia="Times New Roman" w:cs="Times New Roman"/>
                <w:color w:val="000000"/>
                <w:sz w:val="16"/>
                <w:szCs w:val="16"/>
                <w:lang w:eastAsia="ru-RU"/>
              </w:rPr>
              <w:t xml:space="preserve"> 160</w:t>
            </w:r>
            <w:r w:rsidRPr="00CF530E">
              <w:rPr>
                <w:rFonts w:eastAsia="Times New Roman" w:cs="Times New Roman"/>
                <w:color w:val="000000"/>
                <w:sz w:val="16"/>
                <w:szCs w:val="16"/>
                <w:lang w:val="en-US" w:eastAsia="ru-RU"/>
              </w:rPr>
              <w:t>m</w:t>
            </w:r>
            <w:r w:rsidRPr="00CF530E">
              <w:rPr>
                <w:rFonts w:eastAsia="Times New Roman" w:cs="Times New Roman"/>
                <w:color w:val="000000"/>
                <w:sz w:val="16"/>
                <w:szCs w:val="16"/>
                <w:lang w:eastAsia="ru-RU"/>
              </w:rPr>
              <w:t>2</w:t>
            </w:r>
            <w:r w:rsidRPr="00CF530E">
              <w:rPr>
                <w:rFonts w:eastAsia="Times New Roman" w:cs="Times New Roman"/>
                <w:color w:val="000000"/>
                <w:sz w:val="16"/>
                <w:szCs w:val="16"/>
                <w:lang w:val="en-US" w:eastAsia="ru-RU"/>
              </w:rPr>
              <w:t>b</w:t>
            </w:r>
            <w:r w:rsidRPr="00CF530E">
              <w:rPr>
                <w:rFonts w:eastAsia="Times New Roman" w:cs="Times New Roman"/>
                <w:color w:val="000000"/>
                <w:sz w:val="16"/>
                <w:szCs w:val="16"/>
                <w:lang w:eastAsia="ru-RU"/>
              </w:rPr>
              <w:t xml:space="preserve">-92 эл двиг. </w:t>
            </w:r>
            <w:r w:rsidRPr="00CF530E">
              <w:rPr>
                <w:rFonts w:eastAsia="Times New Roman" w:cs="Times New Roman"/>
                <w:color w:val="000000"/>
                <w:sz w:val="16"/>
                <w:szCs w:val="16"/>
                <w:lang w:val="en-US" w:eastAsia="ru-RU"/>
              </w:rPr>
              <w:t>15 кВт</w:t>
            </w:r>
          </w:p>
        </w:tc>
        <w:tc>
          <w:tcPr>
            <w:tcW w:w="2056" w:type="dxa"/>
            <w:tcBorders>
              <w:top w:val="nil"/>
              <w:left w:val="nil"/>
              <w:bottom w:val="single" w:sz="4" w:space="0" w:color="auto"/>
              <w:right w:val="single" w:sz="4" w:space="0" w:color="auto"/>
            </w:tcBorders>
            <w:shd w:val="clear" w:color="auto" w:fill="auto"/>
            <w:vAlign w:val="center"/>
            <w:hideMark/>
          </w:tcPr>
          <w:p w14:paraId="1955FB0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0" w:type="auto"/>
            <w:tcBorders>
              <w:top w:val="nil"/>
              <w:left w:val="nil"/>
              <w:bottom w:val="single" w:sz="4" w:space="0" w:color="auto"/>
              <w:right w:val="single" w:sz="4" w:space="0" w:color="auto"/>
            </w:tcBorders>
            <w:shd w:val="clear" w:color="auto" w:fill="auto"/>
            <w:vAlign w:val="center"/>
            <w:hideMark/>
          </w:tcPr>
          <w:p w14:paraId="128B6B0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2021</w:t>
            </w:r>
          </w:p>
        </w:tc>
      </w:tr>
      <w:tr w:rsidR="003A0269" w:rsidRPr="00CF530E" w14:paraId="3BC9214F"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40157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11</w:t>
            </w:r>
          </w:p>
        </w:tc>
        <w:tc>
          <w:tcPr>
            <w:tcW w:w="2473" w:type="dxa"/>
            <w:tcBorders>
              <w:top w:val="nil"/>
              <w:left w:val="nil"/>
              <w:bottom w:val="single" w:sz="4" w:space="0" w:color="auto"/>
              <w:right w:val="single" w:sz="4" w:space="0" w:color="auto"/>
            </w:tcBorders>
            <w:shd w:val="clear" w:color="auto" w:fill="auto"/>
            <w:vAlign w:val="center"/>
            <w:hideMark/>
          </w:tcPr>
          <w:p w14:paraId="0F83C96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№2</w:t>
            </w:r>
          </w:p>
        </w:tc>
        <w:tc>
          <w:tcPr>
            <w:tcW w:w="3260" w:type="dxa"/>
            <w:tcBorders>
              <w:top w:val="nil"/>
              <w:left w:val="nil"/>
              <w:bottom w:val="single" w:sz="4" w:space="0" w:color="auto"/>
              <w:right w:val="single" w:sz="4" w:space="0" w:color="auto"/>
            </w:tcBorders>
            <w:shd w:val="clear" w:color="auto" w:fill="auto"/>
            <w:vAlign w:val="center"/>
            <w:hideMark/>
          </w:tcPr>
          <w:p w14:paraId="4DD31C9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КМ80-50-200 эл двиг. 15 кВт</w:t>
            </w:r>
          </w:p>
        </w:tc>
        <w:tc>
          <w:tcPr>
            <w:tcW w:w="2056" w:type="dxa"/>
            <w:tcBorders>
              <w:top w:val="nil"/>
              <w:left w:val="nil"/>
              <w:bottom w:val="single" w:sz="4" w:space="0" w:color="auto"/>
              <w:right w:val="single" w:sz="4" w:space="0" w:color="auto"/>
            </w:tcBorders>
            <w:shd w:val="clear" w:color="auto" w:fill="auto"/>
            <w:vAlign w:val="center"/>
            <w:hideMark/>
          </w:tcPr>
          <w:p w14:paraId="36FD677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0" w:type="auto"/>
            <w:tcBorders>
              <w:top w:val="nil"/>
              <w:left w:val="nil"/>
              <w:bottom w:val="single" w:sz="4" w:space="0" w:color="auto"/>
              <w:right w:val="single" w:sz="4" w:space="0" w:color="auto"/>
            </w:tcBorders>
            <w:shd w:val="clear" w:color="auto" w:fill="auto"/>
            <w:vAlign w:val="center"/>
            <w:hideMark/>
          </w:tcPr>
          <w:p w14:paraId="3277DF9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2021</w:t>
            </w:r>
          </w:p>
        </w:tc>
      </w:tr>
      <w:tr w:rsidR="003A0269" w:rsidRPr="00CF530E" w14:paraId="0F2F2FE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0FA6C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12</w:t>
            </w:r>
          </w:p>
        </w:tc>
        <w:tc>
          <w:tcPr>
            <w:tcW w:w="2473" w:type="dxa"/>
            <w:tcBorders>
              <w:top w:val="nil"/>
              <w:left w:val="nil"/>
              <w:bottom w:val="single" w:sz="4" w:space="0" w:color="auto"/>
              <w:right w:val="single" w:sz="4" w:space="0" w:color="auto"/>
            </w:tcBorders>
            <w:shd w:val="clear" w:color="auto" w:fill="auto"/>
            <w:vAlign w:val="center"/>
            <w:hideMark/>
          </w:tcPr>
          <w:p w14:paraId="297EA47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№3</w:t>
            </w:r>
          </w:p>
        </w:tc>
        <w:tc>
          <w:tcPr>
            <w:tcW w:w="3260" w:type="dxa"/>
            <w:tcBorders>
              <w:top w:val="nil"/>
              <w:left w:val="nil"/>
              <w:bottom w:val="single" w:sz="4" w:space="0" w:color="auto"/>
              <w:right w:val="single" w:sz="4" w:space="0" w:color="auto"/>
            </w:tcBorders>
            <w:shd w:val="clear" w:color="auto" w:fill="auto"/>
            <w:vAlign w:val="center"/>
            <w:hideMark/>
          </w:tcPr>
          <w:p w14:paraId="7A77761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  элдвиг. 1,5 кВт</w:t>
            </w:r>
          </w:p>
        </w:tc>
        <w:tc>
          <w:tcPr>
            <w:tcW w:w="2056" w:type="dxa"/>
            <w:tcBorders>
              <w:top w:val="nil"/>
              <w:left w:val="nil"/>
              <w:bottom w:val="single" w:sz="4" w:space="0" w:color="auto"/>
              <w:right w:val="single" w:sz="4" w:space="0" w:color="auto"/>
            </w:tcBorders>
            <w:shd w:val="clear" w:color="auto" w:fill="auto"/>
            <w:vAlign w:val="center"/>
            <w:hideMark/>
          </w:tcPr>
          <w:p w14:paraId="53F93D0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0" w:type="auto"/>
            <w:tcBorders>
              <w:top w:val="nil"/>
              <w:left w:val="nil"/>
              <w:bottom w:val="single" w:sz="4" w:space="0" w:color="auto"/>
              <w:right w:val="single" w:sz="4" w:space="0" w:color="auto"/>
            </w:tcBorders>
            <w:shd w:val="clear" w:color="auto" w:fill="auto"/>
            <w:vAlign w:val="center"/>
            <w:hideMark/>
          </w:tcPr>
          <w:p w14:paraId="1BA7CB4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2017</w:t>
            </w:r>
          </w:p>
        </w:tc>
      </w:tr>
      <w:tr w:rsidR="003A0269" w:rsidRPr="00CF530E" w14:paraId="5B3C337A"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4E609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13</w:t>
            </w:r>
          </w:p>
        </w:tc>
        <w:tc>
          <w:tcPr>
            <w:tcW w:w="2473" w:type="dxa"/>
            <w:tcBorders>
              <w:top w:val="nil"/>
              <w:left w:val="nil"/>
              <w:bottom w:val="single" w:sz="4" w:space="0" w:color="auto"/>
              <w:right w:val="single" w:sz="4" w:space="0" w:color="auto"/>
            </w:tcBorders>
            <w:shd w:val="clear" w:color="auto" w:fill="auto"/>
            <w:vAlign w:val="center"/>
            <w:hideMark/>
          </w:tcPr>
          <w:p w14:paraId="79DCD50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горячей воды№1</w:t>
            </w:r>
          </w:p>
        </w:tc>
        <w:tc>
          <w:tcPr>
            <w:tcW w:w="3260" w:type="dxa"/>
            <w:tcBorders>
              <w:top w:val="nil"/>
              <w:left w:val="nil"/>
              <w:bottom w:val="single" w:sz="4" w:space="0" w:color="auto"/>
              <w:right w:val="single" w:sz="4" w:space="0" w:color="auto"/>
            </w:tcBorders>
            <w:shd w:val="clear" w:color="auto" w:fill="auto"/>
            <w:vAlign w:val="center"/>
            <w:hideMark/>
          </w:tcPr>
          <w:p w14:paraId="27E63D2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АЦМС 4092-4-2  элдвиг. 30 кВт</w:t>
            </w:r>
          </w:p>
        </w:tc>
        <w:tc>
          <w:tcPr>
            <w:tcW w:w="2056" w:type="dxa"/>
            <w:tcBorders>
              <w:top w:val="nil"/>
              <w:left w:val="nil"/>
              <w:bottom w:val="single" w:sz="4" w:space="0" w:color="auto"/>
              <w:right w:val="single" w:sz="4" w:space="0" w:color="auto"/>
            </w:tcBorders>
            <w:shd w:val="clear" w:color="auto" w:fill="auto"/>
            <w:vAlign w:val="center"/>
            <w:hideMark/>
          </w:tcPr>
          <w:p w14:paraId="46C4A42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00DA8C1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3A0269" w:rsidRPr="00CF530E" w14:paraId="36D3D421"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8FBE3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14</w:t>
            </w:r>
          </w:p>
        </w:tc>
        <w:tc>
          <w:tcPr>
            <w:tcW w:w="2473" w:type="dxa"/>
            <w:tcBorders>
              <w:top w:val="nil"/>
              <w:left w:val="nil"/>
              <w:bottom w:val="single" w:sz="4" w:space="0" w:color="auto"/>
              <w:right w:val="single" w:sz="4" w:space="0" w:color="auto"/>
            </w:tcBorders>
            <w:shd w:val="clear" w:color="auto" w:fill="auto"/>
            <w:vAlign w:val="center"/>
            <w:hideMark/>
          </w:tcPr>
          <w:p w14:paraId="388122B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горячей воды №2</w:t>
            </w:r>
          </w:p>
        </w:tc>
        <w:tc>
          <w:tcPr>
            <w:tcW w:w="3260" w:type="dxa"/>
            <w:tcBorders>
              <w:top w:val="nil"/>
              <w:left w:val="nil"/>
              <w:bottom w:val="single" w:sz="4" w:space="0" w:color="auto"/>
              <w:right w:val="single" w:sz="4" w:space="0" w:color="auto"/>
            </w:tcBorders>
            <w:shd w:val="clear" w:color="auto" w:fill="auto"/>
            <w:vAlign w:val="center"/>
            <w:hideMark/>
          </w:tcPr>
          <w:p w14:paraId="4D1CAA8E" w14:textId="184600EA"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w:t>
            </w:r>
            <w:r w:rsidR="00C3404E">
              <w:rPr>
                <w:rFonts w:eastAsia="Times New Roman" w:cs="Times New Roman"/>
                <w:color w:val="000000"/>
                <w:sz w:val="16"/>
                <w:szCs w:val="16"/>
                <w:lang w:val="en-US" w:eastAsia="ru-RU"/>
              </w:rPr>
              <w:t xml:space="preserve"> LP100</w:t>
            </w:r>
            <w:r w:rsidRPr="00CF530E">
              <w:rPr>
                <w:rFonts w:eastAsia="Times New Roman" w:cs="Times New Roman"/>
                <w:color w:val="000000"/>
                <w:sz w:val="16"/>
                <w:szCs w:val="16"/>
                <w:lang w:val="en-US" w:eastAsia="ru-RU"/>
              </w:rPr>
              <w:t>,  элдвиг. 22 кВт</w:t>
            </w:r>
          </w:p>
        </w:tc>
        <w:tc>
          <w:tcPr>
            <w:tcW w:w="2056" w:type="dxa"/>
            <w:tcBorders>
              <w:top w:val="nil"/>
              <w:left w:val="nil"/>
              <w:bottom w:val="single" w:sz="4" w:space="0" w:color="auto"/>
              <w:right w:val="single" w:sz="4" w:space="0" w:color="auto"/>
            </w:tcBorders>
            <w:shd w:val="clear" w:color="auto" w:fill="auto"/>
            <w:vAlign w:val="center"/>
            <w:hideMark/>
          </w:tcPr>
          <w:p w14:paraId="5FC7E3A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12753DE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2014</w:t>
            </w:r>
          </w:p>
        </w:tc>
      </w:tr>
      <w:tr w:rsidR="003A0269" w:rsidRPr="00CF530E" w14:paraId="663ED583"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7DC55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15</w:t>
            </w:r>
          </w:p>
        </w:tc>
        <w:tc>
          <w:tcPr>
            <w:tcW w:w="2473" w:type="dxa"/>
            <w:tcBorders>
              <w:top w:val="nil"/>
              <w:left w:val="nil"/>
              <w:bottom w:val="single" w:sz="4" w:space="0" w:color="auto"/>
              <w:right w:val="single" w:sz="4" w:space="0" w:color="auto"/>
            </w:tcBorders>
            <w:shd w:val="clear" w:color="auto" w:fill="auto"/>
            <w:vAlign w:val="center"/>
            <w:hideMark/>
          </w:tcPr>
          <w:p w14:paraId="2F085BC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горячей воды №3</w:t>
            </w:r>
          </w:p>
        </w:tc>
        <w:tc>
          <w:tcPr>
            <w:tcW w:w="3260" w:type="dxa"/>
            <w:tcBorders>
              <w:top w:val="nil"/>
              <w:left w:val="nil"/>
              <w:bottom w:val="single" w:sz="4" w:space="0" w:color="auto"/>
              <w:right w:val="single" w:sz="4" w:space="0" w:color="auto"/>
            </w:tcBorders>
            <w:shd w:val="clear" w:color="auto" w:fill="auto"/>
            <w:vAlign w:val="center"/>
            <w:hideMark/>
          </w:tcPr>
          <w:p w14:paraId="6EB655C8" w14:textId="181F939A" w:rsidR="003A0269" w:rsidRPr="00C3404E" w:rsidRDefault="00C3404E" w:rsidP="00C3404E">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АЦМС 4092-4-2, 30 кВт</w:t>
            </w:r>
          </w:p>
        </w:tc>
        <w:tc>
          <w:tcPr>
            <w:tcW w:w="2056" w:type="dxa"/>
            <w:tcBorders>
              <w:top w:val="nil"/>
              <w:left w:val="nil"/>
              <w:bottom w:val="single" w:sz="4" w:space="0" w:color="auto"/>
              <w:right w:val="single" w:sz="4" w:space="0" w:color="auto"/>
            </w:tcBorders>
            <w:shd w:val="clear" w:color="auto" w:fill="auto"/>
            <w:vAlign w:val="center"/>
            <w:hideMark/>
          </w:tcPr>
          <w:p w14:paraId="6405CE1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4DC0530C" w14:textId="31B46B89" w:rsidR="003A0269" w:rsidRPr="00C3404E" w:rsidRDefault="00C3404E" w:rsidP="003A0269">
            <w:pPr>
              <w:spacing w:line="240" w:lineRule="auto"/>
              <w:ind w:firstLine="0"/>
              <w:jc w:val="center"/>
              <w:rPr>
                <w:rFonts w:eastAsia="Times New Roman" w:cs="Times New Roman"/>
                <w:color w:val="000000"/>
                <w:sz w:val="16"/>
                <w:szCs w:val="16"/>
                <w:lang w:val="en-US" w:eastAsia="ru-RU"/>
              </w:rPr>
            </w:pPr>
            <w:r>
              <w:rPr>
                <w:rFonts w:eastAsia="Times New Roman" w:cs="Times New Roman"/>
                <w:color w:val="000000"/>
                <w:sz w:val="16"/>
                <w:szCs w:val="16"/>
                <w:lang w:val="en-US" w:eastAsia="ru-RU"/>
              </w:rPr>
              <w:t>-</w:t>
            </w:r>
          </w:p>
        </w:tc>
      </w:tr>
      <w:tr w:rsidR="003A0269" w:rsidRPr="00CF530E" w14:paraId="4C2CD35F"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9200D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16</w:t>
            </w:r>
          </w:p>
        </w:tc>
        <w:tc>
          <w:tcPr>
            <w:tcW w:w="2473" w:type="dxa"/>
            <w:tcBorders>
              <w:top w:val="nil"/>
              <w:left w:val="nil"/>
              <w:bottom w:val="single" w:sz="4" w:space="0" w:color="auto"/>
              <w:right w:val="single" w:sz="4" w:space="0" w:color="auto"/>
            </w:tcBorders>
            <w:shd w:val="clear" w:color="auto" w:fill="auto"/>
            <w:vAlign w:val="center"/>
            <w:hideMark/>
          </w:tcPr>
          <w:p w14:paraId="63373AC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котлов№1</w:t>
            </w:r>
          </w:p>
        </w:tc>
        <w:tc>
          <w:tcPr>
            <w:tcW w:w="3260" w:type="dxa"/>
            <w:tcBorders>
              <w:top w:val="nil"/>
              <w:left w:val="nil"/>
              <w:bottom w:val="single" w:sz="4" w:space="0" w:color="auto"/>
              <w:right w:val="single" w:sz="4" w:space="0" w:color="auto"/>
            </w:tcBorders>
            <w:shd w:val="clear" w:color="auto" w:fill="auto"/>
            <w:vAlign w:val="center"/>
            <w:hideMark/>
          </w:tcPr>
          <w:p w14:paraId="58D6DC1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1ЦНСГ 60-198 эл двиг 5АМ225М2- 55 кВт </w:t>
            </w:r>
          </w:p>
        </w:tc>
        <w:tc>
          <w:tcPr>
            <w:tcW w:w="2056" w:type="dxa"/>
            <w:tcBorders>
              <w:top w:val="nil"/>
              <w:left w:val="nil"/>
              <w:bottom w:val="single" w:sz="4" w:space="0" w:color="auto"/>
              <w:right w:val="single" w:sz="4" w:space="0" w:color="auto"/>
            </w:tcBorders>
            <w:shd w:val="clear" w:color="auto" w:fill="auto"/>
            <w:vAlign w:val="center"/>
            <w:hideMark/>
          </w:tcPr>
          <w:p w14:paraId="45C6BC4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пар.котлов</w:t>
            </w:r>
          </w:p>
        </w:tc>
        <w:tc>
          <w:tcPr>
            <w:tcW w:w="0" w:type="auto"/>
            <w:tcBorders>
              <w:top w:val="nil"/>
              <w:left w:val="nil"/>
              <w:bottom w:val="single" w:sz="4" w:space="0" w:color="auto"/>
              <w:right w:val="single" w:sz="4" w:space="0" w:color="auto"/>
            </w:tcBorders>
            <w:shd w:val="clear" w:color="auto" w:fill="auto"/>
            <w:vAlign w:val="center"/>
            <w:hideMark/>
          </w:tcPr>
          <w:p w14:paraId="743263D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2014</w:t>
            </w:r>
          </w:p>
        </w:tc>
      </w:tr>
      <w:tr w:rsidR="003A0269" w:rsidRPr="00CF530E" w14:paraId="74DB79D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B5BA0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17</w:t>
            </w:r>
          </w:p>
        </w:tc>
        <w:tc>
          <w:tcPr>
            <w:tcW w:w="2473" w:type="dxa"/>
            <w:tcBorders>
              <w:top w:val="nil"/>
              <w:left w:val="nil"/>
              <w:bottom w:val="single" w:sz="4" w:space="0" w:color="auto"/>
              <w:right w:val="single" w:sz="4" w:space="0" w:color="auto"/>
            </w:tcBorders>
            <w:shd w:val="clear" w:color="auto" w:fill="auto"/>
            <w:vAlign w:val="center"/>
            <w:hideMark/>
          </w:tcPr>
          <w:p w14:paraId="4CAF7D0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котлов№2</w:t>
            </w:r>
          </w:p>
        </w:tc>
        <w:tc>
          <w:tcPr>
            <w:tcW w:w="3260" w:type="dxa"/>
            <w:tcBorders>
              <w:top w:val="nil"/>
              <w:left w:val="nil"/>
              <w:bottom w:val="single" w:sz="4" w:space="0" w:color="auto"/>
              <w:right w:val="single" w:sz="4" w:space="0" w:color="auto"/>
            </w:tcBorders>
            <w:shd w:val="clear" w:color="auto" w:fill="auto"/>
            <w:vAlign w:val="center"/>
            <w:hideMark/>
          </w:tcPr>
          <w:p w14:paraId="035D778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1ЦНСГ 60-198 эл двиг.5АМ225М2- 55 кВт</w:t>
            </w:r>
          </w:p>
        </w:tc>
        <w:tc>
          <w:tcPr>
            <w:tcW w:w="2056" w:type="dxa"/>
            <w:tcBorders>
              <w:top w:val="nil"/>
              <w:left w:val="nil"/>
              <w:bottom w:val="single" w:sz="4" w:space="0" w:color="auto"/>
              <w:right w:val="single" w:sz="4" w:space="0" w:color="auto"/>
            </w:tcBorders>
            <w:shd w:val="clear" w:color="auto" w:fill="auto"/>
            <w:vAlign w:val="center"/>
            <w:hideMark/>
          </w:tcPr>
          <w:p w14:paraId="33BE352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пар.котлов</w:t>
            </w:r>
          </w:p>
        </w:tc>
        <w:tc>
          <w:tcPr>
            <w:tcW w:w="0" w:type="auto"/>
            <w:tcBorders>
              <w:top w:val="nil"/>
              <w:left w:val="nil"/>
              <w:bottom w:val="single" w:sz="4" w:space="0" w:color="auto"/>
              <w:right w:val="single" w:sz="4" w:space="0" w:color="auto"/>
            </w:tcBorders>
            <w:shd w:val="clear" w:color="auto" w:fill="auto"/>
            <w:vAlign w:val="center"/>
            <w:hideMark/>
          </w:tcPr>
          <w:p w14:paraId="230AEAB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3A0269" w:rsidRPr="00CF530E" w14:paraId="6C6B920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1E2B36" w14:textId="4504AD4E"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w:t>
            </w:r>
          </w:p>
        </w:tc>
        <w:tc>
          <w:tcPr>
            <w:tcW w:w="2473" w:type="dxa"/>
            <w:tcBorders>
              <w:top w:val="nil"/>
              <w:left w:val="nil"/>
              <w:bottom w:val="single" w:sz="4" w:space="0" w:color="auto"/>
              <w:right w:val="single" w:sz="4" w:space="0" w:color="auto"/>
            </w:tcBorders>
            <w:shd w:val="clear" w:color="auto" w:fill="auto"/>
            <w:vAlign w:val="center"/>
            <w:hideMark/>
          </w:tcPr>
          <w:p w14:paraId="666C9F9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Бак горячей воды- 2шт</w:t>
            </w:r>
          </w:p>
        </w:tc>
        <w:tc>
          <w:tcPr>
            <w:tcW w:w="3260" w:type="dxa"/>
            <w:tcBorders>
              <w:top w:val="nil"/>
              <w:left w:val="nil"/>
              <w:bottom w:val="single" w:sz="4" w:space="0" w:color="auto"/>
              <w:right w:val="single" w:sz="4" w:space="0" w:color="auto"/>
            </w:tcBorders>
            <w:shd w:val="clear" w:color="auto" w:fill="auto"/>
            <w:vAlign w:val="center"/>
            <w:hideMark/>
          </w:tcPr>
          <w:p w14:paraId="7033502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V-75m³ , Vобщ-150 m³</w:t>
            </w:r>
          </w:p>
        </w:tc>
        <w:tc>
          <w:tcPr>
            <w:tcW w:w="2056" w:type="dxa"/>
            <w:tcBorders>
              <w:top w:val="nil"/>
              <w:left w:val="nil"/>
              <w:bottom w:val="single" w:sz="4" w:space="0" w:color="auto"/>
              <w:right w:val="single" w:sz="4" w:space="0" w:color="auto"/>
            </w:tcBorders>
            <w:shd w:val="clear" w:color="auto" w:fill="auto"/>
            <w:vAlign w:val="center"/>
            <w:hideMark/>
          </w:tcPr>
          <w:p w14:paraId="7B95C78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3C1428B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2020</w:t>
            </w:r>
          </w:p>
        </w:tc>
      </w:tr>
      <w:tr w:rsidR="003A0269" w:rsidRPr="00CF530E" w14:paraId="610DAA6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E1FA9" w14:textId="4A67083E"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19</w:t>
            </w:r>
          </w:p>
        </w:tc>
        <w:tc>
          <w:tcPr>
            <w:tcW w:w="2473" w:type="dxa"/>
            <w:tcBorders>
              <w:top w:val="nil"/>
              <w:left w:val="nil"/>
              <w:bottom w:val="single" w:sz="4" w:space="0" w:color="auto"/>
              <w:right w:val="single" w:sz="4" w:space="0" w:color="auto"/>
            </w:tcBorders>
            <w:shd w:val="clear" w:color="auto" w:fill="auto"/>
            <w:vAlign w:val="center"/>
            <w:hideMark/>
          </w:tcPr>
          <w:p w14:paraId="7FA17FD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для подпитки системы ц/о</w:t>
            </w:r>
          </w:p>
        </w:tc>
        <w:tc>
          <w:tcPr>
            <w:tcW w:w="3260" w:type="dxa"/>
            <w:tcBorders>
              <w:top w:val="nil"/>
              <w:left w:val="nil"/>
              <w:bottom w:val="single" w:sz="4" w:space="0" w:color="auto"/>
              <w:right w:val="single" w:sz="4" w:space="0" w:color="auto"/>
            </w:tcBorders>
            <w:shd w:val="clear" w:color="auto" w:fill="auto"/>
            <w:vAlign w:val="center"/>
            <w:hideMark/>
          </w:tcPr>
          <w:p w14:paraId="71B164A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V-16m³</w:t>
            </w:r>
          </w:p>
        </w:tc>
        <w:tc>
          <w:tcPr>
            <w:tcW w:w="2056" w:type="dxa"/>
            <w:tcBorders>
              <w:top w:val="nil"/>
              <w:left w:val="nil"/>
              <w:bottom w:val="single" w:sz="4" w:space="0" w:color="auto"/>
              <w:right w:val="single" w:sz="4" w:space="0" w:color="auto"/>
            </w:tcBorders>
            <w:shd w:val="clear" w:color="auto" w:fill="auto"/>
            <w:vAlign w:val="center"/>
            <w:hideMark/>
          </w:tcPr>
          <w:p w14:paraId="3D6EE13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системы ц/о</w:t>
            </w:r>
          </w:p>
        </w:tc>
        <w:tc>
          <w:tcPr>
            <w:tcW w:w="0" w:type="auto"/>
            <w:tcBorders>
              <w:top w:val="nil"/>
              <w:left w:val="nil"/>
              <w:bottom w:val="single" w:sz="4" w:space="0" w:color="auto"/>
              <w:right w:val="single" w:sz="4" w:space="0" w:color="auto"/>
            </w:tcBorders>
            <w:shd w:val="clear" w:color="auto" w:fill="auto"/>
            <w:vAlign w:val="center"/>
            <w:hideMark/>
          </w:tcPr>
          <w:p w14:paraId="61C1C0C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5C03F7EB"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4EDA8D" w14:textId="07E809EF"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20</w:t>
            </w:r>
          </w:p>
        </w:tc>
        <w:tc>
          <w:tcPr>
            <w:tcW w:w="2473" w:type="dxa"/>
            <w:tcBorders>
              <w:top w:val="nil"/>
              <w:left w:val="nil"/>
              <w:bottom w:val="single" w:sz="4" w:space="0" w:color="auto"/>
              <w:right w:val="single" w:sz="4" w:space="0" w:color="auto"/>
            </w:tcBorders>
            <w:shd w:val="clear" w:color="auto" w:fill="auto"/>
            <w:vAlign w:val="center"/>
            <w:hideMark/>
          </w:tcPr>
          <w:p w14:paraId="402348B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Деаэратор</w:t>
            </w:r>
          </w:p>
        </w:tc>
        <w:tc>
          <w:tcPr>
            <w:tcW w:w="3260" w:type="dxa"/>
            <w:tcBorders>
              <w:top w:val="nil"/>
              <w:left w:val="nil"/>
              <w:bottom w:val="single" w:sz="4" w:space="0" w:color="auto"/>
              <w:right w:val="single" w:sz="4" w:space="0" w:color="auto"/>
            </w:tcBorders>
            <w:shd w:val="clear" w:color="auto" w:fill="auto"/>
            <w:vAlign w:val="center"/>
            <w:hideMark/>
          </w:tcPr>
          <w:p w14:paraId="24A940C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V-21m³</w:t>
            </w:r>
          </w:p>
        </w:tc>
        <w:tc>
          <w:tcPr>
            <w:tcW w:w="2056" w:type="dxa"/>
            <w:tcBorders>
              <w:top w:val="nil"/>
              <w:left w:val="nil"/>
              <w:bottom w:val="single" w:sz="4" w:space="0" w:color="auto"/>
              <w:right w:val="single" w:sz="4" w:space="0" w:color="auto"/>
            </w:tcBorders>
            <w:shd w:val="clear" w:color="auto" w:fill="auto"/>
            <w:vAlign w:val="center"/>
            <w:hideMark/>
          </w:tcPr>
          <w:p w14:paraId="0C26601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пар.котлов</w:t>
            </w:r>
          </w:p>
        </w:tc>
        <w:tc>
          <w:tcPr>
            <w:tcW w:w="0" w:type="auto"/>
            <w:tcBorders>
              <w:top w:val="nil"/>
              <w:left w:val="nil"/>
              <w:bottom w:val="single" w:sz="4" w:space="0" w:color="auto"/>
              <w:right w:val="single" w:sz="4" w:space="0" w:color="auto"/>
            </w:tcBorders>
            <w:shd w:val="clear" w:color="auto" w:fill="auto"/>
            <w:vAlign w:val="center"/>
            <w:hideMark/>
          </w:tcPr>
          <w:p w14:paraId="374137B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415A41AA"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4ADD4C" w14:textId="1A8EBB2C"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21</w:t>
            </w:r>
          </w:p>
        </w:tc>
        <w:tc>
          <w:tcPr>
            <w:tcW w:w="2473" w:type="dxa"/>
            <w:tcBorders>
              <w:top w:val="nil"/>
              <w:left w:val="nil"/>
              <w:bottom w:val="single" w:sz="4" w:space="0" w:color="auto"/>
              <w:right w:val="single" w:sz="4" w:space="0" w:color="auto"/>
            </w:tcBorders>
            <w:shd w:val="clear" w:color="auto" w:fill="auto"/>
            <w:vAlign w:val="center"/>
            <w:hideMark/>
          </w:tcPr>
          <w:p w14:paraId="161867C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№1,№2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4153105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ПП1-53-7-2</w:t>
            </w:r>
          </w:p>
        </w:tc>
        <w:tc>
          <w:tcPr>
            <w:tcW w:w="2056" w:type="dxa"/>
            <w:tcBorders>
              <w:top w:val="nil"/>
              <w:left w:val="nil"/>
              <w:bottom w:val="single" w:sz="4" w:space="0" w:color="auto"/>
              <w:right w:val="single" w:sz="4" w:space="0" w:color="auto"/>
            </w:tcBorders>
            <w:shd w:val="clear" w:color="auto" w:fill="auto"/>
            <w:vAlign w:val="center"/>
            <w:hideMark/>
          </w:tcPr>
          <w:p w14:paraId="2AA6D6E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1группа</w:t>
            </w:r>
          </w:p>
        </w:tc>
        <w:tc>
          <w:tcPr>
            <w:tcW w:w="0" w:type="auto"/>
            <w:tcBorders>
              <w:top w:val="nil"/>
              <w:left w:val="nil"/>
              <w:bottom w:val="single" w:sz="4" w:space="0" w:color="auto"/>
              <w:right w:val="single" w:sz="4" w:space="0" w:color="auto"/>
            </w:tcBorders>
            <w:shd w:val="clear" w:color="auto" w:fill="auto"/>
            <w:vAlign w:val="center"/>
            <w:hideMark/>
          </w:tcPr>
          <w:p w14:paraId="5D8E90E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2015</w:t>
            </w:r>
          </w:p>
        </w:tc>
      </w:tr>
      <w:tr w:rsidR="003A0269" w:rsidRPr="00CF530E" w14:paraId="1C96253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CBC" w14:textId="7F3F026B"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22</w:t>
            </w:r>
          </w:p>
        </w:tc>
        <w:tc>
          <w:tcPr>
            <w:tcW w:w="2473" w:type="dxa"/>
            <w:tcBorders>
              <w:top w:val="nil"/>
              <w:left w:val="nil"/>
              <w:bottom w:val="single" w:sz="4" w:space="0" w:color="auto"/>
              <w:right w:val="single" w:sz="4" w:space="0" w:color="auto"/>
            </w:tcBorders>
            <w:shd w:val="clear" w:color="auto" w:fill="auto"/>
            <w:vAlign w:val="center"/>
            <w:hideMark/>
          </w:tcPr>
          <w:p w14:paraId="1B0D9A4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-4шт</w:t>
            </w:r>
          </w:p>
        </w:tc>
        <w:tc>
          <w:tcPr>
            <w:tcW w:w="3260" w:type="dxa"/>
            <w:tcBorders>
              <w:top w:val="nil"/>
              <w:left w:val="nil"/>
              <w:bottom w:val="single" w:sz="4" w:space="0" w:color="auto"/>
              <w:right w:val="single" w:sz="4" w:space="0" w:color="auto"/>
            </w:tcBorders>
            <w:shd w:val="clear" w:color="auto" w:fill="auto"/>
            <w:vAlign w:val="center"/>
            <w:hideMark/>
          </w:tcPr>
          <w:p w14:paraId="73E56C4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12-219-4000-2</w:t>
            </w:r>
          </w:p>
        </w:tc>
        <w:tc>
          <w:tcPr>
            <w:tcW w:w="2056" w:type="dxa"/>
            <w:tcBorders>
              <w:top w:val="nil"/>
              <w:left w:val="nil"/>
              <w:bottom w:val="single" w:sz="4" w:space="0" w:color="auto"/>
              <w:right w:val="single" w:sz="4" w:space="0" w:color="auto"/>
            </w:tcBorders>
            <w:shd w:val="clear" w:color="auto" w:fill="auto"/>
            <w:vAlign w:val="center"/>
            <w:hideMark/>
          </w:tcPr>
          <w:p w14:paraId="4378377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1группа</w:t>
            </w:r>
          </w:p>
        </w:tc>
        <w:tc>
          <w:tcPr>
            <w:tcW w:w="0" w:type="auto"/>
            <w:tcBorders>
              <w:top w:val="nil"/>
              <w:left w:val="nil"/>
              <w:bottom w:val="single" w:sz="4" w:space="0" w:color="auto"/>
              <w:right w:val="single" w:sz="4" w:space="0" w:color="auto"/>
            </w:tcBorders>
            <w:shd w:val="clear" w:color="auto" w:fill="auto"/>
            <w:vAlign w:val="center"/>
            <w:hideMark/>
          </w:tcPr>
          <w:p w14:paraId="75F3948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2015</w:t>
            </w:r>
          </w:p>
        </w:tc>
      </w:tr>
      <w:tr w:rsidR="003A0269" w:rsidRPr="00CF530E" w14:paraId="787C3984"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1F4424" w14:textId="7DE54F68"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lastRenderedPageBreak/>
              <w:t>23</w:t>
            </w:r>
          </w:p>
        </w:tc>
        <w:tc>
          <w:tcPr>
            <w:tcW w:w="2473" w:type="dxa"/>
            <w:tcBorders>
              <w:top w:val="nil"/>
              <w:left w:val="nil"/>
              <w:bottom w:val="single" w:sz="4" w:space="0" w:color="auto"/>
              <w:right w:val="single" w:sz="4" w:space="0" w:color="auto"/>
            </w:tcBorders>
            <w:shd w:val="clear" w:color="auto" w:fill="auto"/>
            <w:vAlign w:val="center"/>
            <w:hideMark/>
          </w:tcPr>
          <w:p w14:paraId="1585EEA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№3,№4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4E211A6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ПП1-76-7-4</w:t>
            </w:r>
          </w:p>
        </w:tc>
        <w:tc>
          <w:tcPr>
            <w:tcW w:w="2056" w:type="dxa"/>
            <w:tcBorders>
              <w:top w:val="nil"/>
              <w:left w:val="nil"/>
              <w:bottom w:val="single" w:sz="4" w:space="0" w:color="auto"/>
              <w:right w:val="single" w:sz="4" w:space="0" w:color="auto"/>
            </w:tcBorders>
            <w:shd w:val="clear" w:color="auto" w:fill="auto"/>
            <w:vAlign w:val="center"/>
            <w:hideMark/>
          </w:tcPr>
          <w:p w14:paraId="66FF329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2группа</w:t>
            </w:r>
          </w:p>
        </w:tc>
        <w:tc>
          <w:tcPr>
            <w:tcW w:w="0" w:type="auto"/>
            <w:tcBorders>
              <w:top w:val="nil"/>
              <w:left w:val="nil"/>
              <w:bottom w:val="single" w:sz="4" w:space="0" w:color="auto"/>
              <w:right w:val="single" w:sz="4" w:space="0" w:color="auto"/>
            </w:tcBorders>
            <w:shd w:val="clear" w:color="auto" w:fill="auto"/>
            <w:vAlign w:val="center"/>
            <w:hideMark/>
          </w:tcPr>
          <w:p w14:paraId="6745B6A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3A0269" w:rsidRPr="00CF530E" w14:paraId="5AE3043E"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B786E5" w14:textId="524D0B47"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24</w:t>
            </w:r>
          </w:p>
        </w:tc>
        <w:tc>
          <w:tcPr>
            <w:tcW w:w="2473" w:type="dxa"/>
            <w:tcBorders>
              <w:top w:val="nil"/>
              <w:left w:val="nil"/>
              <w:bottom w:val="single" w:sz="4" w:space="0" w:color="auto"/>
              <w:right w:val="single" w:sz="4" w:space="0" w:color="auto"/>
            </w:tcBorders>
            <w:shd w:val="clear" w:color="auto" w:fill="auto"/>
            <w:vAlign w:val="center"/>
            <w:hideMark/>
          </w:tcPr>
          <w:p w14:paraId="2BBEE87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55E8FEF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14-273-4000</w:t>
            </w:r>
          </w:p>
        </w:tc>
        <w:tc>
          <w:tcPr>
            <w:tcW w:w="2056" w:type="dxa"/>
            <w:tcBorders>
              <w:top w:val="nil"/>
              <w:left w:val="nil"/>
              <w:bottom w:val="single" w:sz="4" w:space="0" w:color="auto"/>
              <w:right w:val="single" w:sz="4" w:space="0" w:color="auto"/>
            </w:tcBorders>
            <w:shd w:val="clear" w:color="auto" w:fill="auto"/>
            <w:vAlign w:val="center"/>
            <w:hideMark/>
          </w:tcPr>
          <w:p w14:paraId="668911A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2группа</w:t>
            </w:r>
          </w:p>
        </w:tc>
        <w:tc>
          <w:tcPr>
            <w:tcW w:w="0" w:type="auto"/>
            <w:tcBorders>
              <w:top w:val="nil"/>
              <w:left w:val="nil"/>
              <w:bottom w:val="single" w:sz="4" w:space="0" w:color="auto"/>
              <w:right w:val="single" w:sz="4" w:space="0" w:color="auto"/>
            </w:tcBorders>
            <w:shd w:val="clear" w:color="auto" w:fill="auto"/>
            <w:vAlign w:val="center"/>
            <w:hideMark/>
          </w:tcPr>
          <w:p w14:paraId="3376428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3A0269" w:rsidRPr="00CF530E" w14:paraId="15FE8663"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269823" w14:textId="3A2CA96D"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25</w:t>
            </w:r>
          </w:p>
        </w:tc>
        <w:tc>
          <w:tcPr>
            <w:tcW w:w="2473" w:type="dxa"/>
            <w:tcBorders>
              <w:top w:val="nil"/>
              <w:left w:val="nil"/>
              <w:bottom w:val="single" w:sz="4" w:space="0" w:color="auto"/>
              <w:right w:val="single" w:sz="4" w:space="0" w:color="auto"/>
            </w:tcBorders>
            <w:shd w:val="clear" w:color="auto" w:fill="auto"/>
            <w:vAlign w:val="center"/>
            <w:hideMark/>
          </w:tcPr>
          <w:p w14:paraId="2DA759D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№5,№6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082E993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ПП1-53-7-2</w:t>
            </w:r>
          </w:p>
        </w:tc>
        <w:tc>
          <w:tcPr>
            <w:tcW w:w="2056" w:type="dxa"/>
            <w:tcBorders>
              <w:top w:val="nil"/>
              <w:left w:val="nil"/>
              <w:bottom w:val="single" w:sz="4" w:space="0" w:color="auto"/>
              <w:right w:val="single" w:sz="4" w:space="0" w:color="auto"/>
            </w:tcBorders>
            <w:shd w:val="clear" w:color="auto" w:fill="auto"/>
            <w:vAlign w:val="center"/>
            <w:hideMark/>
          </w:tcPr>
          <w:p w14:paraId="7EB8ECC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3группа</w:t>
            </w:r>
          </w:p>
        </w:tc>
        <w:tc>
          <w:tcPr>
            <w:tcW w:w="0" w:type="auto"/>
            <w:tcBorders>
              <w:top w:val="nil"/>
              <w:left w:val="nil"/>
              <w:bottom w:val="single" w:sz="4" w:space="0" w:color="auto"/>
              <w:right w:val="single" w:sz="4" w:space="0" w:color="auto"/>
            </w:tcBorders>
            <w:shd w:val="clear" w:color="auto" w:fill="auto"/>
            <w:vAlign w:val="center"/>
            <w:hideMark/>
          </w:tcPr>
          <w:p w14:paraId="1761978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2016</w:t>
            </w:r>
          </w:p>
        </w:tc>
      </w:tr>
      <w:tr w:rsidR="00C3404E" w:rsidRPr="00CF530E" w14:paraId="3AE93BD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7638DD" w14:textId="0FB36AD2"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26</w:t>
            </w:r>
          </w:p>
        </w:tc>
        <w:tc>
          <w:tcPr>
            <w:tcW w:w="2473" w:type="dxa"/>
            <w:tcBorders>
              <w:top w:val="nil"/>
              <w:left w:val="nil"/>
              <w:bottom w:val="single" w:sz="4" w:space="0" w:color="auto"/>
              <w:right w:val="single" w:sz="4" w:space="0" w:color="auto"/>
            </w:tcBorders>
            <w:shd w:val="clear" w:color="auto" w:fill="auto"/>
            <w:vAlign w:val="center"/>
            <w:hideMark/>
          </w:tcPr>
          <w:p w14:paraId="32705944"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1B1D5D8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14-273-4000</w:t>
            </w:r>
          </w:p>
        </w:tc>
        <w:tc>
          <w:tcPr>
            <w:tcW w:w="2056" w:type="dxa"/>
            <w:tcBorders>
              <w:top w:val="nil"/>
              <w:left w:val="nil"/>
              <w:bottom w:val="single" w:sz="4" w:space="0" w:color="auto"/>
              <w:right w:val="single" w:sz="4" w:space="0" w:color="auto"/>
            </w:tcBorders>
            <w:shd w:val="clear" w:color="auto" w:fill="auto"/>
            <w:vAlign w:val="center"/>
            <w:hideMark/>
          </w:tcPr>
          <w:p w14:paraId="50998CA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3группа</w:t>
            </w:r>
          </w:p>
        </w:tc>
        <w:tc>
          <w:tcPr>
            <w:tcW w:w="0" w:type="auto"/>
            <w:tcBorders>
              <w:top w:val="nil"/>
              <w:left w:val="nil"/>
              <w:bottom w:val="single" w:sz="4" w:space="0" w:color="auto"/>
              <w:right w:val="single" w:sz="4" w:space="0" w:color="auto"/>
            </w:tcBorders>
            <w:shd w:val="clear" w:color="auto" w:fill="auto"/>
            <w:vAlign w:val="center"/>
            <w:hideMark/>
          </w:tcPr>
          <w:p w14:paraId="2DB604F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2020</w:t>
            </w:r>
          </w:p>
        </w:tc>
      </w:tr>
      <w:tr w:rsidR="00C3404E" w:rsidRPr="00CF530E" w14:paraId="4A3AF2B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98538" w14:textId="68AF3EC0"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w:t>
            </w:r>
          </w:p>
        </w:tc>
        <w:tc>
          <w:tcPr>
            <w:tcW w:w="2473" w:type="dxa"/>
            <w:tcBorders>
              <w:top w:val="nil"/>
              <w:left w:val="nil"/>
              <w:bottom w:val="single" w:sz="4" w:space="0" w:color="auto"/>
              <w:right w:val="single" w:sz="4" w:space="0" w:color="auto"/>
            </w:tcBorders>
            <w:shd w:val="clear" w:color="auto" w:fill="auto"/>
            <w:vAlign w:val="center"/>
            <w:hideMark/>
          </w:tcPr>
          <w:p w14:paraId="22686E3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№7,№8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1B5908A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ПП1-76-7-4</w:t>
            </w:r>
          </w:p>
        </w:tc>
        <w:tc>
          <w:tcPr>
            <w:tcW w:w="2056" w:type="dxa"/>
            <w:tcBorders>
              <w:top w:val="nil"/>
              <w:left w:val="nil"/>
              <w:bottom w:val="single" w:sz="4" w:space="0" w:color="auto"/>
              <w:right w:val="single" w:sz="4" w:space="0" w:color="auto"/>
            </w:tcBorders>
            <w:shd w:val="clear" w:color="auto" w:fill="auto"/>
            <w:vAlign w:val="center"/>
            <w:hideMark/>
          </w:tcPr>
          <w:p w14:paraId="41ADABE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4группа</w:t>
            </w:r>
          </w:p>
        </w:tc>
        <w:tc>
          <w:tcPr>
            <w:tcW w:w="0" w:type="auto"/>
            <w:tcBorders>
              <w:top w:val="nil"/>
              <w:left w:val="nil"/>
              <w:bottom w:val="single" w:sz="4" w:space="0" w:color="auto"/>
              <w:right w:val="single" w:sz="4" w:space="0" w:color="auto"/>
            </w:tcBorders>
            <w:shd w:val="clear" w:color="auto" w:fill="auto"/>
            <w:vAlign w:val="center"/>
            <w:hideMark/>
          </w:tcPr>
          <w:p w14:paraId="3EA7E64D"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2022</w:t>
            </w:r>
          </w:p>
        </w:tc>
      </w:tr>
      <w:tr w:rsidR="00C3404E" w:rsidRPr="00CF530E" w14:paraId="7616A769"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E08AE" w14:textId="7F89B1DD"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28</w:t>
            </w:r>
          </w:p>
        </w:tc>
        <w:tc>
          <w:tcPr>
            <w:tcW w:w="2473" w:type="dxa"/>
            <w:tcBorders>
              <w:top w:val="nil"/>
              <w:left w:val="nil"/>
              <w:bottom w:val="single" w:sz="4" w:space="0" w:color="auto"/>
              <w:right w:val="single" w:sz="4" w:space="0" w:color="auto"/>
            </w:tcBorders>
            <w:shd w:val="clear" w:color="auto" w:fill="auto"/>
            <w:vAlign w:val="center"/>
            <w:hideMark/>
          </w:tcPr>
          <w:p w14:paraId="481FEFE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0C42371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14-273-4000</w:t>
            </w:r>
          </w:p>
        </w:tc>
        <w:tc>
          <w:tcPr>
            <w:tcW w:w="2056" w:type="dxa"/>
            <w:tcBorders>
              <w:top w:val="nil"/>
              <w:left w:val="nil"/>
              <w:bottom w:val="single" w:sz="4" w:space="0" w:color="auto"/>
              <w:right w:val="single" w:sz="4" w:space="0" w:color="auto"/>
            </w:tcBorders>
            <w:shd w:val="clear" w:color="auto" w:fill="auto"/>
            <w:vAlign w:val="center"/>
            <w:hideMark/>
          </w:tcPr>
          <w:p w14:paraId="634881F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4группа</w:t>
            </w:r>
          </w:p>
        </w:tc>
        <w:tc>
          <w:tcPr>
            <w:tcW w:w="0" w:type="auto"/>
            <w:tcBorders>
              <w:top w:val="nil"/>
              <w:left w:val="nil"/>
              <w:bottom w:val="single" w:sz="4" w:space="0" w:color="auto"/>
              <w:right w:val="single" w:sz="4" w:space="0" w:color="auto"/>
            </w:tcBorders>
            <w:shd w:val="clear" w:color="auto" w:fill="auto"/>
            <w:vAlign w:val="center"/>
            <w:hideMark/>
          </w:tcPr>
          <w:p w14:paraId="6FADB57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2022</w:t>
            </w:r>
          </w:p>
        </w:tc>
      </w:tr>
      <w:tr w:rsidR="00C3404E" w:rsidRPr="00CF530E" w14:paraId="147A96A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214E9E" w14:textId="2B9C3D7D"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29</w:t>
            </w:r>
          </w:p>
        </w:tc>
        <w:tc>
          <w:tcPr>
            <w:tcW w:w="2473" w:type="dxa"/>
            <w:tcBorders>
              <w:top w:val="nil"/>
              <w:left w:val="nil"/>
              <w:bottom w:val="single" w:sz="4" w:space="0" w:color="auto"/>
              <w:right w:val="single" w:sz="4" w:space="0" w:color="auto"/>
            </w:tcBorders>
            <w:shd w:val="clear" w:color="auto" w:fill="auto"/>
            <w:vAlign w:val="center"/>
            <w:hideMark/>
          </w:tcPr>
          <w:p w14:paraId="3ED1FDC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кожухотрубный №1</w:t>
            </w:r>
          </w:p>
        </w:tc>
        <w:tc>
          <w:tcPr>
            <w:tcW w:w="3260" w:type="dxa"/>
            <w:tcBorders>
              <w:top w:val="nil"/>
              <w:left w:val="nil"/>
              <w:bottom w:val="single" w:sz="4" w:space="0" w:color="auto"/>
              <w:right w:val="single" w:sz="4" w:space="0" w:color="auto"/>
            </w:tcBorders>
            <w:shd w:val="clear" w:color="auto" w:fill="auto"/>
            <w:vAlign w:val="center"/>
            <w:hideMark/>
          </w:tcPr>
          <w:p w14:paraId="1900C6B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ПП2-24-7-2</w:t>
            </w:r>
          </w:p>
        </w:tc>
        <w:tc>
          <w:tcPr>
            <w:tcW w:w="2056" w:type="dxa"/>
            <w:tcBorders>
              <w:top w:val="nil"/>
              <w:left w:val="nil"/>
              <w:bottom w:val="single" w:sz="4" w:space="0" w:color="auto"/>
              <w:right w:val="single" w:sz="4" w:space="0" w:color="auto"/>
            </w:tcBorders>
            <w:shd w:val="clear" w:color="auto" w:fill="auto"/>
            <w:vAlign w:val="center"/>
            <w:hideMark/>
          </w:tcPr>
          <w:p w14:paraId="4DD3CF5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51C52DC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2022</w:t>
            </w:r>
          </w:p>
        </w:tc>
      </w:tr>
      <w:tr w:rsidR="00C3404E" w:rsidRPr="00CF530E" w14:paraId="41FCD48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1FFDF" w14:textId="3CE16BC3"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30</w:t>
            </w:r>
          </w:p>
        </w:tc>
        <w:tc>
          <w:tcPr>
            <w:tcW w:w="2473" w:type="dxa"/>
            <w:tcBorders>
              <w:top w:val="nil"/>
              <w:left w:val="nil"/>
              <w:bottom w:val="single" w:sz="4" w:space="0" w:color="auto"/>
              <w:right w:val="single" w:sz="4" w:space="0" w:color="auto"/>
            </w:tcBorders>
            <w:shd w:val="clear" w:color="auto" w:fill="auto"/>
            <w:vAlign w:val="center"/>
            <w:hideMark/>
          </w:tcPr>
          <w:p w14:paraId="07F1F63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кожухотрубный №2</w:t>
            </w:r>
          </w:p>
        </w:tc>
        <w:tc>
          <w:tcPr>
            <w:tcW w:w="3260" w:type="dxa"/>
            <w:tcBorders>
              <w:top w:val="nil"/>
              <w:left w:val="nil"/>
              <w:bottom w:val="single" w:sz="4" w:space="0" w:color="auto"/>
              <w:right w:val="single" w:sz="4" w:space="0" w:color="auto"/>
            </w:tcBorders>
            <w:shd w:val="clear" w:color="auto" w:fill="auto"/>
            <w:vAlign w:val="center"/>
            <w:hideMark/>
          </w:tcPr>
          <w:p w14:paraId="68804F0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ПП2-24-7-2</w:t>
            </w:r>
          </w:p>
        </w:tc>
        <w:tc>
          <w:tcPr>
            <w:tcW w:w="2056" w:type="dxa"/>
            <w:tcBorders>
              <w:top w:val="nil"/>
              <w:left w:val="nil"/>
              <w:bottom w:val="single" w:sz="4" w:space="0" w:color="auto"/>
              <w:right w:val="single" w:sz="4" w:space="0" w:color="auto"/>
            </w:tcBorders>
            <w:shd w:val="clear" w:color="auto" w:fill="auto"/>
            <w:vAlign w:val="center"/>
            <w:hideMark/>
          </w:tcPr>
          <w:p w14:paraId="1D64F40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44F339C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C3404E" w:rsidRPr="00CF530E" w14:paraId="23E2126F"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71DFDD" w14:textId="45C415A2"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31</w:t>
            </w:r>
          </w:p>
        </w:tc>
        <w:tc>
          <w:tcPr>
            <w:tcW w:w="2473" w:type="dxa"/>
            <w:tcBorders>
              <w:top w:val="nil"/>
              <w:left w:val="nil"/>
              <w:bottom w:val="single" w:sz="4" w:space="0" w:color="auto"/>
              <w:right w:val="single" w:sz="4" w:space="0" w:color="auto"/>
            </w:tcBorders>
            <w:shd w:val="clear" w:color="auto" w:fill="auto"/>
            <w:vAlign w:val="center"/>
            <w:hideMark/>
          </w:tcPr>
          <w:p w14:paraId="7AA5EA3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4A16298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13-273-2000</w:t>
            </w:r>
          </w:p>
        </w:tc>
        <w:tc>
          <w:tcPr>
            <w:tcW w:w="2056" w:type="dxa"/>
            <w:tcBorders>
              <w:top w:val="nil"/>
              <w:left w:val="nil"/>
              <w:bottom w:val="single" w:sz="4" w:space="0" w:color="auto"/>
              <w:right w:val="single" w:sz="4" w:space="0" w:color="auto"/>
            </w:tcBorders>
            <w:shd w:val="clear" w:color="auto" w:fill="auto"/>
            <w:vAlign w:val="center"/>
            <w:hideMark/>
          </w:tcPr>
          <w:p w14:paraId="4F43DDB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ГВС</w:t>
            </w:r>
          </w:p>
        </w:tc>
        <w:tc>
          <w:tcPr>
            <w:tcW w:w="0" w:type="auto"/>
            <w:tcBorders>
              <w:top w:val="nil"/>
              <w:left w:val="nil"/>
              <w:bottom w:val="single" w:sz="4" w:space="0" w:color="auto"/>
              <w:right w:val="single" w:sz="4" w:space="0" w:color="auto"/>
            </w:tcBorders>
            <w:shd w:val="clear" w:color="auto" w:fill="auto"/>
            <w:vAlign w:val="center"/>
            <w:hideMark/>
          </w:tcPr>
          <w:p w14:paraId="799D556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2019</w:t>
            </w:r>
          </w:p>
        </w:tc>
      </w:tr>
      <w:tr w:rsidR="00C3404E" w:rsidRPr="00CF530E" w14:paraId="602E1A3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9E0DA" w14:textId="3071CE1F"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32</w:t>
            </w:r>
          </w:p>
        </w:tc>
        <w:tc>
          <w:tcPr>
            <w:tcW w:w="2473" w:type="dxa"/>
            <w:tcBorders>
              <w:top w:val="nil"/>
              <w:left w:val="nil"/>
              <w:bottom w:val="single" w:sz="4" w:space="0" w:color="auto"/>
              <w:right w:val="single" w:sz="4" w:space="0" w:color="auto"/>
            </w:tcBorders>
            <w:shd w:val="clear" w:color="auto" w:fill="auto"/>
            <w:vAlign w:val="center"/>
            <w:hideMark/>
          </w:tcPr>
          <w:p w14:paraId="5163CB5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катион-ый 1 ступень - 1шт</w:t>
            </w:r>
          </w:p>
        </w:tc>
        <w:tc>
          <w:tcPr>
            <w:tcW w:w="3260" w:type="dxa"/>
            <w:tcBorders>
              <w:top w:val="nil"/>
              <w:left w:val="nil"/>
              <w:bottom w:val="single" w:sz="4" w:space="0" w:color="auto"/>
              <w:right w:val="single" w:sz="4" w:space="0" w:color="auto"/>
            </w:tcBorders>
            <w:shd w:val="clear" w:color="auto" w:fill="auto"/>
            <w:vAlign w:val="center"/>
            <w:hideMark/>
          </w:tcPr>
          <w:p w14:paraId="7C7C684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ФИПа-1-1,0-0,6</w:t>
            </w:r>
          </w:p>
        </w:tc>
        <w:tc>
          <w:tcPr>
            <w:tcW w:w="2056" w:type="dxa"/>
            <w:tcBorders>
              <w:top w:val="nil"/>
              <w:left w:val="nil"/>
              <w:bottom w:val="single" w:sz="4" w:space="0" w:color="auto"/>
              <w:right w:val="single" w:sz="4" w:space="0" w:color="auto"/>
            </w:tcBorders>
            <w:shd w:val="clear" w:color="auto" w:fill="auto"/>
            <w:vAlign w:val="center"/>
            <w:hideMark/>
          </w:tcPr>
          <w:p w14:paraId="4BBA257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ХВО</w:t>
            </w:r>
          </w:p>
        </w:tc>
        <w:tc>
          <w:tcPr>
            <w:tcW w:w="0" w:type="auto"/>
            <w:tcBorders>
              <w:top w:val="nil"/>
              <w:left w:val="nil"/>
              <w:bottom w:val="single" w:sz="4" w:space="0" w:color="auto"/>
              <w:right w:val="single" w:sz="4" w:space="0" w:color="auto"/>
            </w:tcBorders>
            <w:shd w:val="clear" w:color="auto" w:fill="auto"/>
            <w:vAlign w:val="center"/>
            <w:hideMark/>
          </w:tcPr>
          <w:p w14:paraId="3F3B476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0DAEDF4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B0C935" w14:textId="45A8E6CE"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33</w:t>
            </w:r>
          </w:p>
        </w:tc>
        <w:tc>
          <w:tcPr>
            <w:tcW w:w="2473" w:type="dxa"/>
            <w:tcBorders>
              <w:top w:val="nil"/>
              <w:left w:val="nil"/>
              <w:bottom w:val="single" w:sz="4" w:space="0" w:color="auto"/>
              <w:right w:val="single" w:sz="4" w:space="0" w:color="auto"/>
            </w:tcBorders>
            <w:shd w:val="clear" w:color="auto" w:fill="auto"/>
            <w:vAlign w:val="center"/>
            <w:hideMark/>
          </w:tcPr>
          <w:p w14:paraId="1023E18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катион-ый  1 ступень - 2шт</w:t>
            </w:r>
          </w:p>
        </w:tc>
        <w:tc>
          <w:tcPr>
            <w:tcW w:w="3260" w:type="dxa"/>
            <w:tcBorders>
              <w:top w:val="nil"/>
              <w:left w:val="nil"/>
              <w:bottom w:val="single" w:sz="4" w:space="0" w:color="auto"/>
              <w:right w:val="single" w:sz="4" w:space="0" w:color="auto"/>
            </w:tcBorders>
            <w:shd w:val="clear" w:color="auto" w:fill="auto"/>
            <w:vAlign w:val="center"/>
            <w:hideMark/>
          </w:tcPr>
          <w:p w14:paraId="4B90BC4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ФИПа-1-1,4-0,6</w:t>
            </w:r>
          </w:p>
        </w:tc>
        <w:tc>
          <w:tcPr>
            <w:tcW w:w="2056" w:type="dxa"/>
            <w:tcBorders>
              <w:top w:val="nil"/>
              <w:left w:val="nil"/>
              <w:bottom w:val="single" w:sz="4" w:space="0" w:color="auto"/>
              <w:right w:val="single" w:sz="4" w:space="0" w:color="auto"/>
            </w:tcBorders>
            <w:shd w:val="clear" w:color="auto" w:fill="auto"/>
            <w:vAlign w:val="center"/>
            <w:hideMark/>
          </w:tcPr>
          <w:p w14:paraId="0A93083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ХВО</w:t>
            </w:r>
          </w:p>
        </w:tc>
        <w:tc>
          <w:tcPr>
            <w:tcW w:w="0" w:type="auto"/>
            <w:tcBorders>
              <w:top w:val="nil"/>
              <w:left w:val="nil"/>
              <w:bottom w:val="single" w:sz="4" w:space="0" w:color="auto"/>
              <w:right w:val="single" w:sz="4" w:space="0" w:color="auto"/>
            </w:tcBorders>
            <w:shd w:val="clear" w:color="auto" w:fill="auto"/>
            <w:vAlign w:val="center"/>
            <w:hideMark/>
          </w:tcPr>
          <w:p w14:paraId="45B00B5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5DD66F1C"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B8206E" w14:textId="736D1BE8"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34</w:t>
            </w:r>
          </w:p>
        </w:tc>
        <w:tc>
          <w:tcPr>
            <w:tcW w:w="2473" w:type="dxa"/>
            <w:tcBorders>
              <w:top w:val="nil"/>
              <w:left w:val="nil"/>
              <w:bottom w:val="single" w:sz="4" w:space="0" w:color="auto"/>
              <w:right w:val="single" w:sz="4" w:space="0" w:color="auto"/>
            </w:tcBorders>
            <w:shd w:val="clear" w:color="auto" w:fill="auto"/>
            <w:vAlign w:val="center"/>
            <w:hideMark/>
          </w:tcPr>
          <w:p w14:paraId="1AC0BE9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катион-ый  2 ступень-4шт</w:t>
            </w:r>
          </w:p>
        </w:tc>
        <w:tc>
          <w:tcPr>
            <w:tcW w:w="3260" w:type="dxa"/>
            <w:tcBorders>
              <w:top w:val="nil"/>
              <w:left w:val="nil"/>
              <w:bottom w:val="single" w:sz="4" w:space="0" w:color="auto"/>
              <w:right w:val="single" w:sz="4" w:space="0" w:color="auto"/>
            </w:tcBorders>
            <w:shd w:val="clear" w:color="auto" w:fill="auto"/>
            <w:vAlign w:val="center"/>
            <w:hideMark/>
          </w:tcPr>
          <w:p w14:paraId="6F5C0A7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ФИПа-1-1,0-0,6</w:t>
            </w:r>
          </w:p>
        </w:tc>
        <w:tc>
          <w:tcPr>
            <w:tcW w:w="2056" w:type="dxa"/>
            <w:tcBorders>
              <w:top w:val="nil"/>
              <w:left w:val="nil"/>
              <w:bottom w:val="single" w:sz="4" w:space="0" w:color="auto"/>
              <w:right w:val="single" w:sz="4" w:space="0" w:color="auto"/>
            </w:tcBorders>
            <w:shd w:val="clear" w:color="auto" w:fill="auto"/>
            <w:vAlign w:val="center"/>
            <w:hideMark/>
          </w:tcPr>
          <w:p w14:paraId="390A0A6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ХВО</w:t>
            </w:r>
          </w:p>
        </w:tc>
        <w:tc>
          <w:tcPr>
            <w:tcW w:w="0" w:type="auto"/>
            <w:tcBorders>
              <w:top w:val="nil"/>
              <w:left w:val="nil"/>
              <w:bottom w:val="single" w:sz="4" w:space="0" w:color="auto"/>
              <w:right w:val="single" w:sz="4" w:space="0" w:color="auto"/>
            </w:tcBorders>
            <w:shd w:val="clear" w:color="auto" w:fill="auto"/>
            <w:vAlign w:val="center"/>
            <w:hideMark/>
          </w:tcPr>
          <w:p w14:paraId="513E4B2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20FE756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7171BF" w14:textId="63DD5CCB"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35</w:t>
            </w:r>
          </w:p>
        </w:tc>
        <w:tc>
          <w:tcPr>
            <w:tcW w:w="2473" w:type="dxa"/>
            <w:tcBorders>
              <w:top w:val="nil"/>
              <w:left w:val="nil"/>
              <w:bottom w:val="single" w:sz="4" w:space="0" w:color="auto"/>
              <w:right w:val="single" w:sz="4" w:space="0" w:color="auto"/>
            </w:tcBorders>
            <w:shd w:val="clear" w:color="auto" w:fill="auto"/>
            <w:vAlign w:val="center"/>
            <w:hideMark/>
          </w:tcPr>
          <w:p w14:paraId="4925676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механический</w:t>
            </w:r>
          </w:p>
        </w:tc>
        <w:tc>
          <w:tcPr>
            <w:tcW w:w="3260" w:type="dxa"/>
            <w:tcBorders>
              <w:top w:val="nil"/>
              <w:left w:val="nil"/>
              <w:bottom w:val="single" w:sz="4" w:space="0" w:color="auto"/>
              <w:right w:val="single" w:sz="4" w:space="0" w:color="auto"/>
            </w:tcBorders>
            <w:shd w:val="clear" w:color="auto" w:fill="auto"/>
            <w:vAlign w:val="center"/>
            <w:hideMark/>
          </w:tcPr>
          <w:p w14:paraId="3AFDC5E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V-1,5м³</w:t>
            </w:r>
          </w:p>
        </w:tc>
        <w:tc>
          <w:tcPr>
            <w:tcW w:w="2056" w:type="dxa"/>
            <w:tcBorders>
              <w:top w:val="nil"/>
              <w:left w:val="nil"/>
              <w:bottom w:val="single" w:sz="4" w:space="0" w:color="auto"/>
              <w:right w:val="single" w:sz="4" w:space="0" w:color="auto"/>
            </w:tcBorders>
            <w:shd w:val="clear" w:color="auto" w:fill="auto"/>
            <w:vAlign w:val="center"/>
            <w:hideMark/>
          </w:tcPr>
          <w:p w14:paraId="349DC15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мех очистка тех. воды</w:t>
            </w:r>
          </w:p>
        </w:tc>
        <w:tc>
          <w:tcPr>
            <w:tcW w:w="0" w:type="auto"/>
            <w:tcBorders>
              <w:top w:val="nil"/>
              <w:left w:val="nil"/>
              <w:bottom w:val="single" w:sz="4" w:space="0" w:color="auto"/>
              <w:right w:val="single" w:sz="4" w:space="0" w:color="auto"/>
            </w:tcBorders>
            <w:shd w:val="clear" w:color="auto" w:fill="auto"/>
            <w:vAlign w:val="center"/>
            <w:hideMark/>
          </w:tcPr>
          <w:p w14:paraId="230F676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2014</w:t>
            </w:r>
          </w:p>
        </w:tc>
      </w:tr>
      <w:tr w:rsidR="00C3404E" w:rsidRPr="00CF530E" w14:paraId="3470811A"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A6627" w14:textId="63730F64"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36</w:t>
            </w:r>
          </w:p>
        </w:tc>
        <w:tc>
          <w:tcPr>
            <w:tcW w:w="2473" w:type="dxa"/>
            <w:tcBorders>
              <w:top w:val="nil"/>
              <w:left w:val="nil"/>
              <w:bottom w:val="single" w:sz="4" w:space="0" w:color="auto"/>
              <w:right w:val="single" w:sz="4" w:space="0" w:color="auto"/>
            </w:tcBorders>
            <w:shd w:val="clear" w:color="auto" w:fill="auto"/>
            <w:vAlign w:val="center"/>
            <w:hideMark/>
          </w:tcPr>
          <w:p w14:paraId="275DC46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w:t>
            </w:r>
          </w:p>
        </w:tc>
        <w:tc>
          <w:tcPr>
            <w:tcW w:w="3260" w:type="dxa"/>
            <w:tcBorders>
              <w:top w:val="nil"/>
              <w:left w:val="nil"/>
              <w:bottom w:val="single" w:sz="4" w:space="0" w:color="auto"/>
              <w:right w:val="single" w:sz="4" w:space="0" w:color="auto"/>
            </w:tcBorders>
            <w:shd w:val="clear" w:color="auto" w:fill="auto"/>
            <w:vAlign w:val="center"/>
            <w:hideMark/>
          </w:tcPr>
          <w:p w14:paraId="534576C4"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М623р 730л.с., 1500 об/мин</w:t>
            </w:r>
          </w:p>
        </w:tc>
        <w:tc>
          <w:tcPr>
            <w:tcW w:w="2056" w:type="dxa"/>
            <w:tcBorders>
              <w:top w:val="nil"/>
              <w:left w:val="nil"/>
              <w:bottom w:val="single" w:sz="4" w:space="0" w:color="auto"/>
              <w:right w:val="single" w:sz="4" w:space="0" w:color="auto"/>
            </w:tcBorders>
            <w:shd w:val="clear" w:color="auto" w:fill="auto"/>
            <w:vAlign w:val="center"/>
            <w:hideMark/>
          </w:tcPr>
          <w:p w14:paraId="2AEA2FF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аварийный ДЭС</w:t>
            </w:r>
          </w:p>
        </w:tc>
        <w:tc>
          <w:tcPr>
            <w:tcW w:w="0" w:type="auto"/>
            <w:tcBorders>
              <w:top w:val="nil"/>
              <w:left w:val="nil"/>
              <w:bottom w:val="single" w:sz="4" w:space="0" w:color="auto"/>
              <w:right w:val="single" w:sz="4" w:space="0" w:color="auto"/>
            </w:tcBorders>
            <w:shd w:val="clear" w:color="auto" w:fill="auto"/>
            <w:vAlign w:val="center"/>
            <w:hideMark/>
          </w:tcPr>
          <w:p w14:paraId="7540079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082AFAE9"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159A7C" w14:textId="500A1506"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37</w:t>
            </w:r>
          </w:p>
        </w:tc>
        <w:tc>
          <w:tcPr>
            <w:tcW w:w="2473" w:type="dxa"/>
            <w:tcBorders>
              <w:top w:val="nil"/>
              <w:left w:val="nil"/>
              <w:bottom w:val="single" w:sz="4" w:space="0" w:color="auto"/>
              <w:right w:val="single" w:sz="4" w:space="0" w:color="auto"/>
            </w:tcBorders>
            <w:shd w:val="clear" w:color="auto" w:fill="auto"/>
            <w:vAlign w:val="center"/>
            <w:hideMark/>
          </w:tcPr>
          <w:p w14:paraId="66D4714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3260" w:type="dxa"/>
            <w:tcBorders>
              <w:top w:val="nil"/>
              <w:left w:val="nil"/>
              <w:bottom w:val="single" w:sz="4" w:space="0" w:color="auto"/>
              <w:right w:val="single" w:sz="4" w:space="0" w:color="auto"/>
            </w:tcBorders>
            <w:shd w:val="clear" w:color="auto" w:fill="auto"/>
            <w:vAlign w:val="center"/>
            <w:hideMark/>
          </w:tcPr>
          <w:p w14:paraId="7F0B39D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СГДМ 11-46 4У2</w:t>
            </w:r>
          </w:p>
        </w:tc>
        <w:tc>
          <w:tcPr>
            <w:tcW w:w="2056" w:type="dxa"/>
            <w:tcBorders>
              <w:top w:val="nil"/>
              <w:left w:val="nil"/>
              <w:bottom w:val="single" w:sz="4" w:space="0" w:color="auto"/>
              <w:right w:val="single" w:sz="4" w:space="0" w:color="auto"/>
            </w:tcBorders>
            <w:shd w:val="clear" w:color="auto" w:fill="auto"/>
            <w:vAlign w:val="center"/>
            <w:hideMark/>
          </w:tcPr>
          <w:p w14:paraId="6CB5CC28"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566147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74CCB5A4"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E87789" w14:textId="6DDDEFA6"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38</w:t>
            </w:r>
          </w:p>
        </w:tc>
        <w:tc>
          <w:tcPr>
            <w:tcW w:w="2473" w:type="dxa"/>
            <w:tcBorders>
              <w:top w:val="nil"/>
              <w:left w:val="nil"/>
              <w:bottom w:val="single" w:sz="4" w:space="0" w:color="auto"/>
              <w:right w:val="single" w:sz="4" w:space="0" w:color="auto"/>
            </w:tcBorders>
            <w:shd w:val="clear" w:color="auto" w:fill="auto"/>
            <w:vAlign w:val="center"/>
            <w:hideMark/>
          </w:tcPr>
          <w:p w14:paraId="383EBA2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w:t>
            </w:r>
          </w:p>
        </w:tc>
        <w:tc>
          <w:tcPr>
            <w:tcW w:w="3260" w:type="dxa"/>
            <w:tcBorders>
              <w:top w:val="nil"/>
              <w:left w:val="nil"/>
              <w:bottom w:val="single" w:sz="4" w:space="0" w:color="auto"/>
              <w:right w:val="single" w:sz="4" w:space="0" w:color="auto"/>
            </w:tcBorders>
            <w:shd w:val="clear" w:color="auto" w:fill="auto"/>
            <w:vAlign w:val="center"/>
            <w:hideMark/>
          </w:tcPr>
          <w:p w14:paraId="59776B7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М627, 910л.с., 1500об/мин</w:t>
            </w:r>
          </w:p>
        </w:tc>
        <w:tc>
          <w:tcPr>
            <w:tcW w:w="2056" w:type="dxa"/>
            <w:tcBorders>
              <w:top w:val="nil"/>
              <w:left w:val="nil"/>
              <w:bottom w:val="single" w:sz="4" w:space="0" w:color="auto"/>
              <w:right w:val="single" w:sz="4" w:space="0" w:color="auto"/>
            </w:tcBorders>
            <w:shd w:val="clear" w:color="auto" w:fill="auto"/>
            <w:vAlign w:val="center"/>
            <w:hideMark/>
          </w:tcPr>
          <w:p w14:paraId="5562882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аварийный ДЭС</w:t>
            </w:r>
          </w:p>
        </w:tc>
        <w:tc>
          <w:tcPr>
            <w:tcW w:w="0" w:type="auto"/>
            <w:tcBorders>
              <w:top w:val="nil"/>
              <w:left w:val="nil"/>
              <w:bottom w:val="single" w:sz="4" w:space="0" w:color="auto"/>
              <w:right w:val="single" w:sz="4" w:space="0" w:color="auto"/>
            </w:tcBorders>
            <w:shd w:val="clear" w:color="auto" w:fill="auto"/>
            <w:vAlign w:val="center"/>
            <w:hideMark/>
          </w:tcPr>
          <w:p w14:paraId="400E046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4EAFF52E"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6151EE" w14:textId="049436E0"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39</w:t>
            </w:r>
          </w:p>
        </w:tc>
        <w:tc>
          <w:tcPr>
            <w:tcW w:w="2473" w:type="dxa"/>
            <w:tcBorders>
              <w:top w:val="nil"/>
              <w:left w:val="nil"/>
              <w:bottom w:val="single" w:sz="4" w:space="0" w:color="auto"/>
              <w:right w:val="single" w:sz="4" w:space="0" w:color="auto"/>
            </w:tcBorders>
            <w:shd w:val="clear" w:color="auto" w:fill="auto"/>
            <w:vAlign w:val="center"/>
            <w:hideMark/>
          </w:tcPr>
          <w:p w14:paraId="6C91135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3260" w:type="dxa"/>
            <w:tcBorders>
              <w:top w:val="nil"/>
              <w:left w:val="nil"/>
              <w:bottom w:val="single" w:sz="4" w:space="0" w:color="auto"/>
              <w:right w:val="single" w:sz="4" w:space="0" w:color="auto"/>
            </w:tcBorders>
            <w:shd w:val="clear" w:color="auto" w:fill="auto"/>
            <w:vAlign w:val="center"/>
            <w:hideMark/>
          </w:tcPr>
          <w:p w14:paraId="149EEE0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СГДМ 12-42- 4У2</w:t>
            </w:r>
          </w:p>
        </w:tc>
        <w:tc>
          <w:tcPr>
            <w:tcW w:w="2056" w:type="dxa"/>
            <w:tcBorders>
              <w:top w:val="nil"/>
              <w:left w:val="nil"/>
              <w:bottom w:val="single" w:sz="4" w:space="0" w:color="auto"/>
              <w:right w:val="single" w:sz="4" w:space="0" w:color="auto"/>
            </w:tcBorders>
            <w:shd w:val="clear" w:color="auto" w:fill="auto"/>
            <w:vAlign w:val="center"/>
            <w:hideMark/>
          </w:tcPr>
          <w:p w14:paraId="301D85A4"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79C9FE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53892863"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5DB476" w14:textId="29F6F859"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40</w:t>
            </w:r>
          </w:p>
        </w:tc>
        <w:tc>
          <w:tcPr>
            <w:tcW w:w="2473" w:type="dxa"/>
            <w:tcBorders>
              <w:top w:val="nil"/>
              <w:left w:val="nil"/>
              <w:bottom w:val="single" w:sz="4" w:space="0" w:color="auto"/>
              <w:right w:val="single" w:sz="4" w:space="0" w:color="auto"/>
            </w:tcBorders>
            <w:shd w:val="clear" w:color="auto" w:fill="auto"/>
            <w:vAlign w:val="center"/>
            <w:hideMark/>
          </w:tcPr>
          <w:p w14:paraId="58E0E90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хранения ДТ №1</w:t>
            </w:r>
          </w:p>
        </w:tc>
        <w:tc>
          <w:tcPr>
            <w:tcW w:w="3260" w:type="dxa"/>
            <w:tcBorders>
              <w:top w:val="nil"/>
              <w:left w:val="nil"/>
              <w:bottom w:val="single" w:sz="4" w:space="0" w:color="auto"/>
              <w:right w:val="single" w:sz="4" w:space="0" w:color="auto"/>
            </w:tcBorders>
            <w:shd w:val="clear" w:color="auto" w:fill="auto"/>
            <w:vAlign w:val="center"/>
            <w:hideMark/>
          </w:tcPr>
          <w:p w14:paraId="4758D3C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Стальная</w:t>
            </w:r>
          </w:p>
        </w:tc>
        <w:tc>
          <w:tcPr>
            <w:tcW w:w="2056" w:type="dxa"/>
            <w:tcBorders>
              <w:top w:val="nil"/>
              <w:left w:val="nil"/>
              <w:bottom w:val="single" w:sz="4" w:space="0" w:color="auto"/>
              <w:right w:val="single" w:sz="4" w:space="0" w:color="auto"/>
            </w:tcBorders>
            <w:shd w:val="clear" w:color="auto" w:fill="auto"/>
            <w:vAlign w:val="center"/>
            <w:hideMark/>
          </w:tcPr>
          <w:p w14:paraId="35C0C358"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Резервное топливо</w:t>
            </w:r>
          </w:p>
        </w:tc>
        <w:tc>
          <w:tcPr>
            <w:tcW w:w="0" w:type="auto"/>
            <w:tcBorders>
              <w:top w:val="nil"/>
              <w:left w:val="nil"/>
              <w:bottom w:val="single" w:sz="4" w:space="0" w:color="auto"/>
              <w:right w:val="single" w:sz="4" w:space="0" w:color="auto"/>
            </w:tcBorders>
            <w:shd w:val="clear" w:color="auto" w:fill="auto"/>
            <w:vAlign w:val="center"/>
            <w:hideMark/>
          </w:tcPr>
          <w:p w14:paraId="3F12E93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3F3826C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DF3628" w14:textId="24A0E9B6"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41</w:t>
            </w:r>
          </w:p>
        </w:tc>
        <w:tc>
          <w:tcPr>
            <w:tcW w:w="2473" w:type="dxa"/>
            <w:tcBorders>
              <w:top w:val="nil"/>
              <w:left w:val="nil"/>
              <w:bottom w:val="single" w:sz="4" w:space="0" w:color="auto"/>
              <w:right w:val="single" w:sz="4" w:space="0" w:color="auto"/>
            </w:tcBorders>
            <w:shd w:val="clear" w:color="auto" w:fill="auto"/>
            <w:vAlign w:val="center"/>
            <w:hideMark/>
          </w:tcPr>
          <w:p w14:paraId="412D6E5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хранения ДТ №2</w:t>
            </w:r>
          </w:p>
        </w:tc>
        <w:tc>
          <w:tcPr>
            <w:tcW w:w="3260" w:type="dxa"/>
            <w:tcBorders>
              <w:top w:val="nil"/>
              <w:left w:val="nil"/>
              <w:bottom w:val="single" w:sz="4" w:space="0" w:color="auto"/>
              <w:right w:val="single" w:sz="4" w:space="0" w:color="auto"/>
            </w:tcBorders>
            <w:shd w:val="clear" w:color="auto" w:fill="auto"/>
            <w:vAlign w:val="center"/>
            <w:hideMark/>
          </w:tcPr>
          <w:p w14:paraId="06EF5A0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Стальная</w:t>
            </w:r>
          </w:p>
        </w:tc>
        <w:tc>
          <w:tcPr>
            <w:tcW w:w="2056" w:type="dxa"/>
            <w:tcBorders>
              <w:top w:val="nil"/>
              <w:left w:val="nil"/>
              <w:bottom w:val="single" w:sz="4" w:space="0" w:color="auto"/>
              <w:right w:val="single" w:sz="4" w:space="0" w:color="auto"/>
            </w:tcBorders>
            <w:shd w:val="clear" w:color="auto" w:fill="auto"/>
            <w:vAlign w:val="center"/>
            <w:hideMark/>
          </w:tcPr>
          <w:p w14:paraId="275D5E2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Резервное топливо</w:t>
            </w:r>
          </w:p>
        </w:tc>
        <w:tc>
          <w:tcPr>
            <w:tcW w:w="0" w:type="auto"/>
            <w:tcBorders>
              <w:top w:val="nil"/>
              <w:left w:val="nil"/>
              <w:bottom w:val="single" w:sz="4" w:space="0" w:color="auto"/>
              <w:right w:val="single" w:sz="4" w:space="0" w:color="auto"/>
            </w:tcBorders>
            <w:shd w:val="clear" w:color="auto" w:fill="auto"/>
            <w:vAlign w:val="center"/>
            <w:hideMark/>
          </w:tcPr>
          <w:p w14:paraId="43F23DC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0E96D12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3457F6" w14:textId="528CD5BF"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42</w:t>
            </w:r>
          </w:p>
        </w:tc>
        <w:tc>
          <w:tcPr>
            <w:tcW w:w="2473" w:type="dxa"/>
            <w:tcBorders>
              <w:top w:val="nil"/>
              <w:left w:val="nil"/>
              <w:bottom w:val="single" w:sz="4" w:space="0" w:color="auto"/>
              <w:right w:val="single" w:sz="4" w:space="0" w:color="auto"/>
            </w:tcBorders>
            <w:shd w:val="clear" w:color="auto" w:fill="auto"/>
            <w:vAlign w:val="center"/>
            <w:hideMark/>
          </w:tcPr>
          <w:p w14:paraId="3B1F76F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хранения ДТ для  АДГ</w:t>
            </w:r>
          </w:p>
        </w:tc>
        <w:tc>
          <w:tcPr>
            <w:tcW w:w="3260" w:type="dxa"/>
            <w:tcBorders>
              <w:top w:val="nil"/>
              <w:left w:val="nil"/>
              <w:bottom w:val="single" w:sz="4" w:space="0" w:color="auto"/>
              <w:right w:val="single" w:sz="4" w:space="0" w:color="auto"/>
            </w:tcBorders>
            <w:shd w:val="clear" w:color="auto" w:fill="auto"/>
            <w:vAlign w:val="center"/>
            <w:hideMark/>
          </w:tcPr>
          <w:p w14:paraId="4124ED6D"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Стальная</w:t>
            </w:r>
          </w:p>
        </w:tc>
        <w:tc>
          <w:tcPr>
            <w:tcW w:w="2056" w:type="dxa"/>
            <w:tcBorders>
              <w:top w:val="nil"/>
              <w:left w:val="nil"/>
              <w:bottom w:val="single" w:sz="4" w:space="0" w:color="auto"/>
              <w:right w:val="single" w:sz="4" w:space="0" w:color="auto"/>
            </w:tcBorders>
            <w:shd w:val="clear" w:color="auto" w:fill="auto"/>
            <w:vAlign w:val="center"/>
            <w:hideMark/>
          </w:tcPr>
          <w:p w14:paraId="40B551C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Резервное топливо</w:t>
            </w:r>
          </w:p>
        </w:tc>
        <w:tc>
          <w:tcPr>
            <w:tcW w:w="0" w:type="auto"/>
            <w:tcBorders>
              <w:top w:val="nil"/>
              <w:left w:val="nil"/>
              <w:bottom w:val="single" w:sz="4" w:space="0" w:color="auto"/>
              <w:right w:val="single" w:sz="4" w:space="0" w:color="auto"/>
            </w:tcBorders>
            <w:shd w:val="clear" w:color="auto" w:fill="auto"/>
            <w:vAlign w:val="center"/>
            <w:hideMark/>
          </w:tcPr>
          <w:p w14:paraId="0710123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397DC75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24F22" w14:textId="58A57593"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43</w:t>
            </w:r>
          </w:p>
        </w:tc>
        <w:tc>
          <w:tcPr>
            <w:tcW w:w="2473" w:type="dxa"/>
            <w:tcBorders>
              <w:top w:val="nil"/>
              <w:left w:val="nil"/>
              <w:bottom w:val="single" w:sz="4" w:space="0" w:color="auto"/>
              <w:right w:val="single" w:sz="4" w:space="0" w:color="auto"/>
            </w:tcBorders>
            <w:shd w:val="clear" w:color="auto" w:fill="auto"/>
            <w:vAlign w:val="center"/>
            <w:hideMark/>
          </w:tcPr>
          <w:p w14:paraId="6702AB4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w:t>
            </w:r>
          </w:p>
        </w:tc>
        <w:tc>
          <w:tcPr>
            <w:tcW w:w="3260" w:type="dxa"/>
            <w:tcBorders>
              <w:top w:val="nil"/>
              <w:left w:val="nil"/>
              <w:bottom w:val="single" w:sz="4" w:space="0" w:color="auto"/>
              <w:right w:val="single" w:sz="4" w:space="0" w:color="auto"/>
            </w:tcBorders>
            <w:shd w:val="clear" w:color="auto" w:fill="auto"/>
            <w:vAlign w:val="center"/>
            <w:hideMark/>
          </w:tcPr>
          <w:p w14:paraId="6C70EFF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5Д4 12,5 л.с., 1500об/мин</w:t>
            </w:r>
          </w:p>
        </w:tc>
        <w:tc>
          <w:tcPr>
            <w:tcW w:w="2056" w:type="dxa"/>
            <w:tcBorders>
              <w:top w:val="nil"/>
              <w:left w:val="nil"/>
              <w:bottom w:val="single" w:sz="4" w:space="0" w:color="auto"/>
              <w:right w:val="single" w:sz="4" w:space="0" w:color="auto"/>
            </w:tcBorders>
            <w:shd w:val="clear" w:color="auto" w:fill="auto"/>
            <w:vAlign w:val="center"/>
            <w:hideMark/>
          </w:tcPr>
          <w:p w14:paraId="43B3EE7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АДГ для ДЭС</w:t>
            </w:r>
          </w:p>
        </w:tc>
        <w:tc>
          <w:tcPr>
            <w:tcW w:w="0" w:type="auto"/>
            <w:tcBorders>
              <w:top w:val="nil"/>
              <w:left w:val="nil"/>
              <w:bottom w:val="single" w:sz="4" w:space="0" w:color="auto"/>
              <w:right w:val="single" w:sz="4" w:space="0" w:color="auto"/>
            </w:tcBorders>
            <w:shd w:val="clear" w:color="auto" w:fill="auto"/>
            <w:vAlign w:val="center"/>
            <w:hideMark/>
          </w:tcPr>
          <w:p w14:paraId="68D11E2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2015</w:t>
            </w:r>
          </w:p>
        </w:tc>
      </w:tr>
      <w:tr w:rsidR="00C3404E" w:rsidRPr="00CF530E" w14:paraId="38FD124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54DE93" w14:textId="31072F79"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44</w:t>
            </w:r>
          </w:p>
        </w:tc>
        <w:tc>
          <w:tcPr>
            <w:tcW w:w="2473" w:type="dxa"/>
            <w:tcBorders>
              <w:top w:val="nil"/>
              <w:left w:val="nil"/>
              <w:bottom w:val="single" w:sz="4" w:space="0" w:color="auto"/>
              <w:right w:val="single" w:sz="4" w:space="0" w:color="auto"/>
            </w:tcBorders>
            <w:shd w:val="clear" w:color="auto" w:fill="auto"/>
            <w:vAlign w:val="center"/>
            <w:hideMark/>
          </w:tcPr>
          <w:p w14:paraId="37EB66F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3260" w:type="dxa"/>
            <w:tcBorders>
              <w:top w:val="nil"/>
              <w:left w:val="nil"/>
              <w:bottom w:val="single" w:sz="4" w:space="0" w:color="auto"/>
              <w:right w:val="single" w:sz="4" w:space="0" w:color="auto"/>
            </w:tcBorders>
            <w:shd w:val="clear" w:color="auto" w:fill="auto"/>
            <w:vAlign w:val="center"/>
            <w:hideMark/>
          </w:tcPr>
          <w:p w14:paraId="5CD93EE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Э16МА3У4 16кВт</w:t>
            </w:r>
          </w:p>
        </w:tc>
        <w:tc>
          <w:tcPr>
            <w:tcW w:w="2056" w:type="dxa"/>
            <w:tcBorders>
              <w:top w:val="nil"/>
              <w:left w:val="nil"/>
              <w:bottom w:val="single" w:sz="4" w:space="0" w:color="auto"/>
              <w:right w:val="single" w:sz="4" w:space="0" w:color="auto"/>
            </w:tcBorders>
            <w:shd w:val="clear" w:color="auto" w:fill="auto"/>
            <w:vAlign w:val="center"/>
            <w:hideMark/>
          </w:tcPr>
          <w:p w14:paraId="15503BA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20E486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C3404E" w:rsidRPr="00CF530E" w14:paraId="6B412D82"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B30CBA" w14:textId="6895E15A"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45</w:t>
            </w:r>
          </w:p>
        </w:tc>
        <w:tc>
          <w:tcPr>
            <w:tcW w:w="2473" w:type="dxa"/>
            <w:tcBorders>
              <w:top w:val="nil"/>
              <w:left w:val="nil"/>
              <w:bottom w:val="single" w:sz="4" w:space="0" w:color="auto"/>
              <w:right w:val="single" w:sz="4" w:space="0" w:color="auto"/>
            </w:tcBorders>
            <w:shd w:val="clear" w:color="auto" w:fill="auto"/>
            <w:vAlign w:val="center"/>
            <w:hideMark/>
          </w:tcPr>
          <w:p w14:paraId="72FC1AB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Установка для гидропневматической промывки ДУ 50-200, без нагревателя </w:t>
            </w:r>
          </w:p>
        </w:tc>
        <w:tc>
          <w:tcPr>
            <w:tcW w:w="3260" w:type="dxa"/>
            <w:tcBorders>
              <w:top w:val="nil"/>
              <w:left w:val="nil"/>
              <w:bottom w:val="single" w:sz="4" w:space="0" w:color="auto"/>
              <w:right w:val="single" w:sz="4" w:space="0" w:color="auto"/>
            </w:tcBorders>
            <w:shd w:val="clear" w:color="auto" w:fill="auto"/>
            <w:vAlign w:val="center"/>
            <w:hideMark/>
          </w:tcPr>
          <w:p w14:paraId="4C9A45A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2056" w:type="dxa"/>
            <w:tcBorders>
              <w:top w:val="nil"/>
              <w:left w:val="nil"/>
              <w:bottom w:val="single" w:sz="4" w:space="0" w:color="auto"/>
              <w:right w:val="single" w:sz="4" w:space="0" w:color="auto"/>
            </w:tcBorders>
            <w:shd w:val="clear" w:color="auto" w:fill="auto"/>
            <w:vAlign w:val="center"/>
            <w:hideMark/>
          </w:tcPr>
          <w:p w14:paraId="556E3FA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18BCCE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2024</w:t>
            </w:r>
          </w:p>
        </w:tc>
      </w:tr>
      <w:tr w:rsidR="00C3404E" w:rsidRPr="00CF530E" w14:paraId="080EE1F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BC1C6" w14:textId="0532078B"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46</w:t>
            </w:r>
          </w:p>
        </w:tc>
        <w:tc>
          <w:tcPr>
            <w:tcW w:w="2473" w:type="dxa"/>
            <w:tcBorders>
              <w:top w:val="nil"/>
              <w:left w:val="nil"/>
              <w:bottom w:val="single" w:sz="4" w:space="0" w:color="auto"/>
              <w:right w:val="single" w:sz="4" w:space="0" w:color="auto"/>
            </w:tcBorders>
            <w:shd w:val="clear" w:color="auto" w:fill="auto"/>
            <w:vAlign w:val="center"/>
            <w:hideMark/>
          </w:tcPr>
          <w:p w14:paraId="2CC59D6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Частотный преобразователь </w:t>
            </w:r>
          </w:p>
        </w:tc>
        <w:tc>
          <w:tcPr>
            <w:tcW w:w="3260" w:type="dxa"/>
            <w:tcBorders>
              <w:top w:val="nil"/>
              <w:left w:val="nil"/>
              <w:bottom w:val="single" w:sz="4" w:space="0" w:color="auto"/>
              <w:right w:val="single" w:sz="4" w:space="0" w:color="auto"/>
            </w:tcBorders>
            <w:shd w:val="clear" w:color="auto" w:fill="auto"/>
            <w:vAlign w:val="center"/>
            <w:hideMark/>
          </w:tcPr>
          <w:p w14:paraId="34333A8D"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Е903Т4ВР/Е114Т4ВG 90/0kW-150%/110/0kW-120%. 380V AC 50 Hz, питание 380 V AC </w:t>
            </w:r>
          </w:p>
        </w:tc>
        <w:tc>
          <w:tcPr>
            <w:tcW w:w="2056" w:type="dxa"/>
            <w:tcBorders>
              <w:top w:val="nil"/>
              <w:left w:val="nil"/>
              <w:bottom w:val="single" w:sz="4" w:space="0" w:color="auto"/>
              <w:right w:val="single" w:sz="4" w:space="0" w:color="auto"/>
            </w:tcBorders>
            <w:shd w:val="clear" w:color="auto" w:fill="auto"/>
            <w:vAlign w:val="center"/>
            <w:hideMark/>
          </w:tcPr>
          <w:p w14:paraId="2C5A026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41BC2D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2024</w:t>
            </w:r>
          </w:p>
        </w:tc>
      </w:tr>
      <w:tr w:rsidR="00C3404E" w:rsidRPr="00CF530E" w14:paraId="44BB045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F801F" w14:textId="2B447E7F"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47</w:t>
            </w:r>
          </w:p>
        </w:tc>
        <w:tc>
          <w:tcPr>
            <w:tcW w:w="2473" w:type="dxa"/>
            <w:tcBorders>
              <w:top w:val="nil"/>
              <w:left w:val="nil"/>
              <w:bottom w:val="single" w:sz="4" w:space="0" w:color="auto"/>
              <w:right w:val="single" w:sz="4" w:space="0" w:color="auto"/>
            </w:tcBorders>
            <w:shd w:val="clear" w:color="auto" w:fill="auto"/>
            <w:vAlign w:val="center"/>
            <w:hideMark/>
          </w:tcPr>
          <w:p w14:paraId="0DE2F25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Преобразователь частотный </w:t>
            </w:r>
          </w:p>
        </w:tc>
        <w:tc>
          <w:tcPr>
            <w:tcW w:w="3260" w:type="dxa"/>
            <w:tcBorders>
              <w:top w:val="nil"/>
              <w:left w:val="nil"/>
              <w:bottom w:val="single" w:sz="4" w:space="0" w:color="auto"/>
              <w:right w:val="single" w:sz="4" w:space="0" w:color="auto"/>
            </w:tcBorders>
            <w:shd w:val="clear" w:color="auto" w:fill="auto"/>
            <w:vAlign w:val="center"/>
            <w:hideMark/>
          </w:tcPr>
          <w:p w14:paraId="5678B01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8000В4Т200G/220P(200/220kW 380V)</w:t>
            </w:r>
          </w:p>
        </w:tc>
        <w:tc>
          <w:tcPr>
            <w:tcW w:w="2056" w:type="dxa"/>
            <w:tcBorders>
              <w:top w:val="nil"/>
              <w:left w:val="nil"/>
              <w:bottom w:val="single" w:sz="4" w:space="0" w:color="auto"/>
              <w:right w:val="single" w:sz="4" w:space="0" w:color="auto"/>
            </w:tcBorders>
            <w:shd w:val="clear" w:color="auto" w:fill="auto"/>
            <w:vAlign w:val="center"/>
            <w:hideMark/>
          </w:tcPr>
          <w:p w14:paraId="6F08B8D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CA944A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2024</w:t>
            </w:r>
          </w:p>
        </w:tc>
      </w:tr>
    </w:tbl>
    <w:p w14:paraId="086E9AA5" w14:textId="4DF7ACC2" w:rsidR="003A0269" w:rsidRPr="00CF530E" w:rsidRDefault="003A0269" w:rsidP="001D1E42"/>
    <w:p w14:paraId="347FFB11" w14:textId="0A13C3ED" w:rsidR="006B7708" w:rsidRPr="00CF530E" w:rsidRDefault="006B7708" w:rsidP="006B7708">
      <w:pPr>
        <w:pStyle w:val="6"/>
      </w:pPr>
      <w:r w:rsidRPr="00CF530E">
        <w:t>Характеристики вспомогательного оборудования котельной №2</w:t>
      </w:r>
    </w:p>
    <w:tbl>
      <w:tblPr>
        <w:tblW w:w="5000" w:type="pct"/>
        <w:tblLook w:val="04A0" w:firstRow="1" w:lastRow="0" w:firstColumn="1" w:lastColumn="0" w:noHBand="0" w:noVBand="1"/>
      </w:tblPr>
      <w:tblGrid>
        <w:gridCol w:w="595"/>
        <w:gridCol w:w="2661"/>
        <w:gridCol w:w="2977"/>
        <w:gridCol w:w="2127"/>
        <w:gridCol w:w="985"/>
      </w:tblGrid>
      <w:tr w:rsidR="005764CF" w:rsidRPr="00CF530E" w14:paraId="0C04ACBA" w14:textId="77777777" w:rsidTr="00B522EB">
        <w:trPr>
          <w:trHeight w:val="20"/>
          <w:tblHead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8B44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 п/п</w:t>
            </w:r>
          </w:p>
        </w:tc>
        <w:tc>
          <w:tcPr>
            <w:tcW w:w="1424" w:type="pct"/>
            <w:tcBorders>
              <w:top w:val="single" w:sz="4" w:space="0" w:color="auto"/>
              <w:left w:val="nil"/>
              <w:bottom w:val="single" w:sz="4" w:space="0" w:color="auto"/>
              <w:right w:val="single" w:sz="4" w:space="0" w:color="auto"/>
            </w:tcBorders>
            <w:shd w:val="clear" w:color="auto" w:fill="auto"/>
            <w:vAlign w:val="center"/>
            <w:hideMark/>
          </w:tcPr>
          <w:p w14:paraId="0038E48F"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оборудования</w:t>
            </w:r>
          </w:p>
        </w:tc>
        <w:tc>
          <w:tcPr>
            <w:tcW w:w="1593" w:type="pct"/>
            <w:tcBorders>
              <w:top w:val="single" w:sz="4" w:space="0" w:color="auto"/>
              <w:left w:val="nil"/>
              <w:bottom w:val="single" w:sz="4" w:space="0" w:color="auto"/>
              <w:right w:val="single" w:sz="4" w:space="0" w:color="auto"/>
            </w:tcBorders>
            <w:shd w:val="clear" w:color="auto" w:fill="auto"/>
            <w:vAlign w:val="center"/>
            <w:hideMark/>
          </w:tcPr>
          <w:p w14:paraId="21A4F07C"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Марка</w:t>
            </w:r>
          </w:p>
        </w:tc>
        <w:tc>
          <w:tcPr>
            <w:tcW w:w="1138" w:type="pct"/>
            <w:tcBorders>
              <w:top w:val="single" w:sz="4" w:space="0" w:color="auto"/>
              <w:left w:val="nil"/>
              <w:bottom w:val="single" w:sz="4" w:space="0" w:color="auto"/>
              <w:right w:val="single" w:sz="4" w:space="0" w:color="auto"/>
            </w:tcBorders>
            <w:shd w:val="clear" w:color="auto" w:fill="auto"/>
            <w:vAlign w:val="center"/>
            <w:hideMark/>
          </w:tcPr>
          <w:p w14:paraId="4FAA7F2E"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Назначение</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ADDDA1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Год установки</w:t>
            </w:r>
          </w:p>
        </w:tc>
      </w:tr>
      <w:tr w:rsidR="005764CF" w:rsidRPr="00CF530E" w14:paraId="781C1B0B"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A632587"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1424" w:type="pct"/>
            <w:tcBorders>
              <w:top w:val="nil"/>
              <w:left w:val="nil"/>
              <w:bottom w:val="single" w:sz="4" w:space="0" w:color="auto"/>
              <w:right w:val="single" w:sz="4" w:space="0" w:color="auto"/>
            </w:tcBorders>
            <w:shd w:val="clear" w:color="auto" w:fill="auto"/>
            <w:vAlign w:val="center"/>
            <w:hideMark/>
          </w:tcPr>
          <w:p w14:paraId="38A36A3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№1</w:t>
            </w:r>
          </w:p>
        </w:tc>
        <w:tc>
          <w:tcPr>
            <w:tcW w:w="1593" w:type="pct"/>
            <w:tcBorders>
              <w:top w:val="nil"/>
              <w:left w:val="nil"/>
              <w:bottom w:val="single" w:sz="4" w:space="0" w:color="auto"/>
              <w:right w:val="single" w:sz="4" w:space="0" w:color="auto"/>
            </w:tcBorders>
            <w:shd w:val="clear" w:color="auto" w:fill="auto"/>
            <w:vAlign w:val="center"/>
            <w:hideMark/>
          </w:tcPr>
          <w:p w14:paraId="702F507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 8</w:t>
            </w:r>
          </w:p>
        </w:tc>
        <w:tc>
          <w:tcPr>
            <w:tcW w:w="1138" w:type="pct"/>
            <w:tcBorders>
              <w:top w:val="nil"/>
              <w:left w:val="nil"/>
              <w:bottom w:val="single" w:sz="4" w:space="0" w:color="auto"/>
              <w:right w:val="single" w:sz="4" w:space="0" w:color="auto"/>
            </w:tcBorders>
            <w:shd w:val="clear" w:color="auto" w:fill="auto"/>
            <w:vAlign w:val="center"/>
            <w:hideMark/>
          </w:tcPr>
          <w:p w14:paraId="622FE3A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23DCE3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619846A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69466EC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1424" w:type="pct"/>
            <w:tcBorders>
              <w:top w:val="nil"/>
              <w:left w:val="nil"/>
              <w:bottom w:val="single" w:sz="4" w:space="0" w:color="auto"/>
              <w:right w:val="single" w:sz="4" w:space="0" w:color="auto"/>
            </w:tcBorders>
            <w:shd w:val="clear" w:color="auto" w:fill="auto"/>
            <w:vAlign w:val="center"/>
            <w:hideMark/>
          </w:tcPr>
          <w:p w14:paraId="4E13C26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№1</w:t>
            </w:r>
          </w:p>
        </w:tc>
        <w:tc>
          <w:tcPr>
            <w:tcW w:w="1593" w:type="pct"/>
            <w:tcBorders>
              <w:top w:val="nil"/>
              <w:left w:val="nil"/>
              <w:bottom w:val="single" w:sz="4" w:space="0" w:color="auto"/>
              <w:right w:val="single" w:sz="4" w:space="0" w:color="auto"/>
            </w:tcBorders>
            <w:shd w:val="clear" w:color="auto" w:fill="auto"/>
            <w:vAlign w:val="center"/>
            <w:hideMark/>
          </w:tcPr>
          <w:p w14:paraId="6715863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Д-10</w:t>
            </w:r>
          </w:p>
        </w:tc>
        <w:tc>
          <w:tcPr>
            <w:tcW w:w="1138" w:type="pct"/>
            <w:tcBorders>
              <w:top w:val="nil"/>
              <w:left w:val="nil"/>
              <w:bottom w:val="single" w:sz="4" w:space="0" w:color="auto"/>
              <w:right w:val="single" w:sz="4" w:space="0" w:color="auto"/>
            </w:tcBorders>
            <w:shd w:val="clear" w:color="auto" w:fill="auto"/>
            <w:vAlign w:val="center"/>
            <w:hideMark/>
          </w:tcPr>
          <w:p w14:paraId="3FC9D60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3D2578C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4E43E471"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9DA9FD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1424" w:type="pct"/>
            <w:tcBorders>
              <w:top w:val="nil"/>
              <w:left w:val="nil"/>
              <w:bottom w:val="single" w:sz="4" w:space="0" w:color="auto"/>
              <w:right w:val="single" w:sz="4" w:space="0" w:color="auto"/>
            </w:tcBorders>
            <w:shd w:val="clear" w:color="auto" w:fill="auto"/>
            <w:vAlign w:val="center"/>
            <w:hideMark/>
          </w:tcPr>
          <w:p w14:paraId="4333305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№2</w:t>
            </w:r>
          </w:p>
        </w:tc>
        <w:tc>
          <w:tcPr>
            <w:tcW w:w="1593" w:type="pct"/>
            <w:tcBorders>
              <w:top w:val="nil"/>
              <w:left w:val="nil"/>
              <w:bottom w:val="single" w:sz="4" w:space="0" w:color="auto"/>
              <w:right w:val="single" w:sz="4" w:space="0" w:color="auto"/>
            </w:tcBorders>
            <w:shd w:val="clear" w:color="auto" w:fill="auto"/>
            <w:vAlign w:val="center"/>
            <w:hideMark/>
          </w:tcPr>
          <w:p w14:paraId="1DD2FBD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 8</w:t>
            </w:r>
          </w:p>
        </w:tc>
        <w:tc>
          <w:tcPr>
            <w:tcW w:w="1138" w:type="pct"/>
            <w:tcBorders>
              <w:top w:val="nil"/>
              <w:left w:val="nil"/>
              <w:bottom w:val="single" w:sz="4" w:space="0" w:color="auto"/>
              <w:right w:val="single" w:sz="4" w:space="0" w:color="auto"/>
            </w:tcBorders>
            <w:shd w:val="clear" w:color="auto" w:fill="auto"/>
            <w:vAlign w:val="center"/>
            <w:hideMark/>
          </w:tcPr>
          <w:p w14:paraId="42130B7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FACABB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3368C67F"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D9FAAF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1424" w:type="pct"/>
            <w:tcBorders>
              <w:top w:val="nil"/>
              <w:left w:val="nil"/>
              <w:bottom w:val="single" w:sz="4" w:space="0" w:color="auto"/>
              <w:right w:val="single" w:sz="4" w:space="0" w:color="auto"/>
            </w:tcBorders>
            <w:shd w:val="clear" w:color="auto" w:fill="auto"/>
            <w:vAlign w:val="center"/>
            <w:hideMark/>
          </w:tcPr>
          <w:p w14:paraId="116F103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№2</w:t>
            </w:r>
          </w:p>
        </w:tc>
        <w:tc>
          <w:tcPr>
            <w:tcW w:w="1593" w:type="pct"/>
            <w:tcBorders>
              <w:top w:val="nil"/>
              <w:left w:val="nil"/>
              <w:bottom w:val="single" w:sz="4" w:space="0" w:color="auto"/>
              <w:right w:val="single" w:sz="4" w:space="0" w:color="auto"/>
            </w:tcBorders>
            <w:shd w:val="clear" w:color="auto" w:fill="auto"/>
            <w:vAlign w:val="center"/>
            <w:hideMark/>
          </w:tcPr>
          <w:p w14:paraId="6CCCD35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Д-10</w:t>
            </w:r>
          </w:p>
        </w:tc>
        <w:tc>
          <w:tcPr>
            <w:tcW w:w="1138" w:type="pct"/>
            <w:tcBorders>
              <w:top w:val="nil"/>
              <w:left w:val="nil"/>
              <w:bottom w:val="single" w:sz="4" w:space="0" w:color="auto"/>
              <w:right w:val="single" w:sz="4" w:space="0" w:color="auto"/>
            </w:tcBorders>
            <w:shd w:val="clear" w:color="auto" w:fill="auto"/>
            <w:vAlign w:val="center"/>
            <w:hideMark/>
          </w:tcPr>
          <w:p w14:paraId="08D4522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54614A3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47A1E406"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593B78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w:t>
            </w:r>
          </w:p>
        </w:tc>
        <w:tc>
          <w:tcPr>
            <w:tcW w:w="1424" w:type="pct"/>
            <w:tcBorders>
              <w:top w:val="nil"/>
              <w:left w:val="nil"/>
              <w:bottom w:val="single" w:sz="4" w:space="0" w:color="auto"/>
              <w:right w:val="single" w:sz="4" w:space="0" w:color="auto"/>
            </w:tcBorders>
            <w:shd w:val="clear" w:color="auto" w:fill="auto"/>
            <w:vAlign w:val="center"/>
            <w:hideMark/>
          </w:tcPr>
          <w:p w14:paraId="1EF565A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№3</w:t>
            </w:r>
          </w:p>
        </w:tc>
        <w:tc>
          <w:tcPr>
            <w:tcW w:w="1593" w:type="pct"/>
            <w:tcBorders>
              <w:top w:val="nil"/>
              <w:left w:val="nil"/>
              <w:bottom w:val="single" w:sz="4" w:space="0" w:color="auto"/>
              <w:right w:val="single" w:sz="4" w:space="0" w:color="auto"/>
            </w:tcBorders>
            <w:shd w:val="clear" w:color="auto" w:fill="auto"/>
            <w:vAlign w:val="center"/>
            <w:hideMark/>
          </w:tcPr>
          <w:p w14:paraId="474991C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ВД-2,7</w:t>
            </w:r>
          </w:p>
        </w:tc>
        <w:tc>
          <w:tcPr>
            <w:tcW w:w="1138" w:type="pct"/>
            <w:tcBorders>
              <w:top w:val="nil"/>
              <w:left w:val="nil"/>
              <w:bottom w:val="single" w:sz="4" w:space="0" w:color="auto"/>
              <w:right w:val="single" w:sz="4" w:space="0" w:color="auto"/>
            </w:tcBorders>
            <w:shd w:val="clear" w:color="auto" w:fill="auto"/>
            <w:vAlign w:val="center"/>
            <w:hideMark/>
          </w:tcPr>
          <w:p w14:paraId="6C6B796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721C6D8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527585DB"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8B5A54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1424" w:type="pct"/>
            <w:tcBorders>
              <w:top w:val="nil"/>
              <w:left w:val="nil"/>
              <w:bottom w:val="single" w:sz="4" w:space="0" w:color="auto"/>
              <w:right w:val="single" w:sz="4" w:space="0" w:color="auto"/>
            </w:tcBorders>
            <w:shd w:val="clear" w:color="auto" w:fill="auto"/>
            <w:vAlign w:val="center"/>
            <w:hideMark/>
          </w:tcPr>
          <w:p w14:paraId="5B9177B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№3</w:t>
            </w:r>
          </w:p>
        </w:tc>
        <w:tc>
          <w:tcPr>
            <w:tcW w:w="1593" w:type="pct"/>
            <w:tcBorders>
              <w:top w:val="nil"/>
              <w:left w:val="nil"/>
              <w:bottom w:val="single" w:sz="4" w:space="0" w:color="auto"/>
              <w:right w:val="single" w:sz="4" w:space="0" w:color="auto"/>
            </w:tcBorders>
            <w:shd w:val="clear" w:color="auto" w:fill="auto"/>
            <w:vAlign w:val="center"/>
            <w:hideMark/>
          </w:tcPr>
          <w:p w14:paraId="76AB98A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300C165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5AC1A8C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35C14CF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019D040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1424" w:type="pct"/>
            <w:tcBorders>
              <w:top w:val="nil"/>
              <w:left w:val="nil"/>
              <w:bottom w:val="single" w:sz="4" w:space="0" w:color="auto"/>
              <w:right w:val="single" w:sz="4" w:space="0" w:color="auto"/>
            </w:tcBorders>
            <w:shd w:val="clear" w:color="auto" w:fill="auto"/>
            <w:vAlign w:val="center"/>
            <w:hideMark/>
          </w:tcPr>
          <w:p w14:paraId="7FB0D98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№3 (резерв)</w:t>
            </w:r>
          </w:p>
        </w:tc>
        <w:tc>
          <w:tcPr>
            <w:tcW w:w="1593" w:type="pct"/>
            <w:tcBorders>
              <w:top w:val="nil"/>
              <w:left w:val="nil"/>
              <w:bottom w:val="single" w:sz="4" w:space="0" w:color="auto"/>
              <w:right w:val="single" w:sz="4" w:space="0" w:color="auto"/>
            </w:tcBorders>
            <w:shd w:val="clear" w:color="auto" w:fill="auto"/>
            <w:vAlign w:val="center"/>
            <w:hideMark/>
          </w:tcPr>
          <w:p w14:paraId="3E9637C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23E7D9E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109EC39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7593891D"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3B1AD6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w:t>
            </w:r>
          </w:p>
        </w:tc>
        <w:tc>
          <w:tcPr>
            <w:tcW w:w="1424" w:type="pct"/>
            <w:tcBorders>
              <w:top w:val="nil"/>
              <w:left w:val="nil"/>
              <w:bottom w:val="single" w:sz="4" w:space="0" w:color="auto"/>
              <w:right w:val="single" w:sz="4" w:space="0" w:color="auto"/>
            </w:tcBorders>
            <w:shd w:val="clear" w:color="auto" w:fill="auto"/>
            <w:vAlign w:val="center"/>
            <w:hideMark/>
          </w:tcPr>
          <w:p w14:paraId="6255A81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№4</w:t>
            </w:r>
          </w:p>
        </w:tc>
        <w:tc>
          <w:tcPr>
            <w:tcW w:w="1593" w:type="pct"/>
            <w:tcBorders>
              <w:top w:val="nil"/>
              <w:left w:val="nil"/>
              <w:bottom w:val="single" w:sz="4" w:space="0" w:color="auto"/>
              <w:right w:val="single" w:sz="4" w:space="0" w:color="auto"/>
            </w:tcBorders>
            <w:shd w:val="clear" w:color="auto" w:fill="auto"/>
            <w:vAlign w:val="center"/>
            <w:hideMark/>
          </w:tcPr>
          <w:p w14:paraId="0B1FA27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ВД-2,7</w:t>
            </w:r>
          </w:p>
        </w:tc>
        <w:tc>
          <w:tcPr>
            <w:tcW w:w="1138" w:type="pct"/>
            <w:tcBorders>
              <w:top w:val="nil"/>
              <w:left w:val="nil"/>
              <w:bottom w:val="single" w:sz="4" w:space="0" w:color="auto"/>
              <w:right w:val="single" w:sz="4" w:space="0" w:color="auto"/>
            </w:tcBorders>
            <w:shd w:val="clear" w:color="auto" w:fill="auto"/>
            <w:vAlign w:val="center"/>
            <w:hideMark/>
          </w:tcPr>
          <w:p w14:paraId="57A7F2E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11ECC6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3D4819AE"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3800229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1424" w:type="pct"/>
            <w:tcBorders>
              <w:top w:val="nil"/>
              <w:left w:val="nil"/>
              <w:bottom w:val="single" w:sz="4" w:space="0" w:color="auto"/>
              <w:right w:val="single" w:sz="4" w:space="0" w:color="auto"/>
            </w:tcBorders>
            <w:shd w:val="clear" w:color="auto" w:fill="auto"/>
            <w:vAlign w:val="center"/>
            <w:hideMark/>
          </w:tcPr>
          <w:p w14:paraId="783C84E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№4</w:t>
            </w:r>
          </w:p>
        </w:tc>
        <w:tc>
          <w:tcPr>
            <w:tcW w:w="1593" w:type="pct"/>
            <w:tcBorders>
              <w:top w:val="nil"/>
              <w:left w:val="nil"/>
              <w:bottom w:val="single" w:sz="4" w:space="0" w:color="auto"/>
              <w:right w:val="single" w:sz="4" w:space="0" w:color="auto"/>
            </w:tcBorders>
            <w:shd w:val="clear" w:color="auto" w:fill="auto"/>
            <w:vAlign w:val="center"/>
            <w:hideMark/>
          </w:tcPr>
          <w:p w14:paraId="44C4522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3A90D59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1600FB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583E07E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20DEA27"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10</w:t>
            </w:r>
          </w:p>
        </w:tc>
        <w:tc>
          <w:tcPr>
            <w:tcW w:w="1424" w:type="pct"/>
            <w:tcBorders>
              <w:top w:val="nil"/>
              <w:left w:val="nil"/>
              <w:bottom w:val="single" w:sz="4" w:space="0" w:color="auto"/>
              <w:right w:val="single" w:sz="4" w:space="0" w:color="auto"/>
            </w:tcBorders>
            <w:shd w:val="clear" w:color="auto" w:fill="auto"/>
            <w:vAlign w:val="center"/>
            <w:hideMark/>
          </w:tcPr>
          <w:p w14:paraId="3ADC87A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№4 (резерв)</w:t>
            </w:r>
          </w:p>
        </w:tc>
        <w:tc>
          <w:tcPr>
            <w:tcW w:w="1593" w:type="pct"/>
            <w:tcBorders>
              <w:top w:val="nil"/>
              <w:left w:val="nil"/>
              <w:bottom w:val="single" w:sz="4" w:space="0" w:color="auto"/>
              <w:right w:val="single" w:sz="4" w:space="0" w:color="auto"/>
            </w:tcBorders>
            <w:shd w:val="clear" w:color="auto" w:fill="auto"/>
            <w:vAlign w:val="center"/>
            <w:hideMark/>
          </w:tcPr>
          <w:p w14:paraId="394CCEF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52AC7D2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3E4AD79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28793206"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EC15A3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11</w:t>
            </w:r>
          </w:p>
        </w:tc>
        <w:tc>
          <w:tcPr>
            <w:tcW w:w="1424" w:type="pct"/>
            <w:tcBorders>
              <w:top w:val="nil"/>
              <w:left w:val="nil"/>
              <w:bottom w:val="single" w:sz="4" w:space="0" w:color="auto"/>
              <w:right w:val="single" w:sz="4" w:space="0" w:color="auto"/>
            </w:tcBorders>
            <w:shd w:val="clear" w:color="auto" w:fill="auto"/>
            <w:vAlign w:val="center"/>
            <w:hideMark/>
          </w:tcPr>
          <w:p w14:paraId="3AAFE10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№1</w:t>
            </w:r>
          </w:p>
        </w:tc>
        <w:tc>
          <w:tcPr>
            <w:tcW w:w="1593" w:type="pct"/>
            <w:tcBorders>
              <w:top w:val="nil"/>
              <w:left w:val="nil"/>
              <w:bottom w:val="single" w:sz="4" w:space="0" w:color="auto"/>
              <w:right w:val="single" w:sz="4" w:space="0" w:color="auto"/>
            </w:tcBorders>
            <w:shd w:val="clear" w:color="auto" w:fill="auto"/>
            <w:vAlign w:val="center"/>
            <w:hideMark/>
          </w:tcPr>
          <w:p w14:paraId="0857AD1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МАКО СД 150-400,  эл двиг. 75Квт</w:t>
            </w:r>
          </w:p>
        </w:tc>
        <w:tc>
          <w:tcPr>
            <w:tcW w:w="1138" w:type="pct"/>
            <w:tcBorders>
              <w:top w:val="nil"/>
              <w:left w:val="nil"/>
              <w:bottom w:val="single" w:sz="4" w:space="0" w:color="auto"/>
              <w:right w:val="single" w:sz="4" w:space="0" w:color="auto"/>
            </w:tcBorders>
            <w:shd w:val="clear" w:color="auto" w:fill="auto"/>
            <w:vAlign w:val="center"/>
            <w:hideMark/>
          </w:tcPr>
          <w:p w14:paraId="2698415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система ЦО</w:t>
            </w:r>
          </w:p>
        </w:tc>
        <w:tc>
          <w:tcPr>
            <w:tcW w:w="527" w:type="pct"/>
            <w:tcBorders>
              <w:top w:val="nil"/>
              <w:left w:val="nil"/>
              <w:bottom w:val="single" w:sz="4" w:space="0" w:color="auto"/>
              <w:right w:val="single" w:sz="4" w:space="0" w:color="auto"/>
            </w:tcBorders>
            <w:shd w:val="clear" w:color="auto" w:fill="auto"/>
            <w:vAlign w:val="center"/>
            <w:hideMark/>
          </w:tcPr>
          <w:p w14:paraId="3A10903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57EFDCDA"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4C80D1D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12</w:t>
            </w:r>
          </w:p>
        </w:tc>
        <w:tc>
          <w:tcPr>
            <w:tcW w:w="1424" w:type="pct"/>
            <w:tcBorders>
              <w:top w:val="nil"/>
              <w:left w:val="nil"/>
              <w:bottom w:val="single" w:sz="4" w:space="0" w:color="auto"/>
              <w:right w:val="single" w:sz="4" w:space="0" w:color="auto"/>
            </w:tcBorders>
            <w:shd w:val="clear" w:color="auto" w:fill="auto"/>
            <w:vAlign w:val="center"/>
            <w:hideMark/>
          </w:tcPr>
          <w:p w14:paraId="04FE1D4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№2 (с частотным пр.)</w:t>
            </w:r>
          </w:p>
        </w:tc>
        <w:tc>
          <w:tcPr>
            <w:tcW w:w="1593" w:type="pct"/>
            <w:tcBorders>
              <w:top w:val="nil"/>
              <w:left w:val="nil"/>
              <w:bottom w:val="single" w:sz="4" w:space="0" w:color="auto"/>
              <w:right w:val="single" w:sz="4" w:space="0" w:color="auto"/>
            </w:tcBorders>
            <w:shd w:val="clear" w:color="auto" w:fill="auto"/>
            <w:vAlign w:val="center"/>
            <w:hideMark/>
          </w:tcPr>
          <w:p w14:paraId="23B5611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 320-50А-УХЛЗ1  эл двиг. 55Квт</w:t>
            </w:r>
          </w:p>
        </w:tc>
        <w:tc>
          <w:tcPr>
            <w:tcW w:w="1138" w:type="pct"/>
            <w:tcBorders>
              <w:top w:val="nil"/>
              <w:left w:val="nil"/>
              <w:bottom w:val="single" w:sz="4" w:space="0" w:color="auto"/>
              <w:right w:val="single" w:sz="4" w:space="0" w:color="auto"/>
            </w:tcBorders>
            <w:shd w:val="clear" w:color="auto" w:fill="auto"/>
            <w:vAlign w:val="center"/>
            <w:hideMark/>
          </w:tcPr>
          <w:p w14:paraId="005B843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система ЦО</w:t>
            </w:r>
          </w:p>
        </w:tc>
        <w:tc>
          <w:tcPr>
            <w:tcW w:w="527" w:type="pct"/>
            <w:tcBorders>
              <w:top w:val="nil"/>
              <w:left w:val="nil"/>
              <w:bottom w:val="single" w:sz="4" w:space="0" w:color="auto"/>
              <w:right w:val="single" w:sz="4" w:space="0" w:color="auto"/>
            </w:tcBorders>
            <w:shd w:val="clear" w:color="auto" w:fill="auto"/>
            <w:vAlign w:val="center"/>
            <w:hideMark/>
          </w:tcPr>
          <w:p w14:paraId="51EBA39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2016</w:t>
            </w:r>
          </w:p>
        </w:tc>
      </w:tr>
      <w:tr w:rsidR="005764CF" w:rsidRPr="00CF530E" w14:paraId="677889C8"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7F88F3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13</w:t>
            </w:r>
          </w:p>
        </w:tc>
        <w:tc>
          <w:tcPr>
            <w:tcW w:w="1424" w:type="pct"/>
            <w:tcBorders>
              <w:top w:val="nil"/>
              <w:left w:val="nil"/>
              <w:bottom w:val="single" w:sz="4" w:space="0" w:color="auto"/>
              <w:right w:val="single" w:sz="4" w:space="0" w:color="auto"/>
            </w:tcBorders>
            <w:shd w:val="clear" w:color="auto" w:fill="auto"/>
            <w:vAlign w:val="center"/>
            <w:hideMark/>
          </w:tcPr>
          <w:p w14:paraId="059BA3D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№1</w:t>
            </w:r>
          </w:p>
        </w:tc>
        <w:tc>
          <w:tcPr>
            <w:tcW w:w="1593" w:type="pct"/>
            <w:tcBorders>
              <w:top w:val="nil"/>
              <w:left w:val="nil"/>
              <w:bottom w:val="single" w:sz="4" w:space="0" w:color="auto"/>
              <w:right w:val="single" w:sz="4" w:space="0" w:color="auto"/>
            </w:tcBorders>
            <w:shd w:val="clear" w:color="auto" w:fill="auto"/>
            <w:vAlign w:val="center"/>
            <w:hideMark/>
          </w:tcPr>
          <w:p w14:paraId="3EE8A3E1" w14:textId="77777777" w:rsidR="005764CF" w:rsidRPr="00CF530E" w:rsidRDefault="005764CF" w:rsidP="005764CF">
            <w:pPr>
              <w:spacing w:line="240" w:lineRule="auto"/>
              <w:ind w:firstLine="0"/>
              <w:jc w:val="center"/>
              <w:rPr>
                <w:rFonts w:eastAsia="Times New Roman" w:cs="Times New Roman"/>
                <w:color w:val="000000"/>
                <w:sz w:val="16"/>
                <w:szCs w:val="16"/>
                <w:lang w:val="en-US" w:eastAsia="ru-RU"/>
              </w:rPr>
            </w:pPr>
            <w:r w:rsidRPr="00CF530E">
              <w:rPr>
                <w:rFonts w:eastAsia="Times New Roman" w:cs="Times New Roman"/>
                <w:color w:val="000000"/>
                <w:sz w:val="16"/>
                <w:szCs w:val="16"/>
                <w:lang w:val="en-US" w:eastAsia="ru-RU"/>
              </w:rPr>
              <w:t>GRUNDFOS A96517067P21722,  эл двиг. 1,5Квт</w:t>
            </w:r>
          </w:p>
        </w:tc>
        <w:tc>
          <w:tcPr>
            <w:tcW w:w="1138" w:type="pct"/>
            <w:tcBorders>
              <w:top w:val="nil"/>
              <w:left w:val="nil"/>
              <w:bottom w:val="single" w:sz="4" w:space="0" w:color="auto"/>
              <w:right w:val="single" w:sz="4" w:space="0" w:color="auto"/>
            </w:tcBorders>
            <w:shd w:val="clear" w:color="auto" w:fill="auto"/>
            <w:vAlign w:val="center"/>
            <w:hideMark/>
          </w:tcPr>
          <w:p w14:paraId="7DE3BA7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527" w:type="pct"/>
            <w:tcBorders>
              <w:top w:val="nil"/>
              <w:left w:val="nil"/>
              <w:bottom w:val="single" w:sz="4" w:space="0" w:color="auto"/>
              <w:right w:val="single" w:sz="4" w:space="0" w:color="auto"/>
            </w:tcBorders>
            <w:shd w:val="clear" w:color="auto" w:fill="auto"/>
            <w:vAlign w:val="center"/>
            <w:hideMark/>
          </w:tcPr>
          <w:p w14:paraId="24763FC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2017</w:t>
            </w:r>
          </w:p>
        </w:tc>
      </w:tr>
      <w:tr w:rsidR="005764CF" w:rsidRPr="00CF530E" w14:paraId="04F067B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64AA01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14</w:t>
            </w:r>
          </w:p>
        </w:tc>
        <w:tc>
          <w:tcPr>
            <w:tcW w:w="1424" w:type="pct"/>
            <w:tcBorders>
              <w:top w:val="nil"/>
              <w:left w:val="nil"/>
              <w:bottom w:val="single" w:sz="4" w:space="0" w:color="auto"/>
              <w:right w:val="single" w:sz="4" w:space="0" w:color="auto"/>
            </w:tcBorders>
            <w:shd w:val="clear" w:color="auto" w:fill="auto"/>
            <w:vAlign w:val="center"/>
            <w:hideMark/>
          </w:tcPr>
          <w:p w14:paraId="47ED45F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№2</w:t>
            </w:r>
          </w:p>
        </w:tc>
        <w:tc>
          <w:tcPr>
            <w:tcW w:w="1593" w:type="pct"/>
            <w:tcBorders>
              <w:top w:val="nil"/>
              <w:left w:val="nil"/>
              <w:bottom w:val="single" w:sz="4" w:space="0" w:color="auto"/>
              <w:right w:val="single" w:sz="4" w:space="0" w:color="auto"/>
            </w:tcBorders>
            <w:shd w:val="clear" w:color="auto" w:fill="auto"/>
            <w:vAlign w:val="center"/>
            <w:hideMark/>
          </w:tcPr>
          <w:p w14:paraId="74A0D40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К-80-50-200А, эл двиг. 11Квт</w:t>
            </w:r>
          </w:p>
        </w:tc>
        <w:tc>
          <w:tcPr>
            <w:tcW w:w="1138" w:type="pct"/>
            <w:tcBorders>
              <w:top w:val="nil"/>
              <w:left w:val="nil"/>
              <w:bottom w:val="single" w:sz="4" w:space="0" w:color="auto"/>
              <w:right w:val="single" w:sz="4" w:space="0" w:color="auto"/>
            </w:tcBorders>
            <w:shd w:val="clear" w:color="auto" w:fill="auto"/>
            <w:vAlign w:val="center"/>
            <w:hideMark/>
          </w:tcPr>
          <w:p w14:paraId="58F2706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527" w:type="pct"/>
            <w:tcBorders>
              <w:top w:val="nil"/>
              <w:left w:val="nil"/>
              <w:bottom w:val="single" w:sz="4" w:space="0" w:color="auto"/>
              <w:right w:val="single" w:sz="4" w:space="0" w:color="auto"/>
            </w:tcBorders>
            <w:shd w:val="clear" w:color="auto" w:fill="auto"/>
            <w:vAlign w:val="center"/>
            <w:hideMark/>
          </w:tcPr>
          <w:p w14:paraId="67CED5E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1993</w:t>
            </w:r>
          </w:p>
        </w:tc>
      </w:tr>
      <w:tr w:rsidR="005764CF" w:rsidRPr="00CF530E" w14:paraId="0AEF2A1E"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5C6BF4E" w14:textId="77777777" w:rsidR="005764CF" w:rsidRPr="00B522EB" w:rsidRDefault="005764CF" w:rsidP="005764CF">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15</w:t>
            </w:r>
          </w:p>
        </w:tc>
        <w:tc>
          <w:tcPr>
            <w:tcW w:w="1424" w:type="pct"/>
            <w:tcBorders>
              <w:top w:val="nil"/>
              <w:left w:val="nil"/>
              <w:bottom w:val="single" w:sz="4" w:space="0" w:color="auto"/>
              <w:right w:val="single" w:sz="4" w:space="0" w:color="auto"/>
            </w:tcBorders>
            <w:shd w:val="clear" w:color="auto" w:fill="auto"/>
            <w:vAlign w:val="center"/>
            <w:hideMark/>
          </w:tcPr>
          <w:p w14:paraId="04A5CA3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№3</w:t>
            </w:r>
          </w:p>
        </w:tc>
        <w:tc>
          <w:tcPr>
            <w:tcW w:w="1593" w:type="pct"/>
            <w:tcBorders>
              <w:top w:val="nil"/>
              <w:left w:val="nil"/>
              <w:bottom w:val="single" w:sz="4" w:space="0" w:color="auto"/>
              <w:right w:val="single" w:sz="4" w:space="0" w:color="auto"/>
            </w:tcBorders>
            <w:shd w:val="clear" w:color="auto" w:fill="auto"/>
            <w:vAlign w:val="center"/>
            <w:hideMark/>
          </w:tcPr>
          <w:p w14:paraId="674A456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К-80-50-200А, эл двиг. 15Квт</w:t>
            </w:r>
          </w:p>
        </w:tc>
        <w:tc>
          <w:tcPr>
            <w:tcW w:w="1138" w:type="pct"/>
            <w:tcBorders>
              <w:top w:val="nil"/>
              <w:left w:val="nil"/>
              <w:bottom w:val="single" w:sz="4" w:space="0" w:color="auto"/>
              <w:right w:val="single" w:sz="4" w:space="0" w:color="auto"/>
            </w:tcBorders>
            <w:shd w:val="clear" w:color="auto" w:fill="auto"/>
            <w:vAlign w:val="center"/>
            <w:hideMark/>
          </w:tcPr>
          <w:p w14:paraId="2755D34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527" w:type="pct"/>
            <w:tcBorders>
              <w:top w:val="nil"/>
              <w:left w:val="nil"/>
              <w:bottom w:val="single" w:sz="4" w:space="0" w:color="auto"/>
              <w:right w:val="single" w:sz="4" w:space="0" w:color="auto"/>
            </w:tcBorders>
            <w:shd w:val="clear" w:color="auto" w:fill="auto"/>
            <w:vAlign w:val="center"/>
            <w:hideMark/>
          </w:tcPr>
          <w:p w14:paraId="2296B6C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B522EB" w:rsidRPr="00CF530E" w14:paraId="59BD5E49"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F7A12B0" w14:textId="547EB226"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16</w:t>
            </w:r>
          </w:p>
        </w:tc>
        <w:tc>
          <w:tcPr>
            <w:tcW w:w="1424" w:type="pct"/>
            <w:tcBorders>
              <w:top w:val="nil"/>
              <w:left w:val="nil"/>
              <w:bottom w:val="single" w:sz="4" w:space="0" w:color="auto"/>
              <w:right w:val="single" w:sz="4" w:space="0" w:color="auto"/>
            </w:tcBorders>
            <w:shd w:val="clear" w:color="auto" w:fill="auto"/>
            <w:vAlign w:val="center"/>
            <w:hideMark/>
          </w:tcPr>
          <w:p w14:paraId="692BCD2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пластинчатый</w:t>
            </w:r>
          </w:p>
        </w:tc>
        <w:tc>
          <w:tcPr>
            <w:tcW w:w="1593" w:type="pct"/>
            <w:tcBorders>
              <w:top w:val="nil"/>
              <w:left w:val="nil"/>
              <w:bottom w:val="single" w:sz="4" w:space="0" w:color="auto"/>
              <w:right w:val="single" w:sz="4" w:space="0" w:color="auto"/>
            </w:tcBorders>
            <w:shd w:val="clear" w:color="auto" w:fill="auto"/>
            <w:vAlign w:val="center"/>
            <w:hideMark/>
          </w:tcPr>
          <w:p w14:paraId="5069CACC"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Ридан, НН №22 </w:t>
            </w:r>
          </w:p>
        </w:tc>
        <w:tc>
          <w:tcPr>
            <w:tcW w:w="1138" w:type="pct"/>
            <w:tcBorders>
              <w:top w:val="nil"/>
              <w:left w:val="nil"/>
              <w:bottom w:val="single" w:sz="4" w:space="0" w:color="auto"/>
              <w:right w:val="single" w:sz="4" w:space="0" w:color="auto"/>
            </w:tcBorders>
            <w:shd w:val="clear" w:color="auto" w:fill="auto"/>
            <w:vAlign w:val="center"/>
            <w:hideMark/>
          </w:tcPr>
          <w:p w14:paraId="0595E37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527" w:type="pct"/>
            <w:tcBorders>
              <w:top w:val="nil"/>
              <w:left w:val="nil"/>
              <w:bottom w:val="single" w:sz="4" w:space="0" w:color="auto"/>
              <w:right w:val="single" w:sz="4" w:space="0" w:color="auto"/>
            </w:tcBorders>
            <w:shd w:val="clear" w:color="auto" w:fill="auto"/>
            <w:vAlign w:val="center"/>
            <w:hideMark/>
          </w:tcPr>
          <w:p w14:paraId="6243AFD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B522EB" w:rsidRPr="00CF530E" w14:paraId="2DA6F23A"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0D7038A" w14:textId="6205B9FD"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17</w:t>
            </w:r>
          </w:p>
        </w:tc>
        <w:tc>
          <w:tcPr>
            <w:tcW w:w="1424" w:type="pct"/>
            <w:tcBorders>
              <w:top w:val="nil"/>
              <w:left w:val="nil"/>
              <w:bottom w:val="single" w:sz="4" w:space="0" w:color="auto"/>
              <w:right w:val="single" w:sz="4" w:space="0" w:color="auto"/>
            </w:tcBorders>
            <w:shd w:val="clear" w:color="auto" w:fill="auto"/>
            <w:vAlign w:val="center"/>
            <w:hideMark/>
          </w:tcPr>
          <w:p w14:paraId="63AFA9FC"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кожуха трубный</w:t>
            </w:r>
          </w:p>
        </w:tc>
        <w:tc>
          <w:tcPr>
            <w:tcW w:w="1593" w:type="pct"/>
            <w:tcBorders>
              <w:top w:val="nil"/>
              <w:left w:val="nil"/>
              <w:bottom w:val="single" w:sz="4" w:space="0" w:color="auto"/>
              <w:right w:val="single" w:sz="4" w:space="0" w:color="auto"/>
            </w:tcBorders>
            <w:shd w:val="clear" w:color="auto" w:fill="auto"/>
            <w:vAlign w:val="center"/>
            <w:hideMark/>
          </w:tcPr>
          <w:p w14:paraId="6519151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ПП-2-11-2</w:t>
            </w:r>
          </w:p>
        </w:tc>
        <w:tc>
          <w:tcPr>
            <w:tcW w:w="1138" w:type="pct"/>
            <w:tcBorders>
              <w:top w:val="nil"/>
              <w:left w:val="nil"/>
              <w:bottom w:val="single" w:sz="4" w:space="0" w:color="auto"/>
              <w:right w:val="single" w:sz="4" w:space="0" w:color="auto"/>
            </w:tcBorders>
            <w:shd w:val="clear" w:color="auto" w:fill="auto"/>
            <w:vAlign w:val="center"/>
            <w:hideMark/>
          </w:tcPr>
          <w:p w14:paraId="0E4C014F"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527" w:type="pct"/>
            <w:tcBorders>
              <w:top w:val="nil"/>
              <w:left w:val="nil"/>
              <w:bottom w:val="single" w:sz="4" w:space="0" w:color="auto"/>
              <w:right w:val="single" w:sz="4" w:space="0" w:color="auto"/>
            </w:tcBorders>
            <w:shd w:val="clear" w:color="auto" w:fill="auto"/>
            <w:vAlign w:val="center"/>
            <w:hideMark/>
          </w:tcPr>
          <w:p w14:paraId="14DAEC46"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2005</w:t>
            </w:r>
          </w:p>
        </w:tc>
      </w:tr>
      <w:tr w:rsidR="00B522EB" w:rsidRPr="00CF530E" w14:paraId="58E5F5DE"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78A768C5" w14:textId="3F9C4D06"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18</w:t>
            </w:r>
          </w:p>
        </w:tc>
        <w:tc>
          <w:tcPr>
            <w:tcW w:w="1424" w:type="pct"/>
            <w:tcBorders>
              <w:top w:val="nil"/>
              <w:left w:val="nil"/>
              <w:bottom w:val="single" w:sz="4" w:space="0" w:color="auto"/>
              <w:right w:val="single" w:sz="4" w:space="0" w:color="auto"/>
            </w:tcBorders>
            <w:shd w:val="clear" w:color="auto" w:fill="auto"/>
            <w:vAlign w:val="center"/>
            <w:hideMark/>
          </w:tcPr>
          <w:p w14:paraId="496B354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катионит-ый- V-3,0 м³/ч</w:t>
            </w:r>
          </w:p>
        </w:tc>
        <w:tc>
          <w:tcPr>
            <w:tcW w:w="1593" w:type="pct"/>
            <w:tcBorders>
              <w:top w:val="nil"/>
              <w:left w:val="nil"/>
              <w:bottom w:val="single" w:sz="4" w:space="0" w:color="auto"/>
              <w:right w:val="single" w:sz="4" w:space="0" w:color="auto"/>
            </w:tcBorders>
            <w:shd w:val="clear" w:color="auto" w:fill="auto"/>
            <w:vAlign w:val="center"/>
            <w:hideMark/>
          </w:tcPr>
          <w:p w14:paraId="30E75A87"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1138" w:type="pct"/>
            <w:tcBorders>
              <w:top w:val="nil"/>
              <w:left w:val="nil"/>
              <w:bottom w:val="single" w:sz="4" w:space="0" w:color="auto"/>
              <w:right w:val="single" w:sz="4" w:space="0" w:color="auto"/>
            </w:tcBorders>
            <w:shd w:val="clear" w:color="auto" w:fill="auto"/>
            <w:vAlign w:val="center"/>
            <w:hideMark/>
          </w:tcPr>
          <w:p w14:paraId="3688CB4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527" w:type="pct"/>
            <w:tcBorders>
              <w:top w:val="nil"/>
              <w:left w:val="nil"/>
              <w:bottom w:val="single" w:sz="4" w:space="0" w:color="auto"/>
              <w:right w:val="single" w:sz="4" w:space="0" w:color="auto"/>
            </w:tcBorders>
            <w:shd w:val="clear" w:color="auto" w:fill="auto"/>
            <w:vAlign w:val="center"/>
            <w:hideMark/>
          </w:tcPr>
          <w:p w14:paraId="38EC362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41D97EA1"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091629FB" w14:textId="3FBF6D49"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19</w:t>
            </w:r>
          </w:p>
        </w:tc>
        <w:tc>
          <w:tcPr>
            <w:tcW w:w="1424" w:type="pct"/>
            <w:tcBorders>
              <w:top w:val="nil"/>
              <w:left w:val="nil"/>
              <w:bottom w:val="single" w:sz="4" w:space="0" w:color="auto"/>
              <w:right w:val="single" w:sz="4" w:space="0" w:color="auto"/>
            </w:tcBorders>
            <w:shd w:val="clear" w:color="auto" w:fill="auto"/>
            <w:vAlign w:val="center"/>
            <w:hideMark/>
          </w:tcPr>
          <w:p w14:paraId="32553DFA"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питательная</w:t>
            </w:r>
          </w:p>
        </w:tc>
        <w:tc>
          <w:tcPr>
            <w:tcW w:w="1593" w:type="pct"/>
            <w:tcBorders>
              <w:top w:val="nil"/>
              <w:left w:val="nil"/>
              <w:bottom w:val="single" w:sz="4" w:space="0" w:color="auto"/>
              <w:right w:val="single" w:sz="4" w:space="0" w:color="auto"/>
            </w:tcBorders>
            <w:shd w:val="clear" w:color="auto" w:fill="auto"/>
            <w:vAlign w:val="center"/>
            <w:hideMark/>
          </w:tcPr>
          <w:p w14:paraId="0B3777B7"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V-8,1м³</w:t>
            </w:r>
          </w:p>
        </w:tc>
        <w:tc>
          <w:tcPr>
            <w:tcW w:w="1138" w:type="pct"/>
            <w:tcBorders>
              <w:top w:val="nil"/>
              <w:left w:val="nil"/>
              <w:bottom w:val="single" w:sz="4" w:space="0" w:color="auto"/>
              <w:right w:val="single" w:sz="4" w:space="0" w:color="auto"/>
            </w:tcBorders>
            <w:shd w:val="clear" w:color="auto" w:fill="auto"/>
            <w:vAlign w:val="center"/>
            <w:hideMark/>
          </w:tcPr>
          <w:p w14:paraId="69F85D6D"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 котлов</w:t>
            </w:r>
          </w:p>
        </w:tc>
        <w:tc>
          <w:tcPr>
            <w:tcW w:w="527" w:type="pct"/>
            <w:tcBorders>
              <w:top w:val="nil"/>
              <w:left w:val="nil"/>
              <w:bottom w:val="single" w:sz="4" w:space="0" w:color="auto"/>
              <w:right w:val="single" w:sz="4" w:space="0" w:color="auto"/>
            </w:tcBorders>
            <w:shd w:val="clear" w:color="auto" w:fill="auto"/>
            <w:vAlign w:val="center"/>
            <w:hideMark/>
          </w:tcPr>
          <w:p w14:paraId="78251668"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2C7B3343"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DA62CA2" w14:textId="07B1A167"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20</w:t>
            </w:r>
          </w:p>
        </w:tc>
        <w:tc>
          <w:tcPr>
            <w:tcW w:w="1424" w:type="pct"/>
            <w:tcBorders>
              <w:top w:val="nil"/>
              <w:left w:val="nil"/>
              <w:bottom w:val="single" w:sz="4" w:space="0" w:color="auto"/>
              <w:right w:val="single" w:sz="4" w:space="0" w:color="auto"/>
            </w:tcBorders>
            <w:shd w:val="clear" w:color="auto" w:fill="auto"/>
            <w:vAlign w:val="center"/>
            <w:hideMark/>
          </w:tcPr>
          <w:p w14:paraId="4B0B1D8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Дизель </w:t>
            </w:r>
          </w:p>
        </w:tc>
        <w:tc>
          <w:tcPr>
            <w:tcW w:w="1593" w:type="pct"/>
            <w:tcBorders>
              <w:top w:val="nil"/>
              <w:left w:val="nil"/>
              <w:bottom w:val="single" w:sz="4" w:space="0" w:color="auto"/>
              <w:right w:val="single" w:sz="4" w:space="0" w:color="auto"/>
            </w:tcBorders>
            <w:shd w:val="clear" w:color="auto" w:fill="auto"/>
            <w:vAlign w:val="center"/>
            <w:hideMark/>
          </w:tcPr>
          <w:p w14:paraId="0478228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1Д12В 300 1500 об/мин</w:t>
            </w:r>
          </w:p>
        </w:tc>
        <w:tc>
          <w:tcPr>
            <w:tcW w:w="1138" w:type="pct"/>
            <w:tcBorders>
              <w:top w:val="nil"/>
              <w:left w:val="nil"/>
              <w:bottom w:val="single" w:sz="4" w:space="0" w:color="auto"/>
              <w:right w:val="single" w:sz="4" w:space="0" w:color="auto"/>
            </w:tcBorders>
            <w:shd w:val="clear" w:color="auto" w:fill="auto"/>
            <w:vAlign w:val="center"/>
            <w:hideMark/>
          </w:tcPr>
          <w:p w14:paraId="0FD24DA6"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аварийная ДЭС</w:t>
            </w:r>
          </w:p>
        </w:tc>
        <w:tc>
          <w:tcPr>
            <w:tcW w:w="527" w:type="pct"/>
            <w:tcBorders>
              <w:top w:val="nil"/>
              <w:left w:val="nil"/>
              <w:bottom w:val="single" w:sz="4" w:space="0" w:color="auto"/>
              <w:right w:val="single" w:sz="4" w:space="0" w:color="auto"/>
            </w:tcBorders>
            <w:shd w:val="clear" w:color="auto" w:fill="auto"/>
            <w:vAlign w:val="center"/>
            <w:hideMark/>
          </w:tcPr>
          <w:p w14:paraId="11F9854A"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6FBAE593"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0D6A60D8" w14:textId="09FB6C82"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21</w:t>
            </w:r>
          </w:p>
        </w:tc>
        <w:tc>
          <w:tcPr>
            <w:tcW w:w="1424" w:type="pct"/>
            <w:tcBorders>
              <w:top w:val="nil"/>
              <w:left w:val="nil"/>
              <w:bottom w:val="single" w:sz="4" w:space="0" w:color="auto"/>
              <w:right w:val="single" w:sz="4" w:space="0" w:color="auto"/>
            </w:tcBorders>
            <w:shd w:val="clear" w:color="auto" w:fill="auto"/>
            <w:vAlign w:val="center"/>
            <w:hideMark/>
          </w:tcPr>
          <w:p w14:paraId="4511E73B"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1593" w:type="pct"/>
            <w:tcBorders>
              <w:top w:val="nil"/>
              <w:left w:val="nil"/>
              <w:bottom w:val="single" w:sz="4" w:space="0" w:color="auto"/>
              <w:right w:val="single" w:sz="4" w:space="0" w:color="auto"/>
            </w:tcBorders>
            <w:shd w:val="clear" w:color="auto" w:fill="auto"/>
            <w:vAlign w:val="center"/>
            <w:hideMark/>
          </w:tcPr>
          <w:p w14:paraId="5AE0951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ГСФ-200</w:t>
            </w:r>
          </w:p>
        </w:tc>
        <w:tc>
          <w:tcPr>
            <w:tcW w:w="1138" w:type="pct"/>
            <w:tcBorders>
              <w:top w:val="nil"/>
              <w:left w:val="nil"/>
              <w:bottom w:val="single" w:sz="4" w:space="0" w:color="auto"/>
              <w:right w:val="single" w:sz="4" w:space="0" w:color="auto"/>
            </w:tcBorders>
            <w:shd w:val="clear" w:color="auto" w:fill="auto"/>
            <w:vAlign w:val="center"/>
            <w:hideMark/>
          </w:tcPr>
          <w:p w14:paraId="74C4078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527" w:type="pct"/>
            <w:tcBorders>
              <w:top w:val="nil"/>
              <w:left w:val="nil"/>
              <w:bottom w:val="single" w:sz="4" w:space="0" w:color="auto"/>
              <w:right w:val="single" w:sz="4" w:space="0" w:color="auto"/>
            </w:tcBorders>
            <w:shd w:val="clear" w:color="auto" w:fill="auto"/>
            <w:vAlign w:val="center"/>
            <w:hideMark/>
          </w:tcPr>
          <w:p w14:paraId="1F61385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780A959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70062A4A" w14:textId="03EB1F01"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22</w:t>
            </w:r>
          </w:p>
        </w:tc>
        <w:tc>
          <w:tcPr>
            <w:tcW w:w="1424" w:type="pct"/>
            <w:tcBorders>
              <w:top w:val="nil"/>
              <w:left w:val="nil"/>
              <w:bottom w:val="single" w:sz="4" w:space="0" w:color="auto"/>
              <w:right w:val="single" w:sz="4" w:space="0" w:color="auto"/>
            </w:tcBorders>
            <w:shd w:val="clear" w:color="auto" w:fill="auto"/>
            <w:vAlign w:val="center"/>
            <w:hideMark/>
          </w:tcPr>
          <w:p w14:paraId="37915CAF"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Емкость </w:t>
            </w:r>
          </w:p>
        </w:tc>
        <w:tc>
          <w:tcPr>
            <w:tcW w:w="1593" w:type="pct"/>
            <w:tcBorders>
              <w:top w:val="nil"/>
              <w:left w:val="nil"/>
              <w:bottom w:val="single" w:sz="4" w:space="0" w:color="auto"/>
              <w:right w:val="single" w:sz="4" w:space="0" w:color="auto"/>
            </w:tcBorders>
            <w:shd w:val="clear" w:color="auto" w:fill="auto"/>
            <w:vAlign w:val="center"/>
            <w:hideMark/>
          </w:tcPr>
          <w:p w14:paraId="5E9D6C88"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V-300 м³</w:t>
            </w:r>
          </w:p>
        </w:tc>
        <w:tc>
          <w:tcPr>
            <w:tcW w:w="1138" w:type="pct"/>
            <w:tcBorders>
              <w:top w:val="nil"/>
              <w:left w:val="nil"/>
              <w:bottom w:val="single" w:sz="4" w:space="0" w:color="auto"/>
              <w:right w:val="single" w:sz="4" w:space="0" w:color="auto"/>
            </w:tcBorders>
            <w:shd w:val="clear" w:color="auto" w:fill="auto"/>
            <w:vAlign w:val="center"/>
            <w:hideMark/>
          </w:tcPr>
          <w:p w14:paraId="585977C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дизельное  топливо</w:t>
            </w:r>
          </w:p>
        </w:tc>
        <w:tc>
          <w:tcPr>
            <w:tcW w:w="527" w:type="pct"/>
            <w:tcBorders>
              <w:top w:val="nil"/>
              <w:left w:val="nil"/>
              <w:bottom w:val="single" w:sz="4" w:space="0" w:color="auto"/>
              <w:right w:val="single" w:sz="4" w:space="0" w:color="auto"/>
            </w:tcBorders>
            <w:shd w:val="clear" w:color="auto" w:fill="auto"/>
            <w:vAlign w:val="center"/>
            <w:hideMark/>
          </w:tcPr>
          <w:p w14:paraId="7B549CA6"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B522EB" w:rsidRPr="00CF530E" w14:paraId="41FE0B00"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4918F940" w14:textId="38163D5A"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23</w:t>
            </w:r>
          </w:p>
        </w:tc>
        <w:tc>
          <w:tcPr>
            <w:tcW w:w="1424" w:type="pct"/>
            <w:tcBorders>
              <w:top w:val="nil"/>
              <w:left w:val="nil"/>
              <w:bottom w:val="single" w:sz="4" w:space="0" w:color="auto"/>
              <w:right w:val="single" w:sz="4" w:space="0" w:color="auto"/>
            </w:tcBorders>
            <w:shd w:val="clear" w:color="auto" w:fill="auto"/>
            <w:vAlign w:val="center"/>
            <w:hideMark/>
          </w:tcPr>
          <w:p w14:paraId="5E1EE5CA" w14:textId="3ACCACD8"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w:t>
            </w:r>
          </w:p>
        </w:tc>
        <w:tc>
          <w:tcPr>
            <w:tcW w:w="1593" w:type="pct"/>
            <w:tcBorders>
              <w:top w:val="nil"/>
              <w:left w:val="nil"/>
              <w:bottom w:val="single" w:sz="4" w:space="0" w:color="auto"/>
              <w:right w:val="single" w:sz="4" w:space="0" w:color="auto"/>
            </w:tcBorders>
            <w:shd w:val="clear" w:color="auto" w:fill="auto"/>
            <w:vAlign w:val="center"/>
            <w:hideMark/>
          </w:tcPr>
          <w:p w14:paraId="6262528B" w14:textId="77777777" w:rsidR="00B522EB" w:rsidRPr="00CF530E" w:rsidRDefault="00B522EB" w:rsidP="00B522EB">
            <w:pPr>
              <w:spacing w:line="240" w:lineRule="auto"/>
              <w:ind w:firstLine="0"/>
              <w:jc w:val="center"/>
              <w:rPr>
                <w:rFonts w:eastAsia="Times New Roman" w:cs="Times New Roman"/>
                <w:color w:val="000000"/>
                <w:sz w:val="16"/>
                <w:szCs w:val="16"/>
                <w:lang w:val="en-US" w:eastAsia="ru-RU"/>
              </w:rPr>
            </w:pPr>
            <w:r w:rsidRPr="00CF530E">
              <w:rPr>
                <w:rFonts w:eastAsia="Times New Roman" w:cs="Times New Roman"/>
                <w:color w:val="000000"/>
                <w:sz w:val="16"/>
                <w:szCs w:val="16"/>
                <w:lang w:val="en-US" w:eastAsia="ru-RU"/>
              </w:rPr>
              <w:t>Grundfos ЕЗ-150-660/4 A-F-A-BAQE-VX3</w:t>
            </w:r>
          </w:p>
        </w:tc>
        <w:tc>
          <w:tcPr>
            <w:tcW w:w="1138" w:type="pct"/>
            <w:tcBorders>
              <w:top w:val="nil"/>
              <w:left w:val="nil"/>
              <w:bottom w:val="single" w:sz="4" w:space="0" w:color="auto"/>
              <w:right w:val="single" w:sz="4" w:space="0" w:color="auto"/>
            </w:tcBorders>
            <w:shd w:val="clear" w:color="auto" w:fill="auto"/>
            <w:vAlign w:val="center"/>
            <w:hideMark/>
          </w:tcPr>
          <w:p w14:paraId="7105885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система ЦО</w:t>
            </w:r>
          </w:p>
        </w:tc>
        <w:tc>
          <w:tcPr>
            <w:tcW w:w="527" w:type="pct"/>
            <w:tcBorders>
              <w:top w:val="nil"/>
              <w:left w:val="nil"/>
              <w:bottom w:val="single" w:sz="4" w:space="0" w:color="auto"/>
              <w:right w:val="single" w:sz="4" w:space="0" w:color="auto"/>
            </w:tcBorders>
            <w:shd w:val="clear" w:color="auto" w:fill="auto"/>
            <w:vAlign w:val="center"/>
            <w:hideMark/>
          </w:tcPr>
          <w:p w14:paraId="7C4D713C"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2020</w:t>
            </w:r>
          </w:p>
        </w:tc>
      </w:tr>
    </w:tbl>
    <w:p w14:paraId="1BF9D1A6" w14:textId="0D95DE0F" w:rsidR="006B7708" w:rsidRPr="00CF530E" w:rsidRDefault="005764CF" w:rsidP="005764CF">
      <w:pPr>
        <w:pStyle w:val="6"/>
      </w:pPr>
      <w:r w:rsidRPr="00CF530E">
        <w:lastRenderedPageBreak/>
        <w:t>Характеристики вспомогательного оборудования модульной котельной</w:t>
      </w:r>
    </w:p>
    <w:tbl>
      <w:tblPr>
        <w:tblW w:w="5000" w:type="pct"/>
        <w:tblLook w:val="04A0" w:firstRow="1" w:lastRow="0" w:firstColumn="1" w:lastColumn="0" w:noHBand="0" w:noVBand="1"/>
      </w:tblPr>
      <w:tblGrid>
        <w:gridCol w:w="717"/>
        <w:gridCol w:w="2681"/>
        <w:gridCol w:w="2833"/>
        <w:gridCol w:w="2129"/>
        <w:gridCol w:w="985"/>
      </w:tblGrid>
      <w:tr w:rsidR="005764CF" w:rsidRPr="00CF530E" w14:paraId="7F4D41D0" w14:textId="77777777" w:rsidTr="005764CF">
        <w:trPr>
          <w:trHeight w:val="2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D18D0"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 п/п</w:t>
            </w:r>
          </w:p>
        </w:tc>
        <w:tc>
          <w:tcPr>
            <w:tcW w:w="1434" w:type="pct"/>
            <w:tcBorders>
              <w:top w:val="single" w:sz="4" w:space="0" w:color="auto"/>
              <w:left w:val="nil"/>
              <w:bottom w:val="single" w:sz="4" w:space="0" w:color="auto"/>
              <w:right w:val="single" w:sz="4" w:space="0" w:color="auto"/>
            </w:tcBorders>
            <w:shd w:val="clear" w:color="auto" w:fill="auto"/>
            <w:vAlign w:val="center"/>
            <w:hideMark/>
          </w:tcPr>
          <w:p w14:paraId="70FDD633"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оборудования</w:t>
            </w:r>
          </w:p>
        </w:tc>
        <w:tc>
          <w:tcPr>
            <w:tcW w:w="1516" w:type="pct"/>
            <w:tcBorders>
              <w:top w:val="single" w:sz="4" w:space="0" w:color="auto"/>
              <w:left w:val="nil"/>
              <w:bottom w:val="single" w:sz="4" w:space="0" w:color="auto"/>
              <w:right w:val="single" w:sz="4" w:space="0" w:color="auto"/>
            </w:tcBorders>
            <w:shd w:val="clear" w:color="auto" w:fill="auto"/>
            <w:vAlign w:val="center"/>
            <w:hideMark/>
          </w:tcPr>
          <w:p w14:paraId="550F5F4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Марка</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14:paraId="49C737A1"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Назначение</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AADF99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Год установки</w:t>
            </w:r>
          </w:p>
        </w:tc>
      </w:tr>
      <w:tr w:rsidR="005764CF" w:rsidRPr="00CF530E" w14:paraId="3C6ED430"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51E2C3A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1434" w:type="pct"/>
            <w:tcBorders>
              <w:top w:val="nil"/>
              <w:left w:val="nil"/>
              <w:bottom w:val="single" w:sz="4" w:space="0" w:color="auto"/>
              <w:right w:val="single" w:sz="4" w:space="0" w:color="auto"/>
            </w:tcBorders>
            <w:shd w:val="clear" w:color="auto" w:fill="auto"/>
            <w:vAlign w:val="center"/>
            <w:hideMark/>
          </w:tcPr>
          <w:p w14:paraId="037961C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№1</w:t>
            </w:r>
          </w:p>
        </w:tc>
        <w:tc>
          <w:tcPr>
            <w:tcW w:w="1516" w:type="pct"/>
            <w:tcBorders>
              <w:top w:val="nil"/>
              <w:left w:val="nil"/>
              <w:bottom w:val="single" w:sz="4" w:space="0" w:color="auto"/>
              <w:right w:val="single" w:sz="4" w:space="0" w:color="auto"/>
            </w:tcBorders>
            <w:shd w:val="clear" w:color="auto" w:fill="auto"/>
            <w:vAlign w:val="center"/>
            <w:hideMark/>
          </w:tcPr>
          <w:p w14:paraId="62A7A21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  элдвиг. 2,2 кВт</w:t>
            </w:r>
          </w:p>
        </w:tc>
        <w:tc>
          <w:tcPr>
            <w:tcW w:w="1139" w:type="pct"/>
            <w:tcBorders>
              <w:top w:val="nil"/>
              <w:left w:val="nil"/>
              <w:bottom w:val="single" w:sz="4" w:space="0" w:color="auto"/>
              <w:right w:val="single" w:sz="4" w:space="0" w:color="auto"/>
            </w:tcBorders>
            <w:shd w:val="clear" w:color="auto" w:fill="auto"/>
            <w:vAlign w:val="center"/>
            <w:hideMark/>
          </w:tcPr>
          <w:p w14:paraId="5401638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Внутренний контур</w:t>
            </w:r>
          </w:p>
        </w:tc>
        <w:tc>
          <w:tcPr>
            <w:tcW w:w="527" w:type="pct"/>
            <w:tcBorders>
              <w:top w:val="nil"/>
              <w:left w:val="nil"/>
              <w:bottom w:val="single" w:sz="4" w:space="0" w:color="auto"/>
              <w:right w:val="single" w:sz="4" w:space="0" w:color="auto"/>
            </w:tcBorders>
            <w:shd w:val="clear" w:color="auto" w:fill="auto"/>
            <w:vAlign w:val="center"/>
            <w:hideMark/>
          </w:tcPr>
          <w:p w14:paraId="54542DD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68ADDF8B"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02CF1BC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1434" w:type="pct"/>
            <w:tcBorders>
              <w:top w:val="nil"/>
              <w:left w:val="nil"/>
              <w:bottom w:val="single" w:sz="4" w:space="0" w:color="auto"/>
              <w:right w:val="single" w:sz="4" w:space="0" w:color="auto"/>
            </w:tcBorders>
            <w:shd w:val="clear" w:color="auto" w:fill="auto"/>
            <w:vAlign w:val="center"/>
            <w:hideMark/>
          </w:tcPr>
          <w:p w14:paraId="5E69F2D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№2</w:t>
            </w:r>
          </w:p>
        </w:tc>
        <w:tc>
          <w:tcPr>
            <w:tcW w:w="1516" w:type="pct"/>
            <w:tcBorders>
              <w:top w:val="nil"/>
              <w:left w:val="nil"/>
              <w:bottom w:val="single" w:sz="4" w:space="0" w:color="auto"/>
              <w:right w:val="single" w:sz="4" w:space="0" w:color="auto"/>
            </w:tcBorders>
            <w:shd w:val="clear" w:color="auto" w:fill="auto"/>
            <w:vAlign w:val="center"/>
            <w:hideMark/>
          </w:tcPr>
          <w:p w14:paraId="21970A5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  элдвиг. 2,2 кВт</w:t>
            </w:r>
          </w:p>
        </w:tc>
        <w:tc>
          <w:tcPr>
            <w:tcW w:w="1139" w:type="pct"/>
            <w:tcBorders>
              <w:top w:val="nil"/>
              <w:left w:val="nil"/>
              <w:bottom w:val="single" w:sz="4" w:space="0" w:color="auto"/>
              <w:right w:val="single" w:sz="4" w:space="0" w:color="auto"/>
            </w:tcBorders>
            <w:shd w:val="clear" w:color="auto" w:fill="auto"/>
            <w:vAlign w:val="center"/>
            <w:hideMark/>
          </w:tcPr>
          <w:p w14:paraId="3A7568D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Внутренний контур</w:t>
            </w:r>
          </w:p>
        </w:tc>
        <w:tc>
          <w:tcPr>
            <w:tcW w:w="527" w:type="pct"/>
            <w:tcBorders>
              <w:top w:val="nil"/>
              <w:left w:val="nil"/>
              <w:bottom w:val="single" w:sz="4" w:space="0" w:color="auto"/>
              <w:right w:val="single" w:sz="4" w:space="0" w:color="auto"/>
            </w:tcBorders>
            <w:shd w:val="clear" w:color="auto" w:fill="auto"/>
            <w:vAlign w:val="center"/>
            <w:hideMark/>
          </w:tcPr>
          <w:p w14:paraId="45444F9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107DDDF0"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7165BE3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1434" w:type="pct"/>
            <w:tcBorders>
              <w:top w:val="nil"/>
              <w:left w:val="nil"/>
              <w:bottom w:val="single" w:sz="4" w:space="0" w:color="auto"/>
              <w:right w:val="single" w:sz="4" w:space="0" w:color="auto"/>
            </w:tcBorders>
            <w:shd w:val="clear" w:color="auto" w:fill="auto"/>
            <w:vAlign w:val="center"/>
            <w:hideMark/>
          </w:tcPr>
          <w:p w14:paraId="673F6BA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Автоматика котлов №1 и №2 -1шт</w:t>
            </w:r>
          </w:p>
        </w:tc>
        <w:tc>
          <w:tcPr>
            <w:tcW w:w="1516" w:type="pct"/>
            <w:tcBorders>
              <w:top w:val="nil"/>
              <w:left w:val="nil"/>
              <w:bottom w:val="single" w:sz="4" w:space="0" w:color="auto"/>
              <w:right w:val="single" w:sz="4" w:space="0" w:color="auto"/>
            </w:tcBorders>
            <w:shd w:val="clear" w:color="auto" w:fill="auto"/>
            <w:vAlign w:val="center"/>
            <w:hideMark/>
          </w:tcPr>
          <w:p w14:paraId="07126CB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1139" w:type="pct"/>
            <w:tcBorders>
              <w:top w:val="nil"/>
              <w:left w:val="nil"/>
              <w:bottom w:val="single" w:sz="4" w:space="0" w:color="auto"/>
              <w:right w:val="single" w:sz="4" w:space="0" w:color="auto"/>
            </w:tcBorders>
            <w:shd w:val="clear" w:color="auto" w:fill="auto"/>
            <w:vAlign w:val="center"/>
            <w:hideMark/>
          </w:tcPr>
          <w:p w14:paraId="68E284E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Управление котлами</w:t>
            </w:r>
          </w:p>
        </w:tc>
        <w:tc>
          <w:tcPr>
            <w:tcW w:w="527" w:type="pct"/>
            <w:tcBorders>
              <w:top w:val="nil"/>
              <w:left w:val="nil"/>
              <w:bottom w:val="single" w:sz="4" w:space="0" w:color="auto"/>
              <w:right w:val="single" w:sz="4" w:space="0" w:color="auto"/>
            </w:tcBorders>
            <w:shd w:val="clear" w:color="auto" w:fill="auto"/>
            <w:vAlign w:val="center"/>
            <w:hideMark/>
          </w:tcPr>
          <w:p w14:paraId="5511372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40EBFC10"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47B802F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1434" w:type="pct"/>
            <w:tcBorders>
              <w:top w:val="nil"/>
              <w:left w:val="nil"/>
              <w:bottom w:val="single" w:sz="4" w:space="0" w:color="auto"/>
              <w:right w:val="single" w:sz="4" w:space="0" w:color="auto"/>
            </w:tcBorders>
            <w:shd w:val="clear" w:color="auto" w:fill="auto"/>
            <w:vAlign w:val="center"/>
            <w:hideMark/>
          </w:tcPr>
          <w:p w14:paraId="7955F80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ГРП -1шт</w:t>
            </w:r>
          </w:p>
        </w:tc>
        <w:tc>
          <w:tcPr>
            <w:tcW w:w="1516" w:type="pct"/>
            <w:tcBorders>
              <w:top w:val="nil"/>
              <w:left w:val="nil"/>
              <w:bottom w:val="single" w:sz="4" w:space="0" w:color="auto"/>
              <w:right w:val="single" w:sz="4" w:space="0" w:color="auto"/>
            </w:tcBorders>
            <w:shd w:val="clear" w:color="auto" w:fill="auto"/>
            <w:vAlign w:val="center"/>
            <w:hideMark/>
          </w:tcPr>
          <w:p w14:paraId="7219C10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1139" w:type="pct"/>
            <w:tcBorders>
              <w:top w:val="nil"/>
              <w:left w:val="nil"/>
              <w:bottom w:val="single" w:sz="4" w:space="0" w:color="auto"/>
              <w:right w:val="single" w:sz="4" w:space="0" w:color="auto"/>
            </w:tcBorders>
            <w:shd w:val="clear" w:color="auto" w:fill="auto"/>
            <w:vAlign w:val="center"/>
            <w:hideMark/>
          </w:tcPr>
          <w:p w14:paraId="610FB75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Регул. давления газа</w:t>
            </w:r>
          </w:p>
        </w:tc>
        <w:tc>
          <w:tcPr>
            <w:tcW w:w="527" w:type="pct"/>
            <w:tcBorders>
              <w:top w:val="nil"/>
              <w:left w:val="nil"/>
              <w:bottom w:val="single" w:sz="4" w:space="0" w:color="auto"/>
              <w:right w:val="single" w:sz="4" w:space="0" w:color="auto"/>
            </w:tcBorders>
            <w:shd w:val="clear" w:color="auto" w:fill="auto"/>
            <w:vAlign w:val="center"/>
            <w:hideMark/>
          </w:tcPr>
          <w:p w14:paraId="32FA21B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111C685E"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3831CD7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w:t>
            </w:r>
          </w:p>
        </w:tc>
        <w:tc>
          <w:tcPr>
            <w:tcW w:w="1434" w:type="pct"/>
            <w:tcBorders>
              <w:top w:val="nil"/>
              <w:left w:val="nil"/>
              <w:bottom w:val="single" w:sz="4" w:space="0" w:color="auto"/>
              <w:right w:val="single" w:sz="4" w:space="0" w:color="auto"/>
            </w:tcBorders>
            <w:shd w:val="clear" w:color="auto" w:fill="auto"/>
            <w:vAlign w:val="center"/>
            <w:hideMark/>
          </w:tcPr>
          <w:p w14:paraId="69A3943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пластинчатый -1шт</w:t>
            </w:r>
          </w:p>
        </w:tc>
        <w:tc>
          <w:tcPr>
            <w:tcW w:w="1516" w:type="pct"/>
            <w:tcBorders>
              <w:top w:val="nil"/>
              <w:left w:val="nil"/>
              <w:bottom w:val="single" w:sz="4" w:space="0" w:color="auto"/>
              <w:right w:val="single" w:sz="4" w:space="0" w:color="auto"/>
            </w:tcBorders>
            <w:shd w:val="clear" w:color="auto" w:fill="auto"/>
            <w:vAlign w:val="center"/>
            <w:hideMark/>
          </w:tcPr>
          <w:p w14:paraId="437AAB5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ALFA LEVEL R103-FG</w:t>
            </w:r>
          </w:p>
        </w:tc>
        <w:tc>
          <w:tcPr>
            <w:tcW w:w="1139" w:type="pct"/>
            <w:tcBorders>
              <w:top w:val="nil"/>
              <w:left w:val="nil"/>
              <w:bottom w:val="single" w:sz="4" w:space="0" w:color="auto"/>
              <w:right w:val="single" w:sz="4" w:space="0" w:color="auto"/>
            </w:tcBorders>
            <w:shd w:val="clear" w:color="auto" w:fill="auto"/>
            <w:vAlign w:val="center"/>
            <w:hideMark/>
          </w:tcPr>
          <w:p w14:paraId="540D32B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527" w:type="pct"/>
            <w:tcBorders>
              <w:top w:val="nil"/>
              <w:left w:val="nil"/>
              <w:bottom w:val="single" w:sz="4" w:space="0" w:color="auto"/>
              <w:right w:val="single" w:sz="4" w:space="0" w:color="auto"/>
            </w:tcBorders>
            <w:shd w:val="clear" w:color="auto" w:fill="auto"/>
            <w:vAlign w:val="center"/>
            <w:hideMark/>
          </w:tcPr>
          <w:p w14:paraId="195FF3E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2017</w:t>
            </w:r>
          </w:p>
        </w:tc>
      </w:tr>
      <w:tr w:rsidR="005764CF" w:rsidRPr="00CF530E" w14:paraId="7B3A40FD"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09DC9F4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1434" w:type="pct"/>
            <w:tcBorders>
              <w:top w:val="nil"/>
              <w:left w:val="nil"/>
              <w:bottom w:val="single" w:sz="4" w:space="0" w:color="auto"/>
              <w:right w:val="single" w:sz="4" w:space="0" w:color="auto"/>
            </w:tcBorders>
            <w:shd w:val="clear" w:color="auto" w:fill="auto"/>
            <w:vAlign w:val="center"/>
            <w:hideMark/>
          </w:tcPr>
          <w:p w14:paraId="6FD6A142"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Мембранный бак -2шт</w:t>
            </w:r>
          </w:p>
        </w:tc>
        <w:tc>
          <w:tcPr>
            <w:tcW w:w="1516" w:type="pct"/>
            <w:tcBorders>
              <w:top w:val="nil"/>
              <w:left w:val="nil"/>
              <w:bottom w:val="single" w:sz="4" w:space="0" w:color="auto"/>
              <w:right w:val="single" w:sz="4" w:space="0" w:color="auto"/>
            </w:tcBorders>
            <w:shd w:val="clear" w:color="auto" w:fill="auto"/>
            <w:vAlign w:val="center"/>
            <w:hideMark/>
          </w:tcPr>
          <w:p w14:paraId="17F54B9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Wester premium модель WRV</w:t>
            </w:r>
          </w:p>
        </w:tc>
        <w:tc>
          <w:tcPr>
            <w:tcW w:w="1139" w:type="pct"/>
            <w:tcBorders>
              <w:top w:val="nil"/>
              <w:left w:val="nil"/>
              <w:bottom w:val="single" w:sz="4" w:space="0" w:color="auto"/>
              <w:right w:val="single" w:sz="4" w:space="0" w:color="auto"/>
            </w:tcBorders>
            <w:shd w:val="clear" w:color="auto" w:fill="auto"/>
            <w:vAlign w:val="center"/>
            <w:hideMark/>
          </w:tcPr>
          <w:p w14:paraId="386218B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Внутренний контур</w:t>
            </w:r>
          </w:p>
        </w:tc>
        <w:tc>
          <w:tcPr>
            <w:tcW w:w="527" w:type="pct"/>
            <w:tcBorders>
              <w:top w:val="nil"/>
              <w:left w:val="nil"/>
              <w:bottom w:val="single" w:sz="4" w:space="0" w:color="auto"/>
              <w:right w:val="single" w:sz="4" w:space="0" w:color="auto"/>
            </w:tcBorders>
            <w:shd w:val="clear" w:color="auto" w:fill="auto"/>
            <w:vAlign w:val="center"/>
            <w:hideMark/>
          </w:tcPr>
          <w:p w14:paraId="265A8F5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bl>
    <w:p w14:paraId="19075AED" w14:textId="77777777" w:rsidR="006B7708" w:rsidRPr="00CF530E" w:rsidRDefault="006B7708" w:rsidP="001D1E42"/>
    <w:p w14:paraId="584E0981" w14:textId="2C3141A9" w:rsidR="001D1E42" w:rsidRPr="00CF530E" w:rsidRDefault="001D1E42" w:rsidP="001D1E42">
      <w:pPr>
        <w:pStyle w:val="3"/>
      </w:pPr>
      <w:bookmarkStart w:id="24" w:name="_Toc206950109"/>
      <w:r w:rsidRPr="00CF530E">
        <w:t>Ограничения тепловой мощности и параметров располагаемой тепловой мощности</w:t>
      </w:r>
      <w:bookmarkEnd w:id="24"/>
    </w:p>
    <w:p w14:paraId="720E7EA0" w14:textId="3069565C" w:rsidR="001D1E42" w:rsidRPr="00CF530E" w:rsidRDefault="00BB27CD" w:rsidP="001D1E42">
      <w:r w:rsidRPr="00CF530E">
        <w:t>Ограничения тепловой мощности на источниках тепловой энергии МУП «Жатайтеплосеть» отсутствуют.</w:t>
      </w:r>
    </w:p>
    <w:p w14:paraId="621027D1" w14:textId="77777777" w:rsidR="001D1E42" w:rsidRPr="00CF530E" w:rsidRDefault="001D1E42" w:rsidP="001D1E42"/>
    <w:p w14:paraId="44CF8B4E" w14:textId="10071F1D" w:rsidR="001D1E42" w:rsidRPr="00CF530E" w:rsidRDefault="001D1E42" w:rsidP="001D1E42">
      <w:pPr>
        <w:pStyle w:val="3"/>
      </w:pPr>
      <w:bookmarkStart w:id="25" w:name="_Toc206950110"/>
      <w:r w:rsidRPr="00CF530E">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5"/>
    </w:p>
    <w:p w14:paraId="4C871534" w14:textId="54F1655E" w:rsidR="001D1E42" w:rsidRPr="00CF530E" w:rsidRDefault="00BB27CD" w:rsidP="001D1E42">
      <w:r w:rsidRPr="00CF530E">
        <w:t xml:space="preserve">Сведения об объеме потребления тепловой мощности на собственные и хозяйственные нужды и параметры тепловой мощности нетто источников выработки тепловой энергии МУП «Жатайтеплосеть» представлены в таблице </w:t>
      </w:r>
      <w:r w:rsidRPr="00CF530E">
        <w:fldChar w:fldCharType="begin"/>
      </w:r>
      <w:r w:rsidRPr="00CF530E">
        <w:instrText xml:space="preserve"> REF  _Ref203650368 \h \r \t  \* MERGEFORMAT </w:instrText>
      </w:r>
      <w:r w:rsidRPr="00CF530E">
        <w:fldChar w:fldCharType="separate"/>
      </w:r>
      <w:r w:rsidR="002B5168">
        <w:t>1.2.4</w:t>
      </w:r>
      <w:r w:rsidRPr="00CF530E">
        <w:fldChar w:fldCharType="end"/>
      </w:r>
      <w:r w:rsidRPr="00CF530E">
        <w:t>.</w:t>
      </w:r>
    </w:p>
    <w:p w14:paraId="4064AC8E" w14:textId="77777777" w:rsidR="001D1E42" w:rsidRPr="00CF530E" w:rsidRDefault="001D1E42" w:rsidP="001D1E42"/>
    <w:p w14:paraId="69200953" w14:textId="315EFFB0" w:rsidR="001D1E42" w:rsidRPr="00CF530E" w:rsidRDefault="001D1E42" w:rsidP="001D1E42">
      <w:pPr>
        <w:pStyle w:val="3"/>
      </w:pPr>
      <w:bookmarkStart w:id="26" w:name="_Toc206950111"/>
      <w:r w:rsidRPr="00CF530E">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6"/>
    </w:p>
    <w:p w14:paraId="20B2D47C" w14:textId="37BCD983" w:rsidR="00ED567A" w:rsidRPr="00CF530E" w:rsidRDefault="00ED567A" w:rsidP="001D1E42">
      <w:r w:rsidRPr="00CF530E">
        <w:t xml:space="preserve">Сроки эксплуатации основного оборудования источников тепловой энергии МУП «Жатайтеплосеть» приведены в таблице </w:t>
      </w:r>
      <w:r w:rsidRPr="00CF530E">
        <w:fldChar w:fldCharType="begin"/>
      </w:r>
      <w:r w:rsidRPr="00CF530E">
        <w:instrText xml:space="preserve"> REF  _Ref203650853 \h \r \t </w:instrText>
      </w:r>
      <w:r w:rsidR="00CF530E">
        <w:instrText xml:space="preserve"> \* MERGEFORMAT </w:instrText>
      </w:r>
      <w:r w:rsidRPr="00CF530E">
        <w:fldChar w:fldCharType="separate"/>
      </w:r>
      <w:r w:rsidR="002B5168">
        <w:t>1.2.8</w:t>
      </w:r>
      <w:r w:rsidRPr="00CF530E">
        <w:fldChar w:fldCharType="end"/>
      </w:r>
      <w:r w:rsidRPr="00CF530E">
        <w:t>.</w:t>
      </w:r>
    </w:p>
    <w:p w14:paraId="032815A9" w14:textId="0374A6C4" w:rsidR="001D1E42" w:rsidRPr="00CF530E" w:rsidRDefault="001D1E42" w:rsidP="001D1E42"/>
    <w:p w14:paraId="2D2E4E66" w14:textId="7AB77982" w:rsidR="001D1E42" w:rsidRPr="00CF530E" w:rsidRDefault="00ED567A" w:rsidP="00ED567A">
      <w:pPr>
        <w:pStyle w:val="6"/>
      </w:pPr>
      <w:bookmarkStart w:id="27" w:name="_Ref203650853"/>
      <w:r w:rsidRPr="00CF530E">
        <w:t>Сроки эксплуатации основного оборудования</w:t>
      </w:r>
      <w:bookmarkEnd w:id="27"/>
    </w:p>
    <w:tbl>
      <w:tblPr>
        <w:tblW w:w="5000" w:type="pct"/>
        <w:tblLook w:val="04A0" w:firstRow="1" w:lastRow="0" w:firstColumn="1" w:lastColumn="0" w:noHBand="0" w:noVBand="1"/>
      </w:tblPr>
      <w:tblGrid>
        <w:gridCol w:w="1365"/>
        <w:gridCol w:w="2607"/>
        <w:gridCol w:w="1329"/>
        <w:gridCol w:w="1321"/>
        <w:gridCol w:w="1273"/>
        <w:gridCol w:w="1450"/>
      </w:tblGrid>
      <w:tr w:rsidR="00ED567A" w:rsidRPr="00CF530E" w14:paraId="7A93F83C" w14:textId="77777777" w:rsidTr="00ED567A">
        <w:trPr>
          <w:cantSplit/>
          <w:trHeight w:val="20"/>
        </w:trPr>
        <w:tc>
          <w:tcPr>
            <w:tcW w:w="7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ABBB8F"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Наименование котельной</w:t>
            </w:r>
          </w:p>
        </w:tc>
        <w:tc>
          <w:tcPr>
            <w:tcW w:w="1395" w:type="pct"/>
            <w:tcBorders>
              <w:top w:val="single" w:sz="4" w:space="0" w:color="auto"/>
              <w:left w:val="nil"/>
              <w:bottom w:val="single" w:sz="4" w:space="0" w:color="auto"/>
              <w:right w:val="single" w:sz="4" w:space="0" w:color="auto"/>
            </w:tcBorders>
            <w:shd w:val="clear" w:color="auto" w:fill="auto"/>
            <w:vAlign w:val="center"/>
            <w:hideMark/>
          </w:tcPr>
          <w:p w14:paraId="244720FC"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Марка котла</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57C93AB0"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Год ввода в эксплуатацию котла</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5DDD554A"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Полный назначенный срок службы не менее, лет</w:t>
            </w:r>
          </w:p>
        </w:tc>
        <w:tc>
          <w:tcPr>
            <w:tcW w:w="681" w:type="pct"/>
            <w:tcBorders>
              <w:top w:val="single" w:sz="4" w:space="0" w:color="auto"/>
              <w:left w:val="nil"/>
              <w:bottom w:val="single" w:sz="4" w:space="0" w:color="auto"/>
              <w:right w:val="single" w:sz="4" w:space="0" w:color="auto"/>
            </w:tcBorders>
            <w:shd w:val="clear" w:color="auto" w:fill="auto"/>
            <w:vAlign w:val="center"/>
            <w:hideMark/>
          </w:tcPr>
          <w:p w14:paraId="0F1DF28B"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Фактический срок службы, лет</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0AEE7F3D"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Дата следующей экспертизы промышленной безопасности</w:t>
            </w:r>
          </w:p>
        </w:tc>
      </w:tr>
      <w:tr w:rsidR="00ED567A" w:rsidRPr="00CF530E" w14:paraId="2DC2F20D" w14:textId="77777777" w:rsidTr="00ED567A">
        <w:trPr>
          <w:trHeight w:val="20"/>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19A71507"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Котельная №1</w:t>
            </w:r>
          </w:p>
        </w:tc>
        <w:tc>
          <w:tcPr>
            <w:tcW w:w="1395" w:type="pct"/>
            <w:tcBorders>
              <w:top w:val="nil"/>
              <w:left w:val="nil"/>
              <w:bottom w:val="single" w:sz="4" w:space="0" w:color="auto"/>
              <w:right w:val="single" w:sz="4" w:space="0" w:color="auto"/>
            </w:tcBorders>
            <w:shd w:val="clear" w:color="auto" w:fill="auto"/>
            <w:vAlign w:val="center"/>
            <w:hideMark/>
          </w:tcPr>
          <w:p w14:paraId="39DE7181"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Паровой котел ДЕ-25-14 ГМ</w:t>
            </w:r>
          </w:p>
        </w:tc>
        <w:tc>
          <w:tcPr>
            <w:tcW w:w="711" w:type="pct"/>
            <w:tcBorders>
              <w:top w:val="nil"/>
              <w:left w:val="nil"/>
              <w:bottom w:val="single" w:sz="4" w:space="0" w:color="auto"/>
              <w:right w:val="single" w:sz="4" w:space="0" w:color="auto"/>
            </w:tcBorders>
            <w:shd w:val="clear" w:color="auto" w:fill="auto"/>
            <w:vAlign w:val="center"/>
            <w:hideMark/>
          </w:tcPr>
          <w:p w14:paraId="25B5320A"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2003</w:t>
            </w:r>
          </w:p>
        </w:tc>
        <w:tc>
          <w:tcPr>
            <w:tcW w:w="707" w:type="pct"/>
            <w:tcBorders>
              <w:top w:val="nil"/>
              <w:left w:val="nil"/>
              <w:bottom w:val="single" w:sz="4" w:space="0" w:color="auto"/>
              <w:right w:val="single" w:sz="4" w:space="0" w:color="auto"/>
            </w:tcBorders>
            <w:shd w:val="clear" w:color="auto" w:fill="auto"/>
            <w:vAlign w:val="center"/>
            <w:hideMark/>
          </w:tcPr>
          <w:p w14:paraId="334D6ABF"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681" w:type="pct"/>
            <w:tcBorders>
              <w:top w:val="nil"/>
              <w:left w:val="nil"/>
              <w:bottom w:val="single" w:sz="4" w:space="0" w:color="auto"/>
              <w:right w:val="single" w:sz="4" w:space="0" w:color="auto"/>
            </w:tcBorders>
            <w:shd w:val="clear" w:color="auto" w:fill="auto"/>
            <w:vAlign w:val="center"/>
            <w:hideMark/>
          </w:tcPr>
          <w:p w14:paraId="3C04F54F"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776" w:type="pct"/>
            <w:tcBorders>
              <w:top w:val="nil"/>
              <w:left w:val="nil"/>
              <w:bottom w:val="single" w:sz="4" w:space="0" w:color="auto"/>
              <w:right w:val="single" w:sz="4" w:space="0" w:color="auto"/>
            </w:tcBorders>
            <w:shd w:val="clear" w:color="auto" w:fill="auto"/>
            <w:vAlign w:val="center"/>
            <w:hideMark/>
          </w:tcPr>
          <w:p w14:paraId="25439BF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22.08.2025</w:t>
            </w:r>
          </w:p>
        </w:tc>
      </w:tr>
      <w:tr w:rsidR="00ED567A" w:rsidRPr="00CF530E" w14:paraId="01E15671"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2ACCB3B7"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0A1748E7"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Паровой котел ДЕ-25-14 ГМ</w:t>
            </w:r>
          </w:p>
        </w:tc>
        <w:tc>
          <w:tcPr>
            <w:tcW w:w="711" w:type="pct"/>
            <w:tcBorders>
              <w:top w:val="nil"/>
              <w:left w:val="nil"/>
              <w:bottom w:val="single" w:sz="4" w:space="0" w:color="auto"/>
              <w:right w:val="single" w:sz="4" w:space="0" w:color="auto"/>
            </w:tcBorders>
            <w:shd w:val="clear" w:color="auto" w:fill="auto"/>
            <w:vAlign w:val="center"/>
            <w:hideMark/>
          </w:tcPr>
          <w:p w14:paraId="3A547C1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2003</w:t>
            </w:r>
          </w:p>
        </w:tc>
        <w:tc>
          <w:tcPr>
            <w:tcW w:w="707" w:type="pct"/>
            <w:tcBorders>
              <w:top w:val="nil"/>
              <w:left w:val="nil"/>
              <w:bottom w:val="single" w:sz="4" w:space="0" w:color="auto"/>
              <w:right w:val="single" w:sz="4" w:space="0" w:color="auto"/>
            </w:tcBorders>
            <w:shd w:val="clear" w:color="auto" w:fill="auto"/>
            <w:vAlign w:val="center"/>
            <w:hideMark/>
          </w:tcPr>
          <w:p w14:paraId="562964B5"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681" w:type="pct"/>
            <w:tcBorders>
              <w:top w:val="nil"/>
              <w:left w:val="nil"/>
              <w:bottom w:val="single" w:sz="4" w:space="0" w:color="auto"/>
              <w:right w:val="single" w:sz="4" w:space="0" w:color="auto"/>
            </w:tcBorders>
            <w:shd w:val="clear" w:color="auto" w:fill="auto"/>
            <w:vAlign w:val="center"/>
            <w:hideMark/>
          </w:tcPr>
          <w:p w14:paraId="0D09523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776" w:type="pct"/>
            <w:tcBorders>
              <w:top w:val="nil"/>
              <w:left w:val="nil"/>
              <w:bottom w:val="single" w:sz="4" w:space="0" w:color="auto"/>
              <w:right w:val="single" w:sz="4" w:space="0" w:color="auto"/>
            </w:tcBorders>
            <w:shd w:val="clear" w:color="auto" w:fill="auto"/>
            <w:vAlign w:val="center"/>
            <w:hideMark/>
          </w:tcPr>
          <w:p w14:paraId="39A4C9E0"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22.08.2025</w:t>
            </w:r>
          </w:p>
        </w:tc>
      </w:tr>
      <w:tr w:rsidR="00ED567A" w:rsidRPr="00CF530E" w14:paraId="136143A8"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3CBDEC24"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5D18F8AC"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Паровой котел ДЕ-25-14 ГМ</w:t>
            </w:r>
          </w:p>
        </w:tc>
        <w:tc>
          <w:tcPr>
            <w:tcW w:w="711" w:type="pct"/>
            <w:tcBorders>
              <w:top w:val="nil"/>
              <w:left w:val="nil"/>
              <w:bottom w:val="single" w:sz="4" w:space="0" w:color="auto"/>
              <w:right w:val="single" w:sz="4" w:space="0" w:color="auto"/>
            </w:tcBorders>
            <w:shd w:val="clear" w:color="auto" w:fill="auto"/>
            <w:vAlign w:val="center"/>
            <w:hideMark/>
          </w:tcPr>
          <w:p w14:paraId="2208B5E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2003</w:t>
            </w:r>
          </w:p>
        </w:tc>
        <w:tc>
          <w:tcPr>
            <w:tcW w:w="707" w:type="pct"/>
            <w:tcBorders>
              <w:top w:val="nil"/>
              <w:left w:val="nil"/>
              <w:bottom w:val="single" w:sz="4" w:space="0" w:color="auto"/>
              <w:right w:val="single" w:sz="4" w:space="0" w:color="auto"/>
            </w:tcBorders>
            <w:shd w:val="clear" w:color="auto" w:fill="auto"/>
            <w:vAlign w:val="center"/>
            <w:hideMark/>
          </w:tcPr>
          <w:p w14:paraId="43381DF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681" w:type="pct"/>
            <w:tcBorders>
              <w:top w:val="nil"/>
              <w:left w:val="nil"/>
              <w:bottom w:val="single" w:sz="4" w:space="0" w:color="auto"/>
              <w:right w:val="single" w:sz="4" w:space="0" w:color="auto"/>
            </w:tcBorders>
            <w:shd w:val="clear" w:color="auto" w:fill="auto"/>
            <w:vAlign w:val="center"/>
            <w:hideMark/>
          </w:tcPr>
          <w:p w14:paraId="5AE2508A"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776" w:type="pct"/>
            <w:tcBorders>
              <w:top w:val="nil"/>
              <w:left w:val="nil"/>
              <w:bottom w:val="single" w:sz="4" w:space="0" w:color="auto"/>
              <w:right w:val="single" w:sz="4" w:space="0" w:color="auto"/>
            </w:tcBorders>
            <w:shd w:val="clear" w:color="auto" w:fill="auto"/>
            <w:vAlign w:val="center"/>
            <w:hideMark/>
          </w:tcPr>
          <w:p w14:paraId="3738A6BC"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22.08.2025</w:t>
            </w:r>
          </w:p>
        </w:tc>
      </w:tr>
      <w:tr w:rsidR="00ED567A" w:rsidRPr="00CF530E" w14:paraId="24EA4632" w14:textId="77777777" w:rsidTr="00ED567A">
        <w:trPr>
          <w:trHeight w:val="20"/>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156D30D7"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Котельная №2</w:t>
            </w:r>
          </w:p>
        </w:tc>
        <w:tc>
          <w:tcPr>
            <w:tcW w:w="1395" w:type="pct"/>
            <w:tcBorders>
              <w:top w:val="nil"/>
              <w:left w:val="nil"/>
              <w:bottom w:val="single" w:sz="4" w:space="0" w:color="auto"/>
              <w:right w:val="single" w:sz="4" w:space="0" w:color="auto"/>
            </w:tcBorders>
            <w:shd w:val="clear" w:color="auto" w:fill="auto"/>
            <w:vAlign w:val="center"/>
            <w:hideMark/>
          </w:tcPr>
          <w:p w14:paraId="18F77369"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Водогрейный котел ПКБМ-10/8</w:t>
            </w:r>
          </w:p>
        </w:tc>
        <w:tc>
          <w:tcPr>
            <w:tcW w:w="711" w:type="pct"/>
            <w:tcBorders>
              <w:top w:val="nil"/>
              <w:left w:val="nil"/>
              <w:bottom w:val="single" w:sz="4" w:space="0" w:color="auto"/>
              <w:right w:val="single" w:sz="4" w:space="0" w:color="auto"/>
            </w:tcBorders>
            <w:shd w:val="clear" w:color="auto" w:fill="auto"/>
            <w:vAlign w:val="center"/>
            <w:hideMark/>
          </w:tcPr>
          <w:p w14:paraId="68134BAC"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1983</w:t>
            </w:r>
          </w:p>
        </w:tc>
        <w:tc>
          <w:tcPr>
            <w:tcW w:w="707" w:type="pct"/>
            <w:tcBorders>
              <w:top w:val="nil"/>
              <w:left w:val="nil"/>
              <w:bottom w:val="single" w:sz="4" w:space="0" w:color="auto"/>
              <w:right w:val="single" w:sz="4" w:space="0" w:color="auto"/>
            </w:tcBorders>
            <w:shd w:val="clear" w:color="auto" w:fill="auto"/>
            <w:vAlign w:val="center"/>
            <w:hideMark/>
          </w:tcPr>
          <w:p w14:paraId="474AFF1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w:t>
            </w:r>
          </w:p>
        </w:tc>
        <w:tc>
          <w:tcPr>
            <w:tcW w:w="681" w:type="pct"/>
            <w:tcBorders>
              <w:top w:val="nil"/>
              <w:left w:val="nil"/>
              <w:bottom w:val="single" w:sz="4" w:space="0" w:color="auto"/>
              <w:right w:val="single" w:sz="4" w:space="0" w:color="auto"/>
            </w:tcBorders>
            <w:shd w:val="clear" w:color="auto" w:fill="auto"/>
            <w:vAlign w:val="center"/>
            <w:hideMark/>
          </w:tcPr>
          <w:p w14:paraId="23290DF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40</w:t>
            </w:r>
          </w:p>
        </w:tc>
        <w:tc>
          <w:tcPr>
            <w:tcW w:w="776" w:type="pct"/>
            <w:tcBorders>
              <w:top w:val="nil"/>
              <w:left w:val="nil"/>
              <w:bottom w:val="single" w:sz="4" w:space="0" w:color="auto"/>
              <w:right w:val="single" w:sz="4" w:space="0" w:color="auto"/>
            </w:tcBorders>
            <w:shd w:val="clear" w:color="auto" w:fill="auto"/>
            <w:vAlign w:val="center"/>
            <w:hideMark/>
          </w:tcPr>
          <w:p w14:paraId="790A8DA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15.07.2027</w:t>
            </w:r>
          </w:p>
        </w:tc>
      </w:tr>
      <w:tr w:rsidR="00ED567A" w:rsidRPr="00CF530E" w14:paraId="07A817A3"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4A93BAEA"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2076792D"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Водогрейный котел ПКБМ-10/8</w:t>
            </w:r>
          </w:p>
        </w:tc>
        <w:tc>
          <w:tcPr>
            <w:tcW w:w="711" w:type="pct"/>
            <w:tcBorders>
              <w:top w:val="nil"/>
              <w:left w:val="nil"/>
              <w:bottom w:val="single" w:sz="4" w:space="0" w:color="auto"/>
              <w:right w:val="single" w:sz="4" w:space="0" w:color="auto"/>
            </w:tcBorders>
            <w:shd w:val="clear" w:color="auto" w:fill="auto"/>
            <w:vAlign w:val="center"/>
            <w:hideMark/>
          </w:tcPr>
          <w:p w14:paraId="7C1388D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1983</w:t>
            </w:r>
          </w:p>
        </w:tc>
        <w:tc>
          <w:tcPr>
            <w:tcW w:w="707" w:type="pct"/>
            <w:tcBorders>
              <w:top w:val="nil"/>
              <w:left w:val="nil"/>
              <w:bottom w:val="single" w:sz="4" w:space="0" w:color="auto"/>
              <w:right w:val="single" w:sz="4" w:space="0" w:color="auto"/>
            </w:tcBorders>
            <w:shd w:val="clear" w:color="auto" w:fill="auto"/>
            <w:vAlign w:val="center"/>
            <w:hideMark/>
          </w:tcPr>
          <w:p w14:paraId="1475839D"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w:t>
            </w:r>
          </w:p>
        </w:tc>
        <w:tc>
          <w:tcPr>
            <w:tcW w:w="681" w:type="pct"/>
            <w:tcBorders>
              <w:top w:val="nil"/>
              <w:left w:val="nil"/>
              <w:bottom w:val="single" w:sz="4" w:space="0" w:color="auto"/>
              <w:right w:val="single" w:sz="4" w:space="0" w:color="auto"/>
            </w:tcBorders>
            <w:shd w:val="clear" w:color="auto" w:fill="auto"/>
            <w:vAlign w:val="center"/>
            <w:hideMark/>
          </w:tcPr>
          <w:p w14:paraId="7B46D9E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40</w:t>
            </w:r>
          </w:p>
        </w:tc>
        <w:tc>
          <w:tcPr>
            <w:tcW w:w="776" w:type="pct"/>
            <w:tcBorders>
              <w:top w:val="nil"/>
              <w:left w:val="nil"/>
              <w:bottom w:val="single" w:sz="4" w:space="0" w:color="auto"/>
              <w:right w:val="single" w:sz="4" w:space="0" w:color="auto"/>
            </w:tcBorders>
            <w:shd w:val="clear" w:color="auto" w:fill="auto"/>
            <w:vAlign w:val="center"/>
            <w:hideMark/>
          </w:tcPr>
          <w:p w14:paraId="682251C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15.07.2027</w:t>
            </w:r>
          </w:p>
        </w:tc>
      </w:tr>
      <w:tr w:rsidR="00ED567A" w:rsidRPr="00CF530E" w14:paraId="004238D0" w14:textId="77777777" w:rsidTr="00ED567A">
        <w:trPr>
          <w:trHeight w:val="20"/>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569F819C"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Модульная котельная</w:t>
            </w:r>
          </w:p>
        </w:tc>
        <w:tc>
          <w:tcPr>
            <w:tcW w:w="1395" w:type="pct"/>
            <w:tcBorders>
              <w:top w:val="nil"/>
              <w:left w:val="nil"/>
              <w:bottom w:val="single" w:sz="4" w:space="0" w:color="auto"/>
              <w:right w:val="single" w:sz="4" w:space="0" w:color="auto"/>
            </w:tcBorders>
            <w:shd w:val="clear" w:color="auto" w:fill="auto"/>
            <w:vAlign w:val="center"/>
            <w:hideMark/>
          </w:tcPr>
          <w:p w14:paraId="403C1CC2"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RIELLO RTQ 1308</w:t>
            </w:r>
          </w:p>
        </w:tc>
        <w:tc>
          <w:tcPr>
            <w:tcW w:w="711" w:type="pct"/>
            <w:tcBorders>
              <w:top w:val="nil"/>
              <w:left w:val="nil"/>
              <w:bottom w:val="single" w:sz="4" w:space="0" w:color="auto"/>
              <w:right w:val="single" w:sz="4" w:space="0" w:color="auto"/>
            </w:tcBorders>
            <w:shd w:val="clear" w:color="auto" w:fill="auto"/>
            <w:vAlign w:val="center"/>
            <w:hideMark/>
          </w:tcPr>
          <w:p w14:paraId="5D280535"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2015</w:t>
            </w:r>
          </w:p>
        </w:tc>
        <w:tc>
          <w:tcPr>
            <w:tcW w:w="707" w:type="pct"/>
            <w:tcBorders>
              <w:top w:val="nil"/>
              <w:left w:val="nil"/>
              <w:bottom w:val="single" w:sz="4" w:space="0" w:color="auto"/>
              <w:right w:val="single" w:sz="4" w:space="0" w:color="auto"/>
            </w:tcBorders>
            <w:shd w:val="clear" w:color="auto" w:fill="auto"/>
            <w:vAlign w:val="center"/>
            <w:hideMark/>
          </w:tcPr>
          <w:p w14:paraId="635CAE13"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681" w:type="pct"/>
            <w:tcBorders>
              <w:top w:val="nil"/>
              <w:left w:val="nil"/>
              <w:bottom w:val="single" w:sz="4" w:space="0" w:color="auto"/>
              <w:right w:val="single" w:sz="4" w:space="0" w:color="auto"/>
            </w:tcBorders>
            <w:shd w:val="clear" w:color="auto" w:fill="auto"/>
            <w:vAlign w:val="center"/>
            <w:hideMark/>
          </w:tcPr>
          <w:p w14:paraId="758EF759"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8</w:t>
            </w:r>
          </w:p>
        </w:tc>
        <w:tc>
          <w:tcPr>
            <w:tcW w:w="776" w:type="pct"/>
            <w:tcBorders>
              <w:top w:val="nil"/>
              <w:left w:val="nil"/>
              <w:bottom w:val="single" w:sz="4" w:space="0" w:color="auto"/>
              <w:right w:val="single" w:sz="4" w:space="0" w:color="auto"/>
            </w:tcBorders>
            <w:shd w:val="clear" w:color="auto" w:fill="auto"/>
            <w:vAlign w:val="center"/>
            <w:hideMark/>
          </w:tcPr>
          <w:p w14:paraId="08B4197B"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20.05.2027</w:t>
            </w:r>
          </w:p>
        </w:tc>
      </w:tr>
      <w:tr w:rsidR="00ED567A" w:rsidRPr="00CF530E" w14:paraId="0DCE04EF"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078A2EBA"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5B2F3AA9"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RIELLO RTQ 1308</w:t>
            </w:r>
          </w:p>
        </w:tc>
        <w:tc>
          <w:tcPr>
            <w:tcW w:w="711" w:type="pct"/>
            <w:tcBorders>
              <w:top w:val="nil"/>
              <w:left w:val="nil"/>
              <w:bottom w:val="single" w:sz="4" w:space="0" w:color="auto"/>
              <w:right w:val="single" w:sz="4" w:space="0" w:color="auto"/>
            </w:tcBorders>
            <w:shd w:val="clear" w:color="auto" w:fill="auto"/>
            <w:vAlign w:val="center"/>
            <w:hideMark/>
          </w:tcPr>
          <w:p w14:paraId="3DEA4A3D"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2015</w:t>
            </w:r>
          </w:p>
        </w:tc>
        <w:tc>
          <w:tcPr>
            <w:tcW w:w="707" w:type="pct"/>
            <w:tcBorders>
              <w:top w:val="nil"/>
              <w:left w:val="nil"/>
              <w:bottom w:val="single" w:sz="4" w:space="0" w:color="auto"/>
              <w:right w:val="single" w:sz="4" w:space="0" w:color="auto"/>
            </w:tcBorders>
            <w:shd w:val="clear" w:color="auto" w:fill="auto"/>
            <w:vAlign w:val="center"/>
            <w:hideMark/>
          </w:tcPr>
          <w:p w14:paraId="602EE372"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681" w:type="pct"/>
            <w:tcBorders>
              <w:top w:val="nil"/>
              <w:left w:val="nil"/>
              <w:bottom w:val="single" w:sz="4" w:space="0" w:color="auto"/>
              <w:right w:val="single" w:sz="4" w:space="0" w:color="auto"/>
            </w:tcBorders>
            <w:shd w:val="clear" w:color="auto" w:fill="auto"/>
            <w:vAlign w:val="center"/>
            <w:hideMark/>
          </w:tcPr>
          <w:p w14:paraId="01D86BBA"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8</w:t>
            </w:r>
          </w:p>
        </w:tc>
        <w:tc>
          <w:tcPr>
            <w:tcW w:w="776" w:type="pct"/>
            <w:tcBorders>
              <w:top w:val="nil"/>
              <w:left w:val="nil"/>
              <w:bottom w:val="single" w:sz="4" w:space="0" w:color="auto"/>
              <w:right w:val="single" w:sz="4" w:space="0" w:color="auto"/>
            </w:tcBorders>
            <w:shd w:val="clear" w:color="auto" w:fill="auto"/>
            <w:vAlign w:val="center"/>
            <w:hideMark/>
          </w:tcPr>
          <w:p w14:paraId="66A973D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20.05.2027</w:t>
            </w:r>
          </w:p>
        </w:tc>
      </w:tr>
      <w:tr w:rsidR="00ED567A" w:rsidRPr="00CF530E" w14:paraId="73999889"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339FF8AD"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1B13D300"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val="en-US" w:eastAsia="ru-RU"/>
              </w:rPr>
              <w:t>Buderus Logano SK755 1400kW</w:t>
            </w:r>
          </w:p>
        </w:tc>
        <w:tc>
          <w:tcPr>
            <w:tcW w:w="711" w:type="pct"/>
            <w:tcBorders>
              <w:top w:val="nil"/>
              <w:left w:val="nil"/>
              <w:bottom w:val="single" w:sz="4" w:space="0" w:color="auto"/>
              <w:right w:val="single" w:sz="4" w:space="0" w:color="auto"/>
            </w:tcBorders>
            <w:shd w:val="clear" w:color="auto" w:fill="auto"/>
            <w:noWrap/>
            <w:vAlign w:val="center"/>
            <w:hideMark/>
          </w:tcPr>
          <w:p w14:paraId="62926BC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2024</w:t>
            </w:r>
          </w:p>
        </w:tc>
        <w:tc>
          <w:tcPr>
            <w:tcW w:w="707" w:type="pct"/>
            <w:tcBorders>
              <w:top w:val="nil"/>
              <w:left w:val="nil"/>
              <w:bottom w:val="single" w:sz="4" w:space="0" w:color="auto"/>
              <w:right w:val="single" w:sz="4" w:space="0" w:color="auto"/>
            </w:tcBorders>
            <w:shd w:val="clear" w:color="auto" w:fill="auto"/>
            <w:vAlign w:val="center"/>
            <w:hideMark/>
          </w:tcPr>
          <w:p w14:paraId="263DCE1F"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681" w:type="pct"/>
            <w:tcBorders>
              <w:top w:val="nil"/>
              <w:left w:val="nil"/>
              <w:bottom w:val="single" w:sz="4" w:space="0" w:color="auto"/>
              <w:right w:val="single" w:sz="4" w:space="0" w:color="auto"/>
            </w:tcBorders>
            <w:shd w:val="clear" w:color="auto" w:fill="auto"/>
            <w:vAlign w:val="center"/>
            <w:hideMark/>
          </w:tcPr>
          <w:p w14:paraId="2C19356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776" w:type="pct"/>
            <w:tcBorders>
              <w:top w:val="nil"/>
              <w:left w:val="nil"/>
              <w:bottom w:val="single" w:sz="4" w:space="0" w:color="auto"/>
              <w:right w:val="single" w:sz="4" w:space="0" w:color="auto"/>
            </w:tcBorders>
            <w:shd w:val="clear" w:color="auto" w:fill="auto"/>
            <w:vAlign w:val="center"/>
            <w:hideMark/>
          </w:tcPr>
          <w:p w14:paraId="5E22AED2"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н/д</w:t>
            </w:r>
          </w:p>
        </w:tc>
      </w:tr>
    </w:tbl>
    <w:p w14:paraId="47E0B0BF" w14:textId="77777777" w:rsidR="00ED567A" w:rsidRPr="00CF530E" w:rsidRDefault="00ED567A" w:rsidP="00ED567A"/>
    <w:p w14:paraId="0D1294C4" w14:textId="62555DD7" w:rsidR="001D1E42" w:rsidRPr="00CF530E" w:rsidRDefault="001D1E42" w:rsidP="001D1E42">
      <w:pPr>
        <w:pStyle w:val="3"/>
      </w:pPr>
      <w:bookmarkStart w:id="28" w:name="_Toc206950112"/>
      <w:r w:rsidRPr="00CF530E">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8"/>
    </w:p>
    <w:p w14:paraId="6FD51586" w14:textId="5E114BCD" w:rsidR="00DC0DE1" w:rsidRPr="00CF530E" w:rsidRDefault="00DC0DE1" w:rsidP="00DC0DE1">
      <w:r w:rsidRPr="00CF530E">
        <w:t>Отпуск тепла осуществляет</w:t>
      </w:r>
      <w:r w:rsidR="006220E4" w:rsidRPr="00CF530E">
        <w:t>ся с коллекторов источников МУП </w:t>
      </w:r>
      <w:r w:rsidRPr="00CF530E">
        <w:t>«Жатайтеплосеть» через магистральные тепловые сети и далее по распределительным квартальным сетям к потребителям.</w:t>
      </w:r>
    </w:p>
    <w:p w14:paraId="5CA7A5D9" w14:textId="60340BC9" w:rsidR="00DC0DE1" w:rsidRPr="00CF530E" w:rsidRDefault="00DC0DE1" w:rsidP="00DC0DE1">
      <w:r w:rsidRPr="00CF530E">
        <w:t xml:space="preserve">Циркуляция теплоносителя обеспечивается насосами, характеристики которых представлены в таблице </w:t>
      </w:r>
      <w:r w:rsidRPr="00CF530E">
        <w:fldChar w:fldCharType="begin"/>
      </w:r>
      <w:r w:rsidRPr="00CF530E">
        <w:instrText xml:space="preserve"> REF  _Ref203651041 \h \r \t </w:instrText>
      </w:r>
      <w:r w:rsidR="00B92257" w:rsidRPr="00CF530E">
        <w:instrText xml:space="preserve"> \* MERGEFORMAT </w:instrText>
      </w:r>
      <w:r w:rsidRPr="00CF530E">
        <w:fldChar w:fldCharType="separate"/>
      </w:r>
      <w:r w:rsidR="002B5168">
        <w:t>1.2.9</w:t>
      </w:r>
      <w:r w:rsidRPr="00CF530E">
        <w:fldChar w:fldCharType="end"/>
      </w:r>
      <w:r w:rsidRPr="00CF530E">
        <w:t>.</w:t>
      </w:r>
    </w:p>
    <w:p w14:paraId="56900C68" w14:textId="0586F9BC" w:rsidR="00DC0DE1" w:rsidRPr="00CF530E" w:rsidRDefault="00DC0DE1" w:rsidP="00DC0DE1">
      <w:r w:rsidRPr="00CF530E">
        <w:t xml:space="preserve">Сведения о тягодутьевом оборудовании представлены в таблице </w:t>
      </w:r>
      <w:r w:rsidRPr="00CF530E">
        <w:fldChar w:fldCharType="begin"/>
      </w:r>
      <w:r w:rsidRPr="00CF530E">
        <w:instrText xml:space="preserve"> REF  _Ref203651049 \h \r \t </w:instrText>
      </w:r>
      <w:r w:rsidR="00B92257" w:rsidRPr="00CF530E">
        <w:instrText xml:space="preserve"> \* MERGEFORMAT </w:instrText>
      </w:r>
      <w:r w:rsidRPr="00CF530E">
        <w:fldChar w:fldCharType="separate"/>
      </w:r>
      <w:r w:rsidR="002B5168">
        <w:t>1.2.10</w:t>
      </w:r>
      <w:r w:rsidRPr="00CF530E">
        <w:fldChar w:fldCharType="end"/>
      </w:r>
      <w:r w:rsidRPr="00CF530E">
        <w:t>.</w:t>
      </w:r>
    </w:p>
    <w:p w14:paraId="74FA21B4" w14:textId="77777777" w:rsidR="00DC0DE1" w:rsidRPr="00CF530E" w:rsidRDefault="00DC0DE1" w:rsidP="00DC0DE1">
      <w:pPr>
        <w:ind w:firstLine="0"/>
      </w:pPr>
    </w:p>
    <w:p w14:paraId="1BDD4238" w14:textId="77777777" w:rsidR="00DC0DE1" w:rsidRPr="00CF530E" w:rsidRDefault="00DC0DE1" w:rsidP="001D1E42">
      <w:pPr>
        <w:sectPr w:rsidR="00DC0DE1" w:rsidRPr="00CF530E" w:rsidSect="00917E27">
          <w:pgSz w:w="11906" w:h="16838"/>
          <w:pgMar w:top="1134" w:right="850" w:bottom="1134" w:left="1701" w:header="284" w:footer="425" w:gutter="0"/>
          <w:cols w:space="708"/>
          <w:docGrid w:linePitch="360"/>
        </w:sectPr>
      </w:pPr>
    </w:p>
    <w:p w14:paraId="7D9F899B" w14:textId="0BCFE00D" w:rsidR="00DC0DE1" w:rsidRPr="00CF530E" w:rsidRDefault="00DC0DE1" w:rsidP="00DC0DE1">
      <w:pPr>
        <w:pStyle w:val="6"/>
      </w:pPr>
      <w:bookmarkStart w:id="29" w:name="_Ref203651041"/>
      <w:r w:rsidRPr="00CF530E">
        <w:lastRenderedPageBreak/>
        <w:t>Характеристики насосного оборудования котельных МУП «Жатайтеплосеть»</w:t>
      </w:r>
      <w:bookmarkEnd w:id="29"/>
    </w:p>
    <w:tbl>
      <w:tblPr>
        <w:tblW w:w="5000" w:type="pct"/>
        <w:tblLook w:val="04A0" w:firstRow="1" w:lastRow="0" w:firstColumn="1" w:lastColumn="0" w:noHBand="0" w:noVBand="1"/>
      </w:tblPr>
      <w:tblGrid>
        <w:gridCol w:w="797"/>
        <w:gridCol w:w="3344"/>
        <w:gridCol w:w="2545"/>
        <w:gridCol w:w="1835"/>
        <w:gridCol w:w="2545"/>
        <w:gridCol w:w="2265"/>
        <w:gridCol w:w="2363"/>
      </w:tblGrid>
      <w:tr w:rsidR="00DC0DE1" w:rsidRPr="00CF530E" w14:paraId="135022C1" w14:textId="77777777" w:rsidTr="00A71789">
        <w:trPr>
          <w:trHeight w:val="483"/>
        </w:trPr>
        <w:tc>
          <w:tcPr>
            <w:tcW w:w="24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C2CC78B"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10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EFEA59"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оборудования</w:t>
            </w:r>
          </w:p>
        </w:tc>
        <w:tc>
          <w:tcPr>
            <w:tcW w:w="8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FE43C8"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7B1543"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Количество, шт.</w:t>
            </w:r>
          </w:p>
        </w:tc>
        <w:tc>
          <w:tcPr>
            <w:tcW w:w="8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EBA1BA"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Производительность насоса, м</w:t>
            </w:r>
            <w:r w:rsidRPr="00CF530E">
              <w:rPr>
                <w:rFonts w:eastAsia="Times New Roman" w:cs="Times New Roman"/>
                <w:b/>
                <w:bCs/>
                <w:color w:val="000000"/>
                <w:sz w:val="20"/>
                <w:szCs w:val="20"/>
                <w:vertAlign w:val="superscript"/>
                <w:lang w:eastAsia="ru-RU"/>
              </w:rPr>
              <w:t>3</w:t>
            </w:r>
            <w:r w:rsidRPr="00CF530E">
              <w:rPr>
                <w:rFonts w:eastAsia="Times New Roman" w:cs="Times New Roman"/>
                <w:b/>
                <w:bCs/>
                <w:color w:val="000000"/>
                <w:sz w:val="20"/>
                <w:szCs w:val="20"/>
                <w:lang w:eastAsia="ru-RU"/>
              </w:rPr>
              <w:t>/ч</w:t>
            </w:r>
          </w:p>
        </w:tc>
        <w:tc>
          <w:tcPr>
            <w:tcW w:w="7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8361C"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Напор насоса, м</w:t>
            </w:r>
          </w:p>
        </w:tc>
        <w:tc>
          <w:tcPr>
            <w:tcW w:w="7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30AC56"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Мощность электродвигателя, кВт</w:t>
            </w:r>
          </w:p>
        </w:tc>
      </w:tr>
      <w:tr w:rsidR="00DC0DE1" w:rsidRPr="00CF530E" w14:paraId="4AD1F9E2" w14:textId="77777777" w:rsidTr="00A71789">
        <w:trPr>
          <w:trHeight w:val="483"/>
        </w:trPr>
        <w:tc>
          <w:tcPr>
            <w:tcW w:w="240" w:type="pct"/>
            <w:vMerge/>
            <w:tcBorders>
              <w:top w:val="single" w:sz="4" w:space="0" w:color="auto"/>
              <w:left w:val="single" w:sz="4" w:space="0" w:color="auto"/>
              <w:bottom w:val="single" w:sz="4" w:space="0" w:color="000000"/>
              <w:right w:val="single" w:sz="4" w:space="0" w:color="auto"/>
            </w:tcBorders>
            <w:vAlign w:val="center"/>
            <w:hideMark/>
          </w:tcPr>
          <w:p w14:paraId="045212D8"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1068" w:type="pct"/>
            <w:vMerge/>
            <w:tcBorders>
              <w:top w:val="single" w:sz="4" w:space="0" w:color="auto"/>
              <w:left w:val="single" w:sz="4" w:space="0" w:color="auto"/>
              <w:bottom w:val="single" w:sz="4" w:space="0" w:color="auto"/>
              <w:right w:val="single" w:sz="4" w:space="0" w:color="auto"/>
            </w:tcBorders>
            <w:vAlign w:val="center"/>
            <w:hideMark/>
          </w:tcPr>
          <w:p w14:paraId="5BA99BF1"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813" w:type="pct"/>
            <w:vMerge/>
            <w:tcBorders>
              <w:top w:val="single" w:sz="4" w:space="0" w:color="auto"/>
              <w:left w:val="single" w:sz="4" w:space="0" w:color="auto"/>
              <w:bottom w:val="single" w:sz="4" w:space="0" w:color="auto"/>
              <w:right w:val="single" w:sz="4" w:space="0" w:color="auto"/>
            </w:tcBorders>
            <w:vAlign w:val="center"/>
            <w:hideMark/>
          </w:tcPr>
          <w:p w14:paraId="14D06497"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19AFA7E2"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813" w:type="pct"/>
            <w:vMerge/>
            <w:tcBorders>
              <w:top w:val="single" w:sz="4" w:space="0" w:color="auto"/>
              <w:left w:val="single" w:sz="4" w:space="0" w:color="auto"/>
              <w:bottom w:val="single" w:sz="4" w:space="0" w:color="auto"/>
              <w:right w:val="single" w:sz="4" w:space="0" w:color="auto"/>
            </w:tcBorders>
            <w:vAlign w:val="center"/>
            <w:hideMark/>
          </w:tcPr>
          <w:p w14:paraId="02C85755"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724" w:type="pct"/>
            <w:vMerge/>
            <w:tcBorders>
              <w:top w:val="single" w:sz="4" w:space="0" w:color="auto"/>
              <w:left w:val="single" w:sz="4" w:space="0" w:color="auto"/>
              <w:bottom w:val="single" w:sz="4" w:space="0" w:color="auto"/>
              <w:right w:val="single" w:sz="4" w:space="0" w:color="auto"/>
            </w:tcBorders>
            <w:vAlign w:val="center"/>
            <w:hideMark/>
          </w:tcPr>
          <w:p w14:paraId="5ACAFD44"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755" w:type="pct"/>
            <w:vMerge/>
            <w:tcBorders>
              <w:top w:val="single" w:sz="4" w:space="0" w:color="auto"/>
              <w:left w:val="single" w:sz="4" w:space="0" w:color="auto"/>
              <w:bottom w:val="single" w:sz="4" w:space="0" w:color="auto"/>
              <w:right w:val="single" w:sz="4" w:space="0" w:color="auto"/>
            </w:tcBorders>
            <w:vAlign w:val="center"/>
            <w:hideMark/>
          </w:tcPr>
          <w:p w14:paraId="38630C0C"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r>
      <w:tr w:rsidR="00DC0DE1" w:rsidRPr="00CF530E" w14:paraId="72DD040D" w14:textId="77777777" w:rsidTr="00A71789">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C1E8D"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№1</w:t>
            </w:r>
          </w:p>
        </w:tc>
      </w:tr>
      <w:tr w:rsidR="00DC0DE1" w:rsidRPr="00CF530E" w14:paraId="23E39F99"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23F1583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068" w:type="pct"/>
            <w:tcBorders>
              <w:top w:val="nil"/>
              <w:left w:val="nil"/>
              <w:bottom w:val="single" w:sz="4" w:space="0" w:color="auto"/>
              <w:right w:val="single" w:sz="4" w:space="0" w:color="auto"/>
            </w:tcBorders>
            <w:shd w:val="clear" w:color="auto" w:fill="auto"/>
            <w:vAlign w:val="center"/>
            <w:hideMark/>
          </w:tcPr>
          <w:p w14:paraId="7CD2FD3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№1</w:t>
            </w:r>
          </w:p>
        </w:tc>
        <w:tc>
          <w:tcPr>
            <w:tcW w:w="813" w:type="pct"/>
            <w:tcBorders>
              <w:top w:val="nil"/>
              <w:left w:val="nil"/>
              <w:bottom w:val="single" w:sz="4" w:space="0" w:color="auto"/>
              <w:right w:val="single" w:sz="4" w:space="0" w:color="auto"/>
            </w:tcBorders>
            <w:shd w:val="clear" w:color="auto" w:fill="auto"/>
            <w:vAlign w:val="center"/>
            <w:hideMark/>
          </w:tcPr>
          <w:p w14:paraId="4548234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Grunfos LS500-300-490E</w:t>
            </w:r>
          </w:p>
        </w:tc>
        <w:tc>
          <w:tcPr>
            <w:tcW w:w="587" w:type="pct"/>
            <w:tcBorders>
              <w:top w:val="nil"/>
              <w:left w:val="nil"/>
              <w:bottom w:val="single" w:sz="4" w:space="0" w:color="auto"/>
              <w:right w:val="single" w:sz="4" w:space="0" w:color="auto"/>
            </w:tcBorders>
            <w:shd w:val="clear" w:color="auto" w:fill="auto"/>
            <w:vAlign w:val="center"/>
            <w:hideMark/>
          </w:tcPr>
          <w:p w14:paraId="7B7D688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51FDCC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1500</w:t>
            </w:r>
          </w:p>
        </w:tc>
        <w:tc>
          <w:tcPr>
            <w:tcW w:w="724" w:type="pct"/>
            <w:tcBorders>
              <w:top w:val="nil"/>
              <w:left w:val="nil"/>
              <w:bottom w:val="single" w:sz="4" w:space="0" w:color="auto"/>
              <w:right w:val="single" w:sz="4" w:space="0" w:color="auto"/>
            </w:tcBorders>
            <w:shd w:val="clear" w:color="auto" w:fill="auto"/>
            <w:noWrap/>
            <w:vAlign w:val="center"/>
            <w:hideMark/>
          </w:tcPr>
          <w:p w14:paraId="0266BC0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60</w:t>
            </w:r>
          </w:p>
        </w:tc>
        <w:tc>
          <w:tcPr>
            <w:tcW w:w="755" w:type="pct"/>
            <w:tcBorders>
              <w:top w:val="nil"/>
              <w:left w:val="nil"/>
              <w:bottom w:val="single" w:sz="4" w:space="0" w:color="auto"/>
              <w:right w:val="single" w:sz="4" w:space="0" w:color="auto"/>
            </w:tcBorders>
            <w:shd w:val="clear" w:color="auto" w:fill="auto"/>
            <w:noWrap/>
            <w:vAlign w:val="center"/>
            <w:hideMark/>
          </w:tcPr>
          <w:p w14:paraId="3A492A2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315</w:t>
            </w:r>
          </w:p>
        </w:tc>
      </w:tr>
      <w:tr w:rsidR="00DC0DE1" w:rsidRPr="00CF530E" w14:paraId="13F26BEB"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E6E713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1068" w:type="pct"/>
            <w:tcBorders>
              <w:top w:val="nil"/>
              <w:left w:val="nil"/>
              <w:bottom w:val="single" w:sz="4" w:space="0" w:color="auto"/>
              <w:right w:val="single" w:sz="4" w:space="0" w:color="auto"/>
            </w:tcBorders>
            <w:shd w:val="clear" w:color="auto" w:fill="auto"/>
            <w:vAlign w:val="center"/>
            <w:hideMark/>
          </w:tcPr>
          <w:p w14:paraId="1DFB4E5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№2</w:t>
            </w:r>
          </w:p>
        </w:tc>
        <w:tc>
          <w:tcPr>
            <w:tcW w:w="813" w:type="pct"/>
            <w:tcBorders>
              <w:top w:val="nil"/>
              <w:left w:val="nil"/>
              <w:bottom w:val="single" w:sz="4" w:space="0" w:color="auto"/>
              <w:right w:val="single" w:sz="4" w:space="0" w:color="auto"/>
            </w:tcBorders>
            <w:shd w:val="clear" w:color="auto" w:fill="auto"/>
            <w:vAlign w:val="center"/>
            <w:hideMark/>
          </w:tcPr>
          <w:p w14:paraId="4CF9FC8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1Д-800</w:t>
            </w:r>
          </w:p>
        </w:tc>
        <w:tc>
          <w:tcPr>
            <w:tcW w:w="587" w:type="pct"/>
            <w:tcBorders>
              <w:top w:val="nil"/>
              <w:left w:val="nil"/>
              <w:bottom w:val="single" w:sz="4" w:space="0" w:color="auto"/>
              <w:right w:val="single" w:sz="4" w:space="0" w:color="auto"/>
            </w:tcBorders>
            <w:shd w:val="clear" w:color="auto" w:fill="auto"/>
            <w:vAlign w:val="center"/>
            <w:hideMark/>
          </w:tcPr>
          <w:p w14:paraId="2D5ACB5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F36ECA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800</w:t>
            </w:r>
          </w:p>
        </w:tc>
        <w:tc>
          <w:tcPr>
            <w:tcW w:w="724" w:type="pct"/>
            <w:tcBorders>
              <w:top w:val="nil"/>
              <w:left w:val="nil"/>
              <w:bottom w:val="single" w:sz="4" w:space="0" w:color="auto"/>
              <w:right w:val="single" w:sz="4" w:space="0" w:color="auto"/>
            </w:tcBorders>
            <w:shd w:val="clear" w:color="auto" w:fill="auto"/>
            <w:noWrap/>
            <w:vAlign w:val="center"/>
            <w:hideMark/>
          </w:tcPr>
          <w:p w14:paraId="49223AD5"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w:t>
            </w:r>
          </w:p>
        </w:tc>
        <w:tc>
          <w:tcPr>
            <w:tcW w:w="755" w:type="pct"/>
            <w:tcBorders>
              <w:top w:val="nil"/>
              <w:left w:val="nil"/>
              <w:bottom w:val="single" w:sz="4" w:space="0" w:color="auto"/>
              <w:right w:val="single" w:sz="4" w:space="0" w:color="auto"/>
            </w:tcBorders>
            <w:shd w:val="clear" w:color="auto" w:fill="auto"/>
            <w:noWrap/>
            <w:vAlign w:val="center"/>
            <w:hideMark/>
          </w:tcPr>
          <w:p w14:paraId="4137C7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200</w:t>
            </w:r>
          </w:p>
        </w:tc>
      </w:tr>
      <w:tr w:rsidR="00DC0DE1" w:rsidRPr="00CF530E" w14:paraId="1B43F207"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5622D695"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1068" w:type="pct"/>
            <w:tcBorders>
              <w:top w:val="nil"/>
              <w:left w:val="nil"/>
              <w:bottom w:val="single" w:sz="4" w:space="0" w:color="auto"/>
              <w:right w:val="single" w:sz="4" w:space="0" w:color="auto"/>
            </w:tcBorders>
            <w:shd w:val="clear" w:color="auto" w:fill="auto"/>
            <w:vAlign w:val="center"/>
            <w:hideMark/>
          </w:tcPr>
          <w:p w14:paraId="118F058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№3</w:t>
            </w:r>
          </w:p>
        </w:tc>
        <w:tc>
          <w:tcPr>
            <w:tcW w:w="813" w:type="pct"/>
            <w:tcBorders>
              <w:top w:val="nil"/>
              <w:left w:val="nil"/>
              <w:bottom w:val="single" w:sz="4" w:space="0" w:color="auto"/>
              <w:right w:val="single" w:sz="4" w:space="0" w:color="auto"/>
            </w:tcBorders>
            <w:shd w:val="clear" w:color="auto" w:fill="auto"/>
            <w:vAlign w:val="center"/>
            <w:hideMark/>
          </w:tcPr>
          <w:p w14:paraId="36D38EA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1Д-1250</w:t>
            </w:r>
          </w:p>
        </w:tc>
        <w:tc>
          <w:tcPr>
            <w:tcW w:w="587" w:type="pct"/>
            <w:tcBorders>
              <w:top w:val="nil"/>
              <w:left w:val="nil"/>
              <w:bottom w:val="single" w:sz="4" w:space="0" w:color="auto"/>
              <w:right w:val="single" w:sz="4" w:space="0" w:color="auto"/>
            </w:tcBorders>
            <w:shd w:val="clear" w:color="auto" w:fill="auto"/>
            <w:vAlign w:val="center"/>
            <w:hideMark/>
          </w:tcPr>
          <w:p w14:paraId="6D14F74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8606C9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1250</w:t>
            </w:r>
          </w:p>
        </w:tc>
        <w:tc>
          <w:tcPr>
            <w:tcW w:w="724" w:type="pct"/>
            <w:tcBorders>
              <w:top w:val="nil"/>
              <w:left w:val="nil"/>
              <w:bottom w:val="single" w:sz="4" w:space="0" w:color="auto"/>
              <w:right w:val="single" w:sz="4" w:space="0" w:color="auto"/>
            </w:tcBorders>
            <w:shd w:val="clear" w:color="auto" w:fill="auto"/>
            <w:noWrap/>
            <w:vAlign w:val="center"/>
            <w:hideMark/>
          </w:tcPr>
          <w:p w14:paraId="06329D1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63</w:t>
            </w:r>
          </w:p>
        </w:tc>
        <w:tc>
          <w:tcPr>
            <w:tcW w:w="755" w:type="pct"/>
            <w:tcBorders>
              <w:top w:val="nil"/>
              <w:left w:val="nil"/>
              <w:bottom w:val="single" w:sz="4" w:space="0" w:color="auto"/>
              <w:right w:val="single" w:sz="4" w:space="0" w:color="auto"/>
            </w:tcBorders>
            <w:shd w:val="clear" w:color="auto" w:fill="auto"/>
            <w:noWrap/>
            <w:vAlign w:val="center"/>
            <w:hideMark/>
          </w:tcPr>
          <w:p w14:paraId="5EC0889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200</w:t>
            </w:r>
          </w:p>
        </w:tc>
      </w:tr>
      <w:tr w:rsidR="00DC0DE1" w:rsidRPr="00CF530E" w14:paraId="673E97F2"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18A8B7B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1068" w:type="pct"/>
            <w:tcBorders>
              <w:top w:val="nil"/>
              <w:left w:val="nil"/>
              <w:bottom w:val="single" w:sz="4" w:space="0" w:color="auto"/>
              <w:right w:val="single" w:sz="4" w:space="0" w:color="auto"/>
            </w:tcBorders>
            <w:shd w:val="clear" w:color="auto" w:fill="auto"/>
            <w:vAlign w:val="center"/>
            <w:hideMark/>
          </w:tcPr>
          <w:p w14:paraId="1B9D5BD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№1</w:t>
            </w:r>
          </w:p>
        </w:tc>
        <w:tc>
          <w:tcPr>
            <w:tcW w:w="813" w:type="pct"/>
            <w:tcBorders>
              <w:top w:val="nil"/>
              <w:left w:val="nil"/>
              <w:bottom w:val="single" w:sz="4" w:space="0" w:color="auto"/>
              <w:right w:val="single" w:sz="4" w:space="0" w:color="auto"/>
            </w:tcBorders>
            <w:shd w:val="clear" w:color="auto" w:fill="auto"/>
            <w:vAlign w:val="center"/>
            <w:hideMark/>
          </w:tcPr>
          <w:p w14:paraId="7ED86DC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Vilo QS FA 160m2b-92</w:t>
            </w:r>
          </w:p>
        </w:tc>
        <w:tc>
          <w:tcPr>
            <w:tcW w:w="587" w:type="pct"/>
            <w:tcBorders>
              <w:top w:val="nil"/>
              <w:left w:val="nil"/>
              <w:bottom w:val="single" w:sz="4" w:space="0" w:color="auto"/>
              <w:right w:val="single" w:sz="4" w:space="0" w:color="auto"/>
            </w:tcBorders>
            <w:shd w:val="clear" w:color="auto" w:fill="auto"/>
            <w:vAlign w:val="center"/>
            <w:hideMark/>
          </w:tcPr>
          <w:p w14:paraId="4FF8CAC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689146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50</w:t>
            </w:r>
          </w:p>
        </w:tc>
        <w:tc>
          <w:tcPr>
            <w:tcW w:w="724" w:type="pct"/>
            <w:tcBorders>
              <w:top w:val="nil"/>
              <w:left w:val="nil"/>
              <w:bottom w:val="single" w:sz="4" w:space="0" w:color="auto"/>
              <w:right w:val="single" w:sz="4" w:space="0" w:color="auto"/>
            </w:tcBorders>
            <w:shd w:val="clear" w:color="auto" w:fill="auto"/>
            <w:noWrap/>
            <w:vAlign w:val="center"/>
            <w:hideMark/>
          </w:tcPr>
          <w:p w14:paraId="23DFBB6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w:t>
            </w:r>
          </w:p>
        </w:tc>
        <w:tc>
          <w:tcPr>
            <w:tcW w:w="755" w:type="pct"/>
            <w:tcBorders>
              <w:top w:val="nil"/>
              <w:left w:val="nil"/>
              <w:bottom w:val="single" w:sz="4" w:space="0" w:color="auto"/>
              <w:right w:val="single" w:sz="4" w:space="0" w:color="auto"/>
            </w:tcBorders>
            <w:shd w:val="clear" w:color="auto" w:fill="auto"/>
            <w:noWrap/>
            <w:vAlign w:val="center"/>
            <w:hideMark/>
          </w:tcPr>
          <w:p w14:paraId="592478E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4C7870B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75805F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1068" w:type="pct"/>
            <w:tcBorders>
              <w:top w:val="nil"/>
              <w:left w:val="nil"/>
              <w:bottom w:val="single" w:sz="4" w:space="0" w:color="auto"/>
              <w:right w:val="single" w:sz="4" w:space="0" w:color="auto"/>
            </w:tcBorders>
            <w:shd w:val="clear" w:color="auto" w:fill="auto"/>
            <w:vAlign w:val="center"/>
            <w:hideMark/>
          </w:tcPr>
          <w:p w14:paraId="36E8BF0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№2</w:t>
            </w:r>
          </w:p>
        </w:tc>
        <w:tc>
          <w:tcPr>
            <w:tcW w:w="813" w:type="pct"/>
            <w:tcBorders>
              <w:top w:val="nil"/>
              <w:left w:val="nil"/>
              <w:bottom w:val="single" w:sz="4" w:space="0" w:color="auto"/>
              <w:right w:val="single" w:sz="4" w:space="0" w:color="auto"/>
            </w:tcBorders>
            <w:shd w:val="clear" w:color="auto" w:fill="auto"/>
            <w:vAlign w:val="center"/>
            <w:hideMark/>
          </w:tcPr>
          <w:p w14:paraId="19F5262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КМ80-50-200</w:t>
            </w:r>
          </w:p>
        </w:tc>
        <w:tc>
          <w:tcPr>
            <w:tcW w:w="587" w:type="pct"/>
            <w:tcBorders>
              <w:top w:val="nil"/>
              <w:left w:val="nil"/>
              <w:bottom w:val="single" w:sz="4" w:space="0" w:color="auto"/>
              <w:right w:val="single" w:sz="4" w:space="0" w:color="auto"/>
            </w:tcBorders>
            <w:shd w:val="clear" w:color="auto" w:fill="auto"/>
            <w:vAlign w:val="center"/>
            <w:hideMark/>
          </w:tcPr>
          <w:p w14:paraId="6CC6030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3701C3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50</w:t>
            </w:r>
          </w:p>
        </w:tc>
        <w:tc>
          <w:tcPr>
            <w:tcW w:w="724" w:type="pct"/>
            <w:tcBorders>
              <w:top w:val="nil"/>
              <w:left w:val="nil"/>
              <w:bottom w:val="single" w:sz="4" w:space="0" w:color="auto"/>
              <w:right w:val="single" w:sz="4" w:space="0" w:color="auto"/>
            </w:tcBorders>
            <w:shd w:val="clear" w:color="auto" w:fill="auto"/>
            <w:noWrap/>
            <w:vAlign w:val="center"/>
            <w:hideMark/>
          </w:tcPr>
          <w:p w14:paraId="7EF6FB4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w:t>
            </w:r>
          </w:p>
        </w:tc>
        <w:tc>
          <w:tcPr>
            <w:tcW w:w="755" w:type="pct"/>
            <w:tcBorders>
              <w:top w:val="nil"/>
              <w:left w:val="nil"/>
              <w:bottom w:val="single" w:sz="4" w:space="0" w:color="auto"/>
              <w:right w:val="single" w:sz="4" w:space="0" w:color="auto"/>
            </w:tcBorders>
            <w:shd w:val="clear" w:color="auto" w:fill="auto"/>
            <w:noWrap/>
            <w:vAlign w:val="center"/>
            <w:hideMark/>
          </w:tcPr>
          <w:p w14:paraId="64131E25"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7EAFAF9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438A1A2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w:t>
            </w:r>
          </w:p>
        </w:tc>
        <w:tc>
          <w:tcPr>
            <w:tcW w:w="1068" w:type="pct"/>
            <w:tcBorders>
              <w:top w:val="nil"/>
              <w:left w:val="nil"/>
              <w:bottom w:val="single" w:sz="4" w:space="0" w:color="auto"/>
              <w:right w:val="single" w:sz="4" w:space="0" w:color="auto"/>
            </w:tcBorders>
            <w:shd w:val="clear" w:color="auto" w:fill="auto"/>
            <w:vAlign w:val="center"/>
            <w:hideMark/>
          </w:tcPr>
          <w:p w14:paraId="241AA1B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№3</w:t>
            </w:r>
          </w:p>
        </w:tc>
        <w:tc>
          <w:tcPr>
            <w:tcW w:w="813" w:type="pct"/>
            <w:tcBorders>
              <w:top w:val="nil"/>
              <w:left w:val="nil"/>
              <w:bottom w:val="single" w:sz="4" w:space="0" w:color="auto"/>
              <w:right w:val="single" w:sz="4" w:space="0" w:color="auto"/>
            </w:tcBorders>
            <w:shd w:val="clear" w:color="auto" w:fill="auto"/>
            <w:vAlign w:val="center"/>
            <w:hideMark/>
          </w:tcPr>
          <w:p w14:paraId="2CBB996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33F860F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AAD33E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5,8</w:t>
            </w:r>
          </w:p>
        </w:tc>
        <w:tc>
          <w:tcPr>
            <w:tcW w:w="724" w:type="pct"/>
            <w:tcBorders>
              <w:top w:val="nil"/>
              <w:left w:val="nil"/>
              <w:bottom w:val="single" w:sz="4" w:space="0" w:color="auto"/>
              <w:right w:val="single" w:sz="4" w:space="0" w:color="auto"/>
            </w:tcBorders>
            <w:shd w:val="clear" w:color="auto" w:fill="auto"/>
            <w:noWrap/>
            <w:vAlign w:val="center"/>
            <w:hideMark/>
          </w:tcPr>
          <w:p w14:paraId="41AC2F8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51,8</w:t>
            </w:r>
          </w:p>
        </w:tc>
        <w:tc>
          <w:tcPr>
            <w:tcW w:w="755" w:type="pct"/>
            <w:tcBorders>
              <w:top w:val="nil"/>
              <w:left w:val="nil"/>
              <w:bottom w:val="single" w:sz="4" w:space="0" w:color="auto"/>
              <w:right w:val="single" w:sz="4" w:space="0" w:color="auto"/>
            </w:tcBorders>
            <w:shd w:val="clear" w:color="auto" w:fill="auto"/>
            <w:noWrap/>
            <w:vAlign w:val="center"/>
            <w:hideMark/>
          </w:tcPr>
          <w:p w14:paraId="05A74FD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5CF7BFBA"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34F1348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1068" w:type="pct"/>
            <w:tcBorders>
              <w:top w:val="nil"/>
              <w:left w:val="nil"/>
              <w:bottom w:val="single" w:sz="4" w:space="0" w:color="auto"/>
              <w:right w:val="single" w:sz="4" w:space="0" w:color="auto"/>
            </w:tcBorders>
            <w:shd w:val="clear" w:color="auto" w:fill="auto"/>
            <w:vAlign w:val="center"/>
            <w:hideMark/>
          </w:tcPr>
          <w:p w14:paraId="24795A9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горячей воды №1</w:t>
            </w:r>
          </w:p>
        </w:tc>
        <w:tc>
          <w:tcPr>
            <w:tcW w:w="813" w:type="pct"/>
            <w:tcBorders>
              <w:top w:val="nil"/>
              <w:left w:val="nil"/>
              <w:bottom w:val="single" w:sz="4" w:space="0" w:color="auto"/>
              <w:right w:val="single" w:sz="4" w:space="0" w:color="auto"/>
            </w:tcBorders>
            <w:shd w:val="clear" w:color="auto" w:fill="auto"/>
            <w:vAlign w:val="center"/>
            <w:hideMark/>
          </w:tcPr>
          <w:p w14:paraId="5E951F2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АЦМС 4092-4-2</w:t>
            </w:r>
          </w:p>
        </w:tc>
        <w:tc>
          <w:tcPr>
            <w:tcW w:w="587" w:type="pct"/>
            <w:tcBorders>
              <w:top w:val="nil"/>
              <w:left w:val="nil"/>
              <w:bottom w:val="single" w:sz="4" w:space="0" w:color="auto"/>
              <w:right w:val="single" w:sz="4" w:space="0" w:color="auto"/>
            </w:tcBorders>
            <w:shd w:val="clear" w:color="auto" w:fill="auto"/>
            <w:vAlign w:val="center"/>
            <w:hideMark/>
          </w:tcPr>
          <w:p w14:paraId="19D831B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5F9306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90</w:t>
            </w:r>
          </w:p>
        </w:tc>
        <w:tc>
          <w:tcPr>
            <w:tcW w:w="724" w:type="pct"/>
            <w:tcBorders>
              <w:top w:val="nil"/>
              <w:left w:val="nil"/>
              <w:bottom w:val="single" w:sz="4" w:space="0" w:color="auto"/>
              <w:right w:val="single" w:sz="4" w:space="0" w:color="auto"/>
            </w:tcBorders>
            <w:shd w:val="clear" w:color="auto" w:fill="auto"/>
            <w:noWrap/>
            <w:vAlign w:val="center"/>
            <w:hideMark/>
          </w:tcPr>
          <w:p w14:paraId="13C3766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78,2</w:t>
            </w:r>
          </w:p>
        </w:tc>
        <w:tc>
          <w:tcPr>
            <w:tcW w:w="755" w:type="pct"/>
            <w:tcBorders>
              <w:top w:val="nil"/>
              <w:left w:val="nil"/>
              <w:bottom w:val="single" w:sz="4" w:space="0" w:color="auto"/>
              <w:right w:val="single" w:sz="4" w:space="0" w:color="auto"/>
            </w:tcBorders>
            <w:shd w:val="clear" w:color="auto" w:fill="auto"/>
            <w:noWrap/>
            <w:vAlign w:val="center"/>
            <w:hideMark/>
          </w:tcPr>
          <w:p w14:paraId="4CA1243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w:t>
            </w:r>
          </w:p>
        </w:tc>
      </w:tr>
      <w:tr w:rsidR="00DC0DE1" w:rsidRPr="00CF530E" w14:paraId="060E2726"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278329A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1068" w:type="pct"/>
            <w:tcBorders>
              <w:top w:val="nil"/>
              <w:left w:val="nil"/>
              <w:bottom w:val="single" w:sz="4" w:space="0" w:color="auto"/>
              <w:right w:val="single" w:sz="4" w:space="0" w:color="auto"/>
            </w:tcBorders>
            <w:shd w:val="clear" w:color="auto" w:fill="auto"/>
            <w:vAlign w:val="center"/>
            <w:hideMark/>
          </w:tcPr>
          <w:p w14:paraId="6DE282E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горячей воды №2</w:t>
            </w:r>
          </w:p>
        </w:tc>
        <w:tc>
          <w:tcPr>
            <w:tcW w:w="813" w:type="pct"/>
            <w:tcBorders>
              <w:top w:val="nil"/>
              <w:left w:val="nil"/>
              <w:bottom w:val="single" w:sz="4" w:space="0" w:color="auto"/>
              <w:right w:val="single" w:sz="4" w:space="0" w:color="auto"/>
            </w:tcBorders>
            <w:shd w:val="clear" w:color="auto" w:fill="auto"/>
            <w:vAlign w:val="center"/>
            <w:hideMark/>
          </w:tcPr>
          <w:p w14:paraId="25C596F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283D45B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1A7677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80</w:t>
            </w:r>
          </w:p>
        </w:tc>
        <w:tc>
          <w:tcPr>
            <w:tcW w:w="724" w:type="pct"/>
            <w:tcBorders>
              <w:top w:val="nil"/>
              <w:left w:val="nil"/>
              <w:bottom w:val="single" w:sz="4" w:space="0" w:color="auto"/>
              <w:right w:val="single" w:sz="4" w:space="0" w:color="auto"/>
            </w:tcBorders>
            <w:shd w:val="clear" w:color="auto" w:fill="auto"/>
            <w:noWrap/>
            <w:vAlign w:val="center"/>
            <w:hideMark/>
          </w:tcPr>
          <w:p w14:paraId="1E39746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70</w:t>
            </w:r>
          </w:p>
        </w:tc>
        <w:tc>
          <w:tcPr>
            <w:tcW w:w="755" w:type="pct"/>
            <w:tcBorders>
              <w:top w:val="nil"/>
              <w:left w:val="nil"/>
              <w:bottom w:val="single" w:sz="4" w:space="0" w:color="auto"/>
              <w:right w:val="single" w:sz="4" w:space="0" w:color="auto"/>
            </w:tcBorders>
            <w:shd w:val="clear" w:color="auto" w:fill="auto"/>
            <w:noWrap/>
            <w:vAlign w:val="center"/>
            <w:hideMark/>
          </w:tcPr>
          <w:p w14:paraId="1D349A3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r w:rsidR="00DC0DE1" w:rsidRPr="00CF530E" w14:paraId="7A663F7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800A27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1068" w:type="pct"/>
            <w:tcBorders>
              <w:top w:val="nil"/>
              <w:left w:val="nil"/>
              <w:bottom w:val="single" w:sz="4" w:space="0" w:color="auto"/>
              <w:right w:val="single" w:sz="4" w:space="0" w:color="auto"/>
            </w:tcBorders>
            <w:shd w:val="clear" w:color="auto" w:fill="auto"/>
            <w:vAlign w:val="center"/>
            <w:hideMark/>
          </w:tcPr>
          <w:p w14:paraId="7B666C6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горячей воды №3</w:t>
            </w:r>
          </w:p>
        </w:tc>
        <w:tc>
          <w:tcPr>
            <w:tcW w:w="813" w:type="pct"/>
            <w:tcBorders>
              <w:top w:val="nil"/>
              <w:left w:val="nil"/>
              <w:bottom w:val="single" w:sz="4" w:space="0" w:color="auto"/>
              <w:right w:val="single" w:sz="4" w:space="0" w:color="auto"/>
            </w:tcBorders>
            <w:shd w:val="clear" w:color="auto" w:fill="auto"/>
            <w:vAlign w:val="center"/>
            <w:hideMark/>
          </w:tcPr>
          <w:p w14:paraId="235980D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3BB06E4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7A83802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110</w:t>
            </w:r>
          </w:p>
        </w:tc>
        <w:tc>
          <w:tcPr>
            <w:tcW w:w="724" w:type="pct"/>
            <w:tcBorders>
              <w:top w:val="nil"/>
              <w:left w:val="nil"/>
              <w:bottom w:val="single" w:sz="4" w:space="0" w:color="auto"/>
              <w:right w:val="single" w:sz="4" w:space="0" w:color="auto"/>
            </w:tcBorders>
            <w:shd w:val="clear" w:color="auto" w:fill="auto"/>
            <w:noWrap/>
            <w:vAlign w:val="center"/>
            <w:hideMark/>
          </w:tcPr>
          <w:p w14:paraId="21D7E9E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w:t>
            </w:r>
          </w:p>
        </w:tc>
        <w:tc>
          <w:tcPr>
            <w:tcW w:w="755" w:type="pct"/>
            <w:tcBorders>
              <w:top w:val="nil"/>
              <w:left w:val="nil"/>
              <w:bottom w:val="single" w:sz="4" w:space="0" w:color="auto"/>
              <w:right w:val="single" w:sz="4" w:space="0" w:color="auto"/>
            </w:tcBorders>
            <w:shd w:val="clear" w:color="auto" w:fill="auto"/>
            <w:noWrap/>
            <w:vAlign w:val="center"/>
            <w:hideMark/>
          </w:tcPr>
          <w:p w14:paraId="733604E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r w:rsidR="00DC0DE1" w:rsidRPr="00CF530E" w14:paraId="68401894"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3F9ECC7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1068" w:type="pct"/>
            <w:tcBorders>
              <w:top w:val="nil"/>
              <w:left w:val="nil"/>
              <w:bottom w:val="single" w:sz="4" w:space="0" w:color="auto"/>
              <w:right w:val="single" w:sz="4" w:space="0" w:color="auto"/>
            </w:tcBorders>
            <w:shd w:val="clear" w:color="auto" w:fill="auto"/>
            <w:vAlign w:val="center"/>
            <w:hideMark/>
          </w:tcPr>
          <w:p w14:paraId="4A16EF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котлов №1</w:t>
            </w:r>
          </w:p>
        </w:tc>
        <w:tc>
          <w:tcPr>
            <w:tcW w:w="813" w:type="pct"/>
            <w:tcBorders>
              <w:top w:val="nil"/>
              <w:left w:val="nil"/>
              <w:bottom w:val="single" w:sz="4" w:space="0" w:color="auto"/>
              <w:right w:val="single" w:sz="4" w:space="0" w:color="auto"/>
            </w:tcBorders>
            <w:shd w:val="clear" w:color="auto" w:fill="auto"/>
            <w:vAlign w:val="center"/>
            <w:hideMark/>
          </w:tcPr>
          <w:p w14:paraId="6CF4041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1ЦНСГ 60-198</w:t>
            </w:r>
          </w:p>
        </w:tc>
        <w:tc>
          <w:tcPr>
            <w:tcW w:w="587" w:type="pct"/>
            <w:tcBorders>
              <w:top w:val="nil"/>
              <w:left w:val="nil"/>
              <w:bottom w:val="single" w:sz="4" w:space="0" w:color="auto"/>
              <w:right w:val="single" w:sz="4" w:space="0" w:color="auto"/>
            </w:tcBorders>
            <w:shd w:val="clear" w:color="auto" w:fill="auto"/>
            <w:vAlign w:val="center"/>
            <w:hideMark/>
          </w:tcPr>
          <w:p w14:paraId="684E22A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89425F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60</w:t>
            </w:r>
          </w:p>
        </w:tc>
        <w:tc>
          <w:tcPr>
            <w:tcW w:w="724" w:type="pct"/>
            <w:tcBorders>
              <w:top w:val="nil"/>
              <w:left w:val="nil"/>
              <w:bottom w:val="single" w:sz="4" w:space="0" w:color="auto"/>
              <w:right w:val="single" w:sz="4" w:space="0" w:color="auto"/>
            </w:tcBorders>
            <w:shd w:val="clear" w:color="auto" w:fill="auto"/>
            <w:noWrap/>
            <w:vAlign w:val="center"/>
            <w:hideMark/>
          </w:tcPr>
          <w:p w14:paraId="0681C25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198</w:t>
            </w:r>
          </w:p>
        </w:tc>
        <w:tc>
          <w:tcPr>
            <w:tcW w:w="755" w:type="pct"/>
            <w:tcBorders>
              <w:top w:val="nil"/>
              <w:left w:val="nil"/>
              <w:bottom w:val="single" w:sz="4" w:space="0" w:color="auto"/>
              <w:right w:val="single" w:sz="4" w:space="0" w:color="auto"/>
            </w:tcBorders>
            <w:shd w:val="clear" w:color="auto" w:fill="auto"/>
            <w:noWrap/>
            <w:vAlign w:val="center"/>
            <w:hideMark/>
          </w:tcPr>
          <w:p w14:paraId="3B0920E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w:t>
            </w:r>
          </w:p>
        </w:tc>
      </w:tr>
      <w:tr w:rsidR="00DC0DE1" w:rsidRPr="00CF530E" w14:paraId="5ED54535"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7DFBDDB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1068" w:type="pct"/>
            <w:tcBorders>
              <w:top w:val="nil"/>
              <w:left w:val="nil"/>
              <w:bottom w:val="single" w:sz="4" w:space="0" w:color="auto"/>
              <w:right w:val="single" w:sz="4" w:space="0" w:color="auto"/>
            </w:tcBorders>
            <w:shd w:val="clear" w:color="auto" w:fill="auto"/>
            <w:vAlign w:val="center"/>
            <w:hideMark/>
          </w:tcPr>
          <w:p w14:paraId="4275FAF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котлов №2</w:t>
            </w:r>
          </w:p>
        </w:tc>
        <w:tc>
          <w:tcPr>
            <w:tcW w:w="813" w:type="pct"/>
            <w:tcBorders>
              <w:top w:val="nil"/>
              <w:left w:val="nil"/>
              <w:bottom w:val="single" w:sz="4" w:space="0" w:color="auto"/>
              <w:right w:val="single" w:sz="4" w:space="0" w:color="auto"/>
            </w:tcBorders>
            <w:shd w:val="clear" w:color="auto" w:fill="auto"/>
            <w:vAlign w:val="center"/>
            <w:hideMark/>
          </w:tcPr>
          <w:p w14:paraId="432AB49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1ЦНСГ 60-198</w:t>
            </w:r>
          </w:p>
        </w:tc>
        <w:tc>
          <w:tcPr>
            <w:tcW w:w="587" w:type="pct"/>
            <w:tcBorders>
              <w:top w:val="nil"/>
              <w:left w:val="nil"/>
              <w:bottom w:val="single" w:sz="4" w:space="0" w:color="auto"/>
              <w:right w:val="single" w:sz="4" w:space="0" w:color="auto"/>
            </w:tcBorders>
            <w:shd w:val="clear" w:color="auto" w:fill="auto"/>
            <w:vAlign w:val="center"/>
            <w:hideMark/>
          </w:tcPr>
          <w:p w14:paraId="5860032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76654B9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60</w:t>
            </w:r>
          </w:p>
        </w:tc>
        <w:tc>
          <w:tcPr>
            <w:tcW w:w="724" w:type="pct"/>
            <w:tcBorders>
              <w:top w:val="nil"/>
              <w:left w:val="nil"/>
              <w:bottom w:val="single" w:sz="4" w:space="0" w:color="auto"/>
              <w:right w:val="single" w:sz="4" w:space="0" w:color="auto"/>
            </w:tcBorders>
            <w:shd w:val="clear" w:color="auto" w:fill="auto"/>
            <w:noWrap/>
            <w:vAlign w:val="center"/>
            <w:hideMark/>
          </w:tcPr>
          <w:p w14:paraId="27113BE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198</w:t>
            </w:r>
          </w:p>
        </w:tc>
        <w:tc>
          <w:tcPr>
            <w:tcW w:w="755" w:type="pct"/>
            <w:tcBorders>
              <w:top w:val="nil"/>
              <w:left w:val="nil"/>
              <w:bottom w:val="single" w:sz="4" w:space="0" w:color="auto"/>
              <w:right w:val="single" w:sz="4" w:space="0" w:color="auto"/>
            </w:tcBorders>
            <w:shd w:val="clear" w:color="auto" w:fill="auto"/>
            <w:noWrap/>
            <w:vAlign w:val="center"/>
            <w:hideMark/>
          </w:tcPr>
          <w:p w14:paraId="5B336C7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w:t>
            </w:r>
          </w:p>
        </w:tc>
      </w:tr>
      <w:tr w:rsidR="00DC0DE1" w:rsidRPr="00CF530E" w14:paraId="7F4554A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36CCE7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1068" w:type="pct"/>
            <w:tcBorders>
              <w:top w:val="nil"/>
              <w:left w:val="nil"/>
              <w:bottom w:val="single" w:sz="4" w:space="0" w:color="auto"/>
              <w:right w:val="single" w:sz="4" w:space="0" w:color="auto"/>
            </w:tcBorders>
            <w:shd w:val="clear" w:color="auto" w:fill="auto"/>
            <w:vAlign w:val="center"/>
            <w:hideMark/>
          </w:tcPr>
          <w:p w14:paraId="6DDF027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котлов №3</w:t>
            </w:r>
          </w:p>
        </w:tc>
        <w:tc>
          <w:tcPr>
            <w:tcW w:w="813" w:type="pct"/>
            <w:tcBorders>
              <w:top w:val="nil"/>
              <w:left w:val="nil"/>
              <w:bottom w:val="single" w:sz="4" w:space="0" w:color="auto"/>
              <w:right w:val="single" w:sz="4" w:space="0" w:color="auto"/>
            </w:tcBorders>
            <w:shd w:val="clear" w:color="auto" w:fill="auto"/>
            <w:vAlign w:val="center"/>
            <w:hideMark/>
          </w:tcPr>
          <w:p w14:paraId="1F6EC6E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ЦНСГ 68-60</w:t>
            </w:r>
          </w:p>
        </w:tc>
        <w:tc>
          <w:tcPr>
            <w:tcW w:w="587" w:type="pct"/>
            <w:tcBorders>
              <w:top w:val="nil"/>
              <w:left w:val="nil"/>
              <w:bottom w:val="single" w:sz="4" w:space="0" w:color="auto"/>
              <w:right w:val="single" w:sz="4" w:space="0" w:color="auto"/>
            </w:tcBorders>
            <w:shd w:val="clear" w:color="auto" w:fill="auto"/>
            <w:vAlign w:val="center"/>
            <w:hideMark/>
          </w:tcPr>
          <w:p w14:paraId="77D0875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5E614F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45</w:t>
            </w:r>
          </w:p>
        </w:tc>
        <w:tc>
          <w:tcPr>
            <w:tcW w:w="724" w:type="pct"/>
            <w:tcBorders>
              <w:top w:val="nil"/>
              <w:left w:val="nil"/>
              <w:bottom w:val="single" w:sz="4" w:space="0" w:color="auto"/>
              <w:right w:val="single" w:sz="4" w:space="0" w:color="auto"/>
            </w:tcBorders>
            <w:shd w:val="clear" w:color="auto" w:fill="auto"/>
            <w:noWrap/>
            <w:vAlign w:val="center"/>
            <w:hideMark/>
          </w:tcPr>
          <w:p w14:paraId="36C000D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130</w:t>
            </w:r>
          </w:p>
        </w:tc>
        <w:tc>
          <w:tcPr>
            <w:tcW w:w="755" w:type="pct"/>
            <w:tcBorders>
              <w:top w:val="nil"/>
              <w:left w:val="nil"/>
              <w:bottom w:val="single" w:sz="4" w:space="0" w:color="auto"/>
              <w:right w:val="single" w:sz="4" w:space="0" w:color="auto"/>
            </w:tcBorders>
            <w:shd w:val="clear" w:color="auto" w:fill="auto"/>
            <w:noWrap/>
            <w:vAlign w:val="center"/>
            <w:hideMark/>
          </w:tcPr>
          <w:p w14:paraId="7EEDAE5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w:t>
            </w:r>
          </w:p>
        </w:tc>
      </w:tr>
      <w:tr w:rsidR="00DC0DE1" w:rsidRPr="00CF530E" w14:paraId="0C6E5C73" w14:textId="77777777" w:rsidTr="00A71789">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E8FC6"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№2</w:t>
            </w:r>
          </w:p>
        </w:tc>
      </w:tr>
      <w:tr w:rsidR="00DC0DE1" w:rsidRPr="00CF530E" w14:paraId="49DD5832"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00DD602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1068" w:type="pct"/>
            <w:tcBorders>
              <w:top w:val="nil"/>
              <w:left w:val="nil"/>
              <w:bottom w:val="single" w:sz="4" w:space="0" w:color="auto"/>
              <w:right w:val="single" w:sz="4" w:space="0" w:color="auto"/>
            </w:tcBorders>
            <w:shd w:val="clear" w:color="auto" w:fill="auto"/>
            <w:vAlign w:val="center"/>
            <w:hideMark/>
          </w:tcPr>
          <w:p w14:paraId="47BD75E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№1</w:t>
            </w:r>
          </w:p>
        </w:tc>
        <w:tc>
          <w:tcPr>
            <w:tcW w:w="813" w:type="pct"/>
            <w:tcBorders>
              <w:top w:val="nil"/>
              <w:left w:val="nil"/>
              <w:bottom w:val="single" w:sz="4" w:space="0" w:color="auto"/>
              <w:right w:val="single" w:sz="4" w:space="0" w:color="auto"/>
            </w:tcBorders>
            <w:shd w:val="clear" w:color="auto" w:fill="auto"/>
            <w:vAlign w:val="center"/>
            <w:hideMark/>
          </w:tcPr>
          <w:p w14:paraId="4A6012C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МАКО СД 150-400</w:t>
            </w:r>
          </w:p>
        </w:tc>
        <w:tc>
          <w:tcPr>
            <w:tcW w:w="587" w:type="pct"/>
            <w:tcBorders>
              <w:top w:val="nil"/>
              <w:left w:val="nil"/>
              <w:bottom w:val="single" w:sz="4" w:space="0" w:color="auto"/>
              <w:right w:val="single" w:sz="4" w:space="0" w:color="auto"/>
            </w:tcBorders>
            <w:shd w:val="clear" w:color="auto" w:fill="auto"/>
            <w:vAlign w:val="center"/>
            <w:hideMark/>
          </w:tcPr>
          <w:p w14:paraId="62BE348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35F170F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400</w:t>
            </w:r>
          </w:p>
        </w:tc>
        <w:tc>
          <w:tcPr>
            <w:tcW w:w="724" w:type="pct"/>
            <w:tcBorders>
              <w:top w:val="nil"/>
              <w:left w:val="nil"/>
              <w:bottom w:val="single" w:sz="4" w:space="0" w:color="auto"/>
              <w:right w:val="single" w:sz="4" w:space="0" w:color="auto"/>
            </w:tcBorders>
            <w:shd w:val="clear" w:color="auto" w:fill="auto"/>
            <w:noWrap/>
            <w:vAlign w:val="center"/>
            <w:hideMark/>
          </w:tcPr>
          <w:p w14:paraId="0A87726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48</w:t>
            </w:r>
          </w:p>
        </w:tc>
        <w:tc>
          <w:tcPr>
            <w:tcW w:w="755" w:type="pct"/>
            <w:tcBorders>
              <w:top w:val="nil"/>
              <w:left w:val="nil"/>
              <w:bottom w:val="single" w:sz="4" w:space="0" w:color="auto"/>
              <w:right w:val="single" w:sz="4" w:space="0" w:color="auto"/>
            </w:tcBorders>
            <w:shd w:val="clear" w:color="auto" w:fill="auto"/>
            <w:noWrap/>
            <w:vAlign w:val="center"/>
            <w:hideMark/>
          </w:tcPr>
          <w:p w14:paraId="093B7AA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75</w:t>
            </w:r>
          </w:p>
        </w:tc>
      </w:tr>
      <w:tr w:rsidR="00DC0DE1" w:rsidRPr="00CF530E" w14:paraId="307EBC7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4B8D55D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68" w:type="pct"/>
            <w:tcBorders>
              <w:top w:val="nil"/>
              <w:left w:val="nil"/>
              <w:bottom w:val="single" w:sz="4" w:space="0" w:color="auto"/>
              <w:right w:val="single" w:sz="4" w:space="0" w:color="auto"/>
            </w:tcBorders>
            <w:shd w:val="clear" w:color="auto" w:fill="auto"/>
            <w:vAlign w:val="center"/>
            <w:hideMark/>
          </w:tcPr>
          <w:p w14:paraId="08233DF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№2</w:t>
            </w:r>
          </w:p>
        </w:tc>
        <w:tc>
          <w:tcPr>
            <w:tcW w:w="813" w:type="pct"/>
            <w:tcBorders>
              <w:top w:val="nil"/>
              <w:left w:val="nil"/>
              <w:bottom w:val="single" w:sz="4" w:space="0" w:color="auto"/>
              <w:right w:val="single" w:sz="4" w:space="0" w:color="auto"/>
            </w:tcBorders>
            <w:shd w:val="clear" w:color="auto" w:fill="auto"/>
            <w:vAlign w:val="center"/>
            <w:hideMark/>
          </w:tcPr>
          <w:p w14:paraId="4B0C5E2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 320-55А</w:t>
            </w:r>
          </w:p>
        </w:tc>
        <w:tc>
          <w:tcPr>
            <w:tcW w:w="587" w:type="pct"/>
            <w:tcBorders>
              <w:top w:val="nil"/>
              <w:left w:val="nil"/>
              <w:bottom w:val="single" w:sz="4" w:space="0" w:color="auto"/>
              <w:right w:val="single" w:sz="4" w:space="0" w:color="auto"/>
            </w:tcBorders>
            <w:shd w:val="clear" w:color="auto" w:fill="auto"/>
            <w:vAlign w:val="center"/>
            <w:hideMark/>
          </w:tcPr>
          <w:p w14:paraId="3484037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4784A54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300</w:t>
            </w:r>
          </w:p>
        </w:tc>
        <w:tc>
          <w:tcPr>
            <w:tcW w:w="724" w:type="pct"/>
            <w:tcBorders>
              <w:top w:val="nil"/>
              <w:left w:val="nil"/>
              <w:bottom w:val="single" w:sz="4" w:space="0" w:color="auto"/>
              <w:right w:val="single" w:sz="4" w:space="0" w:color="auto"/>
            </w:tcBorders>
            <w:shd w:val="clear" w:color="auto" w:fill="auto"/>
            <w:noWrap/>
            <w:vAlign w:val="center"/>
            <w:hideMark/>
          </w:tcPr>
          <w:p w14:paraId="46C624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39</w:t>
            </w:r>
          </w:p>
        </w:tc>
        <w:tc>
          <w:tcPr>
            <w:tcW w:w="755" w:type="pct"/>
            <w:tcBorders>
              <w:top w:val="nil"/>
              <w:left w:val="nil"/>
              <w:bottom w:val="single" w:sz="4" w:space="0" w:color="auto"/>
              <w:right w:val="single" w:sz="4" w:space="0" w:color="auto"/>
            </w:tcBorders>
            <w:shd w:val="clear" w:color="auto" w:fill="auto"/>
            <w:noWrap/>
            <w:vAlign w:val="center"/>
            <w:hideMark/>
          </w:tcPr>
          <w:p w14:paraId="3A78346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w:t>
            </w:r>
          </w:p>
        </w:tc>
      </w:tr>
      <w:tr w:rsidR="00DC0DE1" w:rsidRPr="00CF530E" w14:paraId="3C04F533"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0911F14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1068" w:type="pct"/>
            <w:tcBorders>
              <w:top w:val="nil"/>
              <w:left w:val="nil"/>
              <w:bottom w:val="single" w:sz="4" w:space="0" w:color="auto"/>
              <w:right w:val="single" w:sz="4" w:space="0" w:color="auto"/>
            </w:tcBorders>
            <w:shd w:val="clear" w:color="auto" w:fill="auto"/>
            <w:vAlign w:val="center"/>
            <w:hideMark/>
          </w:tcPr>
          <w:p w14:paraId="10624A4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№1</w:t>
            </w:r>
          </w:p>
        </w:tc>
        <w:tc>
          <w:tcPr>
            <w:tcW w:w="813" w:type="pct"/>
            <w:tcBorders>
              <w:top w:val="nil"/>
              <w:left w:val="nil"/>
              <w:bottom w:val="single" w:sz="4" w:space="0" w:color="auto"/>
              <w:right w:val="single" w:sz="4" w:space="0" w:color="auto"/>
            </w:tcBorders>
            <w:shd w:val="clear" w:color="auto" w:fill="auto"/>
            <w:vAlign w:val="center"/>
            <w:hideMark/>
          </w:tcPr>
          <w:p w14:paraId="25C72CB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 CR 5-10</w:t>
            </w:r>
          </w:p>
        </w:tc>
        <w:tc>
          <w:tcPr>
            <w:tcW w:w="587" w:type="pct"/>
            <w:tcBorders>
              <w:top w:val="nil"/>
              <w:left w:val="nil"/>
              <w:bottom w:val="single" w:sz="4" w:space="0" w:color="auto"/>
              <w:right w:val="single" w:sz="4" w:space="0" w:color="auto"/>
            </w:tcBorders>
            <w:shd w:val="clear" w:color="auto" w:fill="auto"/>
            <w:vAlign w:val="center"/>
            <w:hideMark/>
          </w:tcPr>
          <w:p w14:paraId="650BAD3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C01FCE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5,8</w:t>
            </w:r>
          </w:p>
        </w:tc>
        <w:tc>
          <w:tcPr>
            <w:tcW w:w="724" w:type="pct"/>
            <w:tcBorders>
              <w:top w:val="nil"/>
              <w:left w:val="nil"/>
              <w:bottom w:val="single" w:sz="4" w:space="0" w:color="auto"/>
              <w:right w:val="single" w:sz="4" w:space="0" w:color="auto"/>
            </w:tcBorders>
            <w:shd w:val="clear" w:color="auto" w:fill="auto"/>
            <w:noWrap/>
            <w:vAlign w:val="center"/>
            <w:hideMark/>
          </w:tcPr>
          <w:p w14:paraId="43506B3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58</w:t>
            </w:r>
          </w:p>
        </w:tc>
        <w:tc>
          <w:tcPr>
            <w:tcW w:w="755" w:type="pct"/>
            <w:tcBorders>
              <w:top w:val="nil"/>
              <w:left w:val="nil"/>
              <w:bottom w:val="single" w:sz="4" w:space="0" w:color="auto"/>
              <w:right w:val="single" w:sz="4" w:space="0" w:color="auto"/>
            </w:tcBorders>
            <w:shd w:val="clear" w:color="auto" w:fill="auto"/>
            <w:noWrap/>
            <w:vAlign w:val="center"/>
            <w:hideMark/>
          </w:tcPr>
          <w:p w14:paraId="7F2EA88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1,5</w:t>
            </w:r>
          </w:p>
        </w:tc>
      </w:tr>
      <w:tr w:rsidR="00DC0DE1" w:rsidRPr="00CF530E" w14:paraId="635A3A79"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253F869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w:t>
            </w:r>
          </w:p>
        </w:tc>
        <w:tc>
          <w:tcPr>
            <w:tcW w:w="1068" w:type="pct"/>
            <w:tcBorders>
              <w:top w:val="nil"/>
              <w:left w:val="nil"/>
              <w:bottom w:val="single" w:sz="4" w:space="0" w:color="auto"/>
              <w:right w:val="single" w:sz="4" w:space="0" w:color="auto"/>
            </w:tcBorders>
            <w:shd w:val="clear" w:color="auto" w:fill="auto"/>
            <w:vAlign w:val="center"/>
            <w:hideMark/>
          </w:tcPr>
          <w:p w14:paraId="1119FE6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№2</w:t>
            </w:r>
          </w:p>
        </w:tc>
        <w:tc>
          <w:tcPr>
            <w:tcW w:w="813" w:type="pct"/>
            <w:tcBorders>
              <w:top w:val="nil"/>
              <w:left w:val="nil"/>
              <w:bottom w:val="single" w:sz="4" w:space="0" w:color="auto"/>
              <w:right w:val="single" w:sz="4" w:space="0" w:color="auto"/>
            </w:tcBorders>
            <w:shd w:val="clear" w:color="auto" w:fill="auto"/>
            <w:vAlign w:val="center"/>
            <w:hideMark/>
          </w:tcPr>
          <w:p w14:paraId="2D41A92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К-80-50-200А</w:t>
            </w:r>
          </w:p>
        </w:tc>
        <w:tc>
          <w:tcPr>
            <w:tcW w:w="587" w:type="pct"/>
            <w:tcBorders>
              <w:top w:val="nil"/>
              <w:left w:val="nil"/>
              <w:bottom w:val="single" w:sz="4" w:space="0" w:color="auto"/>
              <w:right w:val="single" w:sz="4" w:space="0" w:color="auto"/>
            </w:tcBorders>
            <w:shd w:val="clear" w:color="auto" w:fill="auto"/>
            <w:vAlign w:val="center"/>
            <w:hideMark/>
          </w:tcPr>
          <w:p w14:paraId="4B043BE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7C7ADFD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40</w:t>
            </w:r>
          </w:p>
        </w:tc>
        <w:tc>
          <w:tcPr>
            <w:tcW w:w="724" w:type="pct"/>
            <w:tcBorders>
              <w:top w:val="nil"/>
              <w:left w:val="nil"/>
              <w:bottom w:val="single" w:sz="4" w:space="0" w:color="auto"/>
              <w:right w:val="single" w:sz="4" w:space="0" w:color="auto"/>
            </w:tcBorders>
            <w:shd w:val="clear" w:color="auto" w:fill="auto"/>
            <w:noWrap/>
            <w:vAlign w:val="center"/>
            <w:hideMark/>
          </w:tcPr>
          <w:p w14:paraId="10EAFE0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c>
          <w:tcPr>
            <w:tcW w:w="755" w:type="pct"/>
            <w:tcBorders>
              <w:top w:val="nil"/>
              <w:left w:val="nil"/>
              <w:bottom w:val="single" w:sz="4" w:space="0" w:color="auto"/>
              <w:right w:val="single" w:sz="4" w:space="0" w:color="auto"/>
            </w:tcBorders>
            <w:shd w:val="clear" w:color="auto" w:fill="auto"/>
            <w:noWrap/>
            <w:vAlign w:val="center"/>
            <w:hideMark/>
          </w:tcPr>
          <w:p w14:paraId="2220E76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r>
      <w:tr w:rsidR="00DC0DE1" w:rsidRPr="00CF530E" w14:paraId="1EDAFABA"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17822EE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w:t>
            </w:r>
          </w:p>
        </w:tc>
        <w:tc>
          <w:tcPr>
            <w:tcW w:w="1068" w:type="pct"/>
            <w:tcBorders>
              <w:top w:val="nil"/>
              <w:left w:val="nil"/>
              <w:bottom w:val="single" w:sz="4" w:space="0" w:color="auto"/>
              <w:right w:val="single" w:sz="4" w:space="0" w:color="auto"/>
            </w:tcBorders>
            <w:shd w:val="clear" w:color="auto" w:fill="auto"/>
            <w:vAlign w:val="center"/>
            <w:hideMark/>
          </w:tcPr>
          <w:p w14:paraId="784EA39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№3</w:t>
            </w:r>
          </w:p>
        </w:tc>
        <w:tc>
          <w:tcPr>
            <w:tcW w:w="813" w:type="pct"/>
            <w:tcBorders>
              <w:top w:val="nil"/>
              <w:left w:val="nil"/>
              <w:bottom w:val="single" w:sz="4" w:space="0" w:color="auto"/>
              <w:right w:val="single" w:sz="4" w:space="0" w:color="auto"/>
            </w:tcBorders>
            <w:shd w:val="clear" w:color="auto" w:fill="auto"/>
            <w:vAlign w:val="center"/>
            <w:hideMark/>
          </w:tcPr>
          <w:p w14:paraId="7BE7D1B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К-80-50-200А</w:t>
            </w:r>
          </w:p>
        </w:tc>
        <w:tc>
          <w:tcPr>
            <w:tcW w:w="587" w:type="pct"/>
            <w:tcBorders>
              <w:top w:val="nil"/>
              <w:left w:val="nil"/>
              <w:bottom w:val="single" w:sz="4" w:space="0" w:color="auto"/>
              <w:right w:val="single" w:sz="4" w:space="0" w:color="auto"/>
            </w:tcBorders>
            <w:shd w:val="clear" w:color="auto" w:fill="auto"/>
            <w:vAlign w:val="center"/>
            <w:hideMark/>
          </w:tcPr>
          <w:p w14:paraId="07655A4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6455F4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40</w:t>
            </w:r>
          </w:p>
        </w:tc>
        <w:tc>
          <w:tcPr>
            <w:tcW w:w="724" w:type="pct"/>
            <w:tcBorders>
              <w:top w:val="nil"/>
              <w:left w:val="nil"/>
              <w:bottom w:val="single" w:sz="4" w:space="0" w:color="auto"/>
              <w:right w:val="single" w:sz="4" w:space="0" w:color="auto"/>
            </w:tcBorders>
            <w:shd w:val="clear" w:color="auto" w:fill="auto"/>
            <w:noWrap/>
            <w:vAlign w:val="center"/>
            <w:hideMark/>
          </w:tcPr>
          <w:p w14:paraId="3E65594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c>
          <w:tcPr>
            <w:tcW w:w="755" w:type="pct"/>
            <w:tcBorders>
              <w:top w:val="nil"/>
              <w:left w:val="nil"/>
              <w:bottom w:val="single" w:sz="4" w:space="0" w:color="auto"/>
              <w:right w:val="single" w:sz="4" w:space="0" w:color="auto"/>
            </w:tcBorders>
            <w:shd w:val="clear" w:color="auto" w:fill="auto"/>
            <w:noWrap/>
            <w:vAlign w:val="center"/>
            <w:hideMark/>
          </w:tcPr>
          <w:p w14:paraId="511E9F8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6A8E3E7A" w14:textId="77777777" w:rsidTr="00A71789">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16EA3"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Модульная котельная</w:t>
            </w:r>
          </w:p>
        </w:tc>
      </w:tr>
      <w:tr w:rsidR="00DC0DE1" w:rsidRPr="00CF530E" w14:paraId="2FC60864"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DFFB14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w:t>
            </w:r>
          </w:p>
        </w:tc>
        <w:tc>
          <w:tcPr>
            <w:tcW w:w="1068" w:type="pct"/>
            <w:tcBorders>
              <w:top w:val="nil"/>
              <w:left w:val="nil"/>
              <w:bottom w:val="single" w:sz="4" w:space="0" w:color="auto"/>
              <w:right w:val="single" w:sz="4" w:space="0" w:color="auto"/>
            </w:tcBorders>
            <w:shd w:val="clear" w:color="auto" w:fill="auto"/>
            <w:vAlign w:val="center"/>
            <w:hideMark/>
          </w:tcPr>
          <w:p w14:paraId="0541AEC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№1</w:t>
            </w:r>
          </w:p>
        </w:tc>
        <w:tc>
          <w:tcPr>
            <w:tcW w:w="813" w:type="pct"/>
            <w:tcBorders>
              <w:top w:val="nil"/>
              <w:left w:val="nil"/>
              <w:bottom w:val="single" w:sz="4" w:space="0" w:color="auto"/>
              <w:right w:val="single" w:sz="4" w:space="0" w:color="auto"/>
            </w:tcBorders>
            <w:shd w:val="clear" w:color="auto" w:fill="auto"/>
            <w:vAlign w:val="center"/>
            <w:hideMark/>
          </w:tcPr>
          <w:p w14:paraId="43DB50B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4FB4C52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64FBBA3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33</w:t>
            </w:r>
          </w:p>
        </w:tc>
        <w:tc>
          <w:tcPr>
            <w:tcW w:w="724" w:type="pct"/>
            <w:tcBorders>
              <w:top w:val="nil"/>
              <w:left w:val="nil"/>
              <w:bottom w:val="single" w:sz="4" w:space="0" w:color="auto"/>
              <w:right w:val="single" w:sz="4" w:space="0" w:color="auto"/>
            </w:tcBorders>
            <w:shd w:val="clear" w:color="auto" w:fill="auto"/>
            <w:vAlign w:val="center"/>
            <w:hideMark/>
          </w:tcPr>
          <w:p w14:paraId="2822A18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14,9</w:t>
            </w:r>
          </w:p>
        </w:tc>
        <w:tc>
          <w:tcPr>
            <w:tcW w:w="755" w:type="pct"/>
            <w:tcBorders>
              <w:top w:val="nil"/>
              <w:left w:val="nil"/>
              <w:bottom w:val="single" w:sz="4" w:space="0" w:color="auto"/>
              <w:right w:val="single" w:sz="4" w:space="0" w:color="auto"/>
            </w:tcBorders>
            <w:shd w:val="clear" w:color="auto" w:fill="auto"/>
            <w:vAlign w:val="center"/>
            <w:hideMark/>
          </w:tcPr>
          <w:p w14:paraId="539C571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r w:rsidR="00DC0DE1" w:rsidRPr="00CF530E" w14:paraId="124FA3B7"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5B3CA18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w:t>
            </w:r>
          </w:p>
        </w:tc>
        <w:tc>
          <w:tcPr>
            <w:tcW w:w="1068" w:type="pct"/>
            <w:tcBorders>
              <w:top w:val="nil"/>
              <w:left w:val="nil"/>
              <w:bottom w:val="single" w:sz="4" w:space="0" w:color="auto"/>
              <w:right w:val="single" w:sz="4" w:space="0" w:color="auto"/>
            </w:tcBorders>
            <w:shd w:val="clear" w:color="auto" w:fill="auto"/>
            <w:vAlign w:val="center"/>
            <w:hideMark/>
          </w:tcPr>
          <w:p w14:paraId="400E3AB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№2</w:t>
            </w:r>
          </w:p>
        </w:tc>
        <w:tc>
          <w:tcPr>
            <w:tcW w:w="813" w:type="pct"/>
            <w:tcBorders>
              <w:top w:val="nil"/>
              <w:left w:val="nil"/>
              <w:bottom w:val="single" w:sz="4" w:space="0" w:color="auto"/>
              <w:right w:val="single" w:sz="4" w:space="0" w:color="auto"/>
            </w:tcBorders>
            <w:shd w:val="clear" w:color="auto" w:fill="auto"/>
            <w:vAlign w:val="center"/>
            <w:hideMark/>
          </w:tcPr>
          <w:p w14:paraId="7CEE996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687FDCF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C4D7E0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33</w:t>
            </w:r>
          </w:p>
        </w:tc>
        <w:tc>
          <w:tcPr>
            <w:tcW w:w="724" w:type="pct"/>
            <w:tcBorders>
              <w:top w:val="nil"/>
              <w:left w:val="nil"/>
              <w:bottom w:val="single" w:sz="4" w:space="0" w:color="auto"/>
              <w:right w:val="single" w:sz="4" w:space="0" w:color="auto"/>
            </w:tcBorders>
            <w:shd w:val="clear" w:color="auto" w:fill="auto"/>
            <w:vAlign w:val="center"/>
            <w:hideMark/>
          </w:tcPr>
          <w:p w14:paraId="13E7804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14,9</w:t>
            </w:r>
          </w:p>
        </w:tc>
        <w:tc>
          <w:tcPr>
            <w:tcW w:w="755" w:type="pct"/>
            <w:tcBorders>
              <w:top w:val="nil"/>
              <w:left w:val="nil"/>
              <w:bottom w:val="single" w:sz="4" w:space="0" w:color="auto"/>
              <w:right w:val="single" w:sz="4" w:space="0" w:color="auto"/>
            </w:tcBorders>
            <w:shd w:val="clear" w:color="auto" w:fill="auto"/>
            <w:vAlign w:val="center"/>
            <w:hideMark/>
          </w:tcPr>
          <w:p w14:paraId="3331A33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bl>
    <w:p w14:paraId="2B72CB20" w14:textId="4009F02C" w:rsidR="00DC0DE1" w:rsidRPr="00CF530E" w:rsidRDefault="00DC0DE1" w:rsidP="001D1E42"/>
    <w:p w14:paraId="584F8EF1" w14:textId="32FDA88A" w:rsidR="00DC0DE1" w:rsidRPr="00CF530E" w:rsidRDefault="00DC0DE1" w:rsidP="00DC0DE1">
      <w:pPr>
        <w:pStyle w:val="6"/>
      </w:pPr>
      <w:bookmarkStart w:id="30" w:name="_Ref203651049"/>
      <w:r w:rsidRPr="00CF530E">
        <w:t>Характеристики тягодутьевого оборудования котельных МУП «Жатайтеплосеть»</w:t>
      </w:r>
      <w:bookmarkEnd w:id="30"/>
    </w:p>
    <w:tbl>
      <w:tblPr>
        <w:tblW w:w="5000" w:type="pct"/>
        <w:tblLook w:val="04A0" w:firstRow="1" w:lastRow="0" w:firstColumn="1" w:lastColumn="0" w:noHBand="0" w:noVBand="1"/>
      </w:tblPr>
      <w:tblGrid>
        <w:gridCol w:w="983"/>
        <w:gridCol w:w="1883"/>
        <w:gridCol w:w="2213"/>
        <w:gridCol w:w="3537"/>
        <w:gridCol w:w="2166"/>
        <w:gridCol w:w="2395"/>
        <w:gridCol w:w="2517"/>
      </w:tblGrid>
      <w:tr w:rsidR="00DC0DE1" w:rsidRPr="00CF530E" w14:paraId="15390D58" w14:textId="77777777" w:rsidTr="00DC0DE1">
        <w:trPr>
          <w:trHeight w:val="483"/>
        </w:trPr>
        <w:tc>
          <w:tcPr>
            <w:tcW w:w="31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A0C6231"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6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1FD95A"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оборудования</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E22CBD"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w:t>
            </w:r>
          </w:p>
        </w:tc>
        <w:tc>
          <w:tcPr>
            <w:tcW w:w="11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DAF65F"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Количество, шт.</w:t>
            </w:r>
          </w:p>
        </w:tc>
        <w:tc>
          <w:tcPr>
            <w:tcW w:w="6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2A7EB1"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Производительность, м</w:t>
            </w:r>
            <w:r w:rsidRPr="00CF530E">
              <w:rPr>
                <w:rFonts w:eastAsia="Times New Roman" w:cs="Times New Roman"/>
                <w:b/>
                <w:bCs/>
                <w:color w:val="000000"/>
                <w:sz w:val="20"/>
                <w:szCs w:val="20"/>
                <w:vertAlign w:val="superscript"/>
                <w:lang w:eastAsia="ru-RU"/>
              </w:rPr>
              <w:t>3</w:t>
            </w:r>
            <w:r w:rsidRPr="00CF530E">
              <w:rPr>
                <w:rFonts w:eastAsia="Times New Roman" w:cs="Times New Roman"/>
                <w:b/>
                <w:bCs/>
                <w:color w:val="000000"/>
                <w:sz w:val="20"/>
                <w:szCs w:val="20"/>
                <w:lang w:eastAsia="ru-RU"/>
              </w:rPr>
              <w:t>/ч</w:t>
            </w:r>
          </w:p>
        </w:tc>
        <w:tc>
          <w:tcPr>
            <w:tcW w:w="7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4B2085"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Полное давление, Па</w:t>
            </w:r>
          </w:p>
        </w:tc>
        <w:tc>
          <w:tcPr>
            <w:tcW w:w="8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2B6E73"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Мощность электродвигателя, кВт</w:t>
            </w:r>
          </w:p>
        </w:tc>
      </w:tr>
      <w:tr w:rsidR="00DC0DE1" w:rsidRPr="00CF530E" w14:paraId="44FF0824" w14:textId="77777777" w:rsidTr="00DC0DE1">
        <w:trPr>
          <w:trHeight w:val="483"/>
        </w:trPr>
        <w:tc>
          <w:tcPr>
            <w:tcW w:w="313" w:type="pct"/>
            <w:vMerge/>
            <w:tcBorders>
              <w:top w:val="single" w:sz="4" w:space="0" w:color="auto"/>
              <w:left w:val="single" w:sz="4" w:space="0" w:color="auto"/>
              <w:bottom w:val="single" w:sz="4" w:space="0" w:color="000000"/>
              <w:right w:val="single" w:sz="4" w:space="0" w:color="auto"/>
            </w:tcBorders>
            <w:vAlign w:val="center"/>
            <w:hideMark/>
          </w:tcPr>
          <w:p w14:paraId="48C19B18"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600" w:type="pct"/>
            <w:vMerge/>
            <w:tcBorders>
              <w:top w:val="single" w:sz="4" w:space="0" w:color="auto"/>
              <w:left w:val="single" w:sz="4" w:space="0" w:color="auto"/>
              <w:bottom w:val="single" w:sz="4" w:space="0" w:color="auto"/>
              <w:right w:val="single" w:sz="4" w:space="0" w:color="auto"/>
            </w:tcBorders>
            <w:vAlign w:val="center"/>
            <w:hideMark/>
          </w:tcPr>
          <w:p w14:paraId="4667D56A"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705" w:type="pct"/>
            <w:vMerge/>
            <w:tcBorders>
              <w:top w:val="single" w:sz="4" w:space="0" w:color="auto"/>
              <w:left w:val="single" w:sz="4" w:space="0" w:color="auto"/>
              <w:bottom w:val="single" w:sz="4" w:space="0" w:color="auto"/>
              <w:right w:val="single" w:sz="4" w:space="0" w:color="auto"/>
            </w:tcBorders>
            <w:vAlign w:val="center"/>
            <w:hideMark/>
          </w:tcPr>
          <w:p w14:paraId="18731A5A"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1127" w:type="pct"/>
            <w:vMerge/>
            <w:tcBorders>
              <w:top w:val="single" w:sz="4" w:space="0" w:color="auto"/>
              <w:left w:val="single" w:sz="4" w:space="0" w:color="auto"/>
              <w:bottom w:val="single" w:sz="4" w:space="0" w:color="auto"/>
              <w:right w:val="single" w:sz="4" w:space="0" w:color="auto"/>
            </w:tcBorders>
            <w:vAlign w:val="center"/>
            <w:hideMark/>
          </w:tcPr>
          <w:p w14:paraId="12C6B62E"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690" w:type="pct"/>
            <w:vMerge/>
            <w:tcBorders>
              <w:top w:val="single" w:sz="4" w:space="0" w:color="auto"/>
              <w:left w:val="single" w:sz="4" w:space="0" w:color="auto"/>
              <w:bottom w:val="single" w:sz="4" w:space="0" w:color="auto"/>
              <w:right w:val="single" w:sz="4" w:space="0" w:color="auto"/>
            </w:tcBorders>
            <w:vAlign w:val="center"/>
            <w:hideMark/>
          </w:tcPr>
          <w:p w14:paraId="6C47C120"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17C8CE3B"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802" w:type="pct"/>
            <w:vMerge/>
            <w:tcBorders>
              <w:top w:val="single" w:sz="4" w:space="0" w:color="auto"/>
              <w:left w:val="single" w:sz="4" w:space="0" w:color="auto"/>
              <w:bottom w:val="single" w:sz="4" w:space="0" w:color="auto"/>
              <w:right w:val="single" w:sz="4" w:space="0" w:color="auto"/>
            </w:tcBorders>
            <w:vAlign w:val="center"/>
            <w:hideMark/>
          </w:tcPr>
          <w:p w14:paraId="0D9C6C9A"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r>
      <w:tr w:rsidR="00DC0DE1" w:rsidRPr="00CF530E" w14:paraId="147D07C9" w14:textId="77777777" w:rsidTr="00DC0DE1">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82FC3"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№1</w:t>
            </w:r>
          </w:p>
        </w:tc>
      </w:tr>
      <w:tr w:rsidR="00DC0DE1" w:rsidRPr="00CF530E" w14:paraId="21DEF4E4"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1BA0697D"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600" w:type="pct"/>
            <w:tcBorders>
              <w:top w:val="nil"/>
              <w:left w:val="nil"/>
              <w:bottom w:val="single" w:sz="4" w:space="0" w:color="auto"/>
              <w:right w:val="single" w:sz="4" w:space="0" w:color="auto"/>
            </w:tcBorders>
            <w:shd w:val="clear" w:color="auto" w:fill="auto"/>
            <w:vAlign w:val="center"/>
            <w:hideMark/>
          </w:tcPr>
          <w:p w14:paraId="73FB8E1D"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Дымосос</w:t>
            </w:r>
          </w:p>
        </w:tc>
        <w:tc>
          <w:tcPr>
            <w:tcW w:w="705" w:type="pct"/>
            <w:tcBorders>
              <w:top w:val="nil"/>
              <w:left w:val="nil"/>
              <w:bottom w:val="single" w:sz="4" w:space="0" w:color="auto"/>
              <w:right w:val="single" w:sz="4" w:space="0" w:color="auto"/>
            </w:tcBorders>
            <w:shd w:val="clear" w:color="auto" w:fill="auto"/>
            <w:noWrap/>
            <w:vAlign w:val="center"/>
            <w:hideMark/>
          </w:tcPr>
          <w:p w14:paraId="1487E71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ДН 12,5</w:t>
            </w:r>
          </w:p>
        </w:tc>
        <w:tc>
          <w:tcPr>
            <w:tcW w:w="1127" w:type="pct"/>
            <w:tcBorders>
              <w:top w:val="nil"/>
              <w:left w:val="nil"/>
              <w:bottom w:val="single" w:sz="4" w:space="0" w:color="auto"/>
              <w:right w:val="single" w:sz="4" w:space="0" w:color="auto"/>
            </w:tcBorders>
            <w:shd w:val="clear" w:color="auto" w:fill="auto"/>
            <w:noWrap/>
            <w:vAlign w:val="center"/>
            <w:hideMark/>
          </w:tcPr>
          <w:p w14:paraId="3CB9679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690" w:type="pct"/>
            <w:tcBorders>
              <w:top w:val="nil"/>
              <w:left w:val="nil"/>
              <w:bottom w:val="single" w:sz="4" w:space="0" w:color="auto"/>
              <w:right w:val="single" w:sz="4" w:space="0" w:color="auto"/>
            </w:tcBorders>
            <w:shd w:val="clear" w:color="auto" w:fill="auto"/>
            <w:noWrap/>
            <w:vAlign w:val="center"/>
            <w:hideMark/>
          </w:tcPr>
          <w:p w14:paraId="2FC8374B"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39900</w:t>
            </w:r>
          </w:p>
        </w:tc>
        <w:tc>
          <w:tcPr>
            <w:tcW w:w="763" w:type="pct"/>
            <w:tcBorders>
              <w:top w:val="nil"/>
              <w:left w:val="nil"/>
              <w:bottom w:val="single" w:sz="4" w:space="0" w:color="auto"/>
              <w:right w:val="single" w:sz="4" w:space="0" w:color="auto"/>
            </w:tcBorders>
            <w:shd w:val="clear" w:color="auto" w:fill="auto"/>
            <w:noWrap/>
            <w:vAlign w:val="center"/>
            <w:hideMark/>
          </w:tcPr>
          <w:p w14:paraId="2EFE0280"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4400</w:t>
            </w:r>
          </w:p>
        </w:tc>
        <w:tc>
          <w:tcPr>
            <w:tcW w:w="802" w:type="pct"/>
            <w:tcBorders>
              <w:top w:val="nil"/>
              <w:left w:val="nil"/>
              <w:bottom w:val="single" w:sz="4" w:space="0" w:color="auto"/>
              <w:right w:val="single" w:sz="4" w:space="0" w:color="auto"/>
            </w:tcBorders>
            <w:shd w:val="clear" w:color="auto" w:fill="auto"/>
            <w:noWrap/>
            <w:vAlign w:val="center"/>
            <w:hideMark/>
          </w:tcPr>
          <w:p w14:paraId="61B2C290"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75</w:t>
            </w:r>
          </w:p>
        </w:tc>
      </w:tr>
      <w:tr w:rsidR="00DC0DE1" w:rsidRPr="00CF530E" w14:paraId="233D6629"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01659BDC"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00" w:type="pct"/>
            <w:tcBorders>
              <w:top w:val="nil"/>
              <w:left w:val="nil"/>
              <w:bottom w:val="single" w:sz="4" w:space="0" w:color="auto"/>
              <w:right w:val="single" w:sz="4" w:space="0" w:color="auto"/>
            </w:tcBorders>
            <w:shd w:val="clear" w:color="auto" w:fill="auto"/>
            <w:vAlign w:val="center"/>
            <w:hideMark/>
          </w:tcPr>
          <w:p w14:paraId="3218EFE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Вентилятор</w:t>
            </w:r>
          </w:p>
        </w:tc>
        <w:tc>
          <w:tcPr>
            <w:tcW w:w="705" w:type="pct"/>
            <w:tcBorders>
              <w:top w:val="nil"/>
              <w:left w:val="nil"/>
              <w:bottom w:val="single" w:sz="4" w:space="0" w:color="auto"/>
              <w:right w:val="single" w:sz="4" w:space="0" w:color="auto"/>
            </w:tcBorders>
            <w:shd w:val="clear" w:color="auto" w:fill="auto"/>
            <w:noWrap/>
            <w:vAlign w:val="center"/>
            <w:hideMark/>
          </w:tcPr>
          <w:p w14:paraId="01B87ED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ВДН-11,2</w:t>
            </w:r>
          </w:p>
        </w:tc>
        <w:tc>
          <w:tcPr>
            <w:tcW w:w="1127" w:type="pct"/>
            <w:tcBorders>
              <w:top w:val="nil"/>
              <w:left w:val="nil"/>
              <w:bottom w:val="single" w:sz="4" w:space="0" w:color="auto"/>
              <w:right w:val="single" w:sz="4" w:space="0" w:color="auto"/>
            </w:tcBorders>
            <w:shd w:val="clear" w:color="auto" w:fill="auto"/>
            <w:noWrap/>
            <w:vAlign w:val="center"/>
            <w:hideMark/>
          </w:tcPr>
          <w:p w14:paraId="1DE697C5"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690" w:type="pct"/>
            <w:tcBorders>
              <w:top w:val="nil"/>
              <w:left w:val="nil"/>
              <w:bottom w:val="single" w:sz="4" w:space="0" w:color="auto"/>
              <w:right w:val="single" w:sz="4" w:space="0" w:color="auto"/>
            </w:tcBorders>
            <w:shd w:val="clear" w:color="auto" w:fill="auto"/>
            <w:noWrap/>
            <w:vAlign w:val="center"/>
            <w:hideMark/>
          </w:tcPr>
          <w:p w14:paraId="32592F5B"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28750</w:t>
            </w:r>
          </w:p>
        </w:tc>
        <w:tc>
          <w:tcPr>
            <w:tcW w:w="763" w:type="pct"/>
            <w:tcBorders>
              <w:top w:val="nil"/>
              <w:left w:val="nil"/>
              <w:bottom w:val="single" w:sz="4" w:space="0" w:color="auto"/>
              <w:right w:val="single" w:sz="4" w:space="0" w:color="auto"/>
            </w:tcBorders>
            <w:shd w:val="clear" w:color="auto" w:fill="auto"/>
            <w:noWrap/>
            <w:vAlign w:val="center"/>
            <w:hideMark/>
          </w:tcPr>
          <w:p w14:paraId="227A938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4400</w:t>
            </w:r>
          </w:p>
        </w:tc>
        <w:tc>
          <w:tcPr>
            <w:tcW w:w="802" w:type="pct"/>
            <w:tcBorders>
              <w:top w:val="nil"/>
              <w:left w:val="nil"/>
              <w:bottom w:val="single" w:sz="4" w:space="0" w:color="auto"/>
              <w:right w:val="single" w:sz="4" w:space="0" w:color="auto"/>
            </w:tcBorders>
            <w:shd w:val="clear" w:color="auto" w:fill="auto"/>
            <w:noWrap/>
            <w:vAlign w:val="center"/>
            <w:hideMark/>
          </w:tcPr>
          <w:p w14:paraId="537AA5F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r>
      <w:tr w:rsidR="00DC0DE1" w:rsidRPr="00CF530E" w14:paraId="5780B0EE" w14:textId="77777777" w:rsidTr="00DC0DE1">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4ECE5"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№2</w:t>
            </w:r>
          </w:p>
        </w:tc>
      </w:tr>
      <w:tr w:rsidR="00DC0DE1" w:rsidRPr="00CF530E" w14:paraId="1538F955"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7F108CF3"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1</w:t>
            </w:r>
          </w:p>
        </w:tc>
        <w:tc>
          <w:tcPr>
            <w:tcW w:w="600" w:type="pct"/>
            <w:tcBorders>
              <w:top w:val="nil"/>
              <w:left w:val="nil"/>
              <w:bottom w:val="single" w:sz="4" w:space="0" w:color="auto"/>
              <w:right w:val="single" w:sz="4" w:space="0" w:color="auto"/>
            </w:tcBorders>
            <w:shd w:val="clear" w:color="auto" w:fill="auto"/>
            <w:vAlign w:val="center"/>
            <w:hideMark/>
          </w:tcPr>
          <w:p w14:paraId="38FC351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Вентилятор</w:t>
            </w:r>
          </w:p>
        </w:tc>
        <w:tc>
          <w:tcPr>
            <w:tcW w:w="705" w:type="pct"/>
            <w:tcBorders>
              <w:top w:val="nil"/>
              <w:left w:val="nil"/>
              <w:bottom w:val="single" w:sz="4" w:space="0" w:color="auto"/>
              <w:right w:val="single" w:sz="4" w:space="0" w:color="auto"/>
            </w:tcBorders>
            <w:shd w:val="clear" w:color="auto" w:fill="auto"/>
            <w:noWrap/>
            <w:vAlign w:val="center"/>
            <w:hideMark/>
          </w:tcPr>
          <w:p w14:paraId="3E8DCC6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ВДН 8</w:t>
            </w:r>
          </w:p>
        </w:tc>
        <w:tc>
          <w:tcPr>
            <w:tcW w:w="1127" w:type="pct"/>
            <w:tcBorders>
              <w:top w:val="nil"/>
              <w:left w:val="nil"/>
              <w:bottom w:val="single" w:sz="4" w:space="0" w:color="auto"/>
              <w:right w:val="single" w:sz="4" w:space="0" w:color="auto"/>
            </w:tcBorders>
            <w:shd w:val="clear" w:color="auto" w:fill="auto"/>
            <w:noWrap/>
            <w:vAlign w:val="center"/>
            <w:hideMark/>
          </w:tcPr>
          <w:p w14:paraId="60E89BA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90" w:type="pct"/>
            <w:tcBorders>
              <w:top w:val="nil"/>
              <w:left w:val="nil"/>
              <w:bottom w:val="single" w:sz="4" w:space="0" w:color="auto"/>
              <w:right w:val="single" w:sz="4" w:space="0" w:color="auto"/>
            </w:tcBorders>
            <w:shd w:val="clear" w:color="auto" w:fill="auto"/>
            <w:noWrap/>
            <w:vAlign w:val="center"/>
            <w:hideMark/>
          </w:tcPr>
          <w:p w14:paraId="56A96EDA"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11500</w:t>
            </w:r>
          </w:p>
        </w:tc>
        <w:tc>
          <w:tcPr>
            <w:tcW w:w="763" w:type="pct"/>
            <w:tcBorders>
              <w:top w:val="nil"/>
              <w:left w:val="nil"/>
              <w:bottom w:val="single" w:sz="4" w:space="0" w:color="auto"/>
              <w:right w:val="single" w:sz="4" w:space="0" w:color="auto"/>
            </w:tcBorders>
            <w:shd w:val="clear" w:color="auto" w:fill="auto"/>
            <w:noWrap/>
            <w:vAlign w:val="center"/>
            <w:hideMark/>
          </w:tcPr>
          <w:p w14:paraId="3D0E78B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1200</w:t>
            </w:r>
          </w:p>
        </w:tc>
        <w:tc>
          <w:tcPr>
            <w:tcW w:w="802" w:type="pct"/>
            <w:tcBorders>
              <w:top w:val="nil"/>
              <w:left w:val="nil"/>
              <w:bottom w:val="single" w:sz="4" w:space="0" w:color="auto"/>
              <w:right w:val="single" w:sz="4" w:space="0" w:color="auto"/>
            </w:tcBorders>
            <w:shd w:val="clear" w:color="auto" w:fill="auto"/>
            <w:noWrap/>
            <w:vAlign w:val="center"/>
            <w:hideMark/>
          </w:tcPr>
          <w:p w14:paraId="6F39BDF3"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r>
      <w:tr w:rsidR="00DC0DE1" w:rsidRPr="00CF530E" w14:paraId="799CDF2E"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45C1F4A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00" w:type="pct"/>
            <w:tcBorders>
              <w:top w:val="nil"/>
              <w:left w:val="nil"/>
              <w:bottom w:val="single" w:sz="4" w:space="0" w:color="auto"/>
              <w:right w:val="single" w:sz="4" w:space="0" w:color="auto"/>
            </w:tcBorders>
            <w:shd w:val="clear" w:color="auto" w:fill="auto"/>
            <w:vAlign w:val="center"/>
            <w:hideMark/>
          </w:tcPr>
          <w:p w14:paraId="3CD30B5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Дымосос</w:t>
            </w:r>
          </w:p>
        </w:tc>
        <w:tc>
          <w:tcPr>
            <w:tcW w:w="705" w:type="pct"/>
            <w:tcBorders>
              <w:top w:val="nil"/>
              <w:left w:val="nil"/>
              <w:bottom w:val="single" w:sz="4" w:space="0" w:color="auto"/>
              <w:right w:val="single" w:sz="4" w:space="0" w:color="auto"/>
            </w:tcBorders>
            <w:shd w:val="clear" w:color="auto" w:fill="auto"/>
            <w:noWrap/>
            <w:vAlign w:val="center"/>
            <w:hideMark/>
          </w:tcPr>
          <w:p w14:paraId="0767320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Д-10</w:t>
            </w:r>
          </w:p>
        </w:tc>
        <w:tc>
          <w:tcPr>
            <w:tcW w:w="1127" w:type="pct"/>
            <w:tcBorders>
              <w:top w:val="nil"/>
              <w:left w:val="nil"/>
              <w:bottom w:val="single" w:sz="4" w:space="0" w:color="auto"/>
              <w:right w:val="single" w:sz="4" w:space="0" w:color="auto"/>
            </w:tcBorders>
            <w:shd w:val="clear" w:color="auto" w:fill="auto"/>
            <w:noWrap/>
            <w:vAlign w:val="center"/>
            <w:hideMark/>
          </w:tcPr>
          <w:p w14:paraId="1CF6B7B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90" w:type="pct"/>
            <w:tcBorders>
              <w:top w:val="nil"/>
              <w:left w:val="nil"/>
              <w:bottom w:val="single" w:sz="4" w:space="0" w:color="auto"/>
              <w:right w:val="single" w:sz="4" w:space="0" w:color="auto"/>
            </w:tcBorders>
            <w:shd w:val="clear" w:color="auto" w:fill="auto"/>
            <w:noWrap/>
            <w:vAlign w:val="center"/>
            <w:hideMark/>
          </w:tcPr>
          <w:p w14:paraId="3FF3CA4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19500</w:t>
            </w:r>
          </w:p>
        </w:tc>
        <w:tc>
          <w:tcPr>
            <w:tcW w:w="763" w:type="pct"/>
            <w:tcBorders>
              <w:top w:val="nil"/>
              <w:left w:val="nil"/>
              <w:bottom w:val="single" w:sz="4" w:space="0" w:color="auto"/>
              <w:right w:val="single" w:sz="4" w:space="0" w:color="auto"/>
            </w:tcBorders>
            <w:shd w:val="clear" w:color="auto" w:fill="auto"/>
            <w:noWrap/>
            <w:vAlign w:val="center"/>
            <w:hideMark/>
          </w:tcPr>
          <w:p w14:paraId="06A36F2B"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1520</w:t>
            </w:r>
          </w:p>
        </w:tc>
        <w:tc>
          <w:tcPr>
            <w:tcW w:w="802" w:type="pct"/>
            <w:tcBorders>
              <w:top w:val="nil"/>
              <w:left w:val="nil"/>
              <w:bottom w:val="single" w:sz="4" w:space="0" w:color="auto"/>
              <w:right w:val="single" w:sz="4" w:space="0" w:color="auto"/>
            </w:tcBorders>
            <w:shd w:val="clear" w:color="auto" w:fill="auto"/>
            <w:noWrap/>
            <w:vAlign w:val="center"/>
            <w:hideMark/>
          </w:tcPr>
          <w:p w14:paraId="46EC7DA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w:t>
            </w:r>
          </w:p>
        </w:tc>
      </w:tr>
      <w:tr w:rsidR="00DC0DE1" w:rsidRPr="00CF530E" w14:paraId="5FA0FC7E"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122AE96A"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600" w:type="pct"/>
            <w:tcBorders>
              <w:top w:val="nil"/>
              <w:left w:val="nil"/>
              <w:bottom w:val="single" w:sz="4" w:space="0" w:color="auto"/>
              <w:right w:val="single" w:sz="4" w:space="0" w:color="auto"/>
            </w:tcBorders>
            <w:shd w:val="clear" w:color="auto" w:fill="auto"/>
            <w:vAlign w:val="center"/>
            <w:hideMark/>
          </w:tcPr>
          <w:p w14:paraId="13494B2C"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Вентилятор</w:t>
            </w:r>
          </w:p>
        </w:tc>
        <w:tc>
          <w:tcPr>
            <w:tcW w:w="705" w:type="pct"/>
            <w:tcBorders>
              <w:top w:val="nil"/>
              <w:left w:val="nil"/>
              <w:bottom w:val="single" w:sz="4" w:space="0" w:color="auto"/>
              <w:right w:val="single" w:sz="4" w:space="0" w:color="auto"/>
            </w:tcBorders>
            <w:shd w:val="clear" w:color="auto" w:fill="auto"/>
            <w:noWrap/>
            <w:vAlign w:val="center"/>
            <w:hideMark/>
          </w:tcPr>
          <w:p w14:paraId="7DD58B48"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ВД-2,7</w:t>
            </w:r>
          </w:p>
        </w:tc>
        <w:tc>
          <w:tcPr>
            <w:tcW w:w="1127" w:type="pct"/>
            <w:tcBorders>
              <w:top w:val="nil"/>
              <w:left w:val="nil"/>
              <w:bottom w:val="single" w:sz="4" w:space="0" w:color="auto"/>
              <w:right w:val="single" w:sz="4" w:space="0" w:color="auto"/>
            </w:tcBorders>
            <w:shd w:val="clear" w:color="auto" w:fill="auto"/>
            <w:noWrap/>
            <w:vAlign w:val="center"/>
            <w:hideMark/>
          </w:tcPr>
          <w:p w14:paraId="044D411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90" w:type="pct"/>
            <w:tcBorders>
              <w:top w:val="nil"/>
              <w:left w:val="nil"/>
              <w:bottom w:val="single" w:sz="4" w:space="0" w:color="auto"/>
              <w:right w:val="single" w:sz="4" w:space="0" w:color="auto"/>
            </w:tcBorders>
            <w:shd w:val="clear" w:color="auto" w:fill="auto"/>
            <w:noWrap/>
            <w:vAlign w:val="center"/>
            <w:hideMark/>
          </w:tcPr>
          <w:p w14:paraId="22C7EE6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1100</w:t>
            </w:r>
          </w:p>
        </w:tc>
        <w:tc>
          <w:tcPr>
            <w:tcW w:w="763" w:type="pct"/>
            <w:tcBorders>
              <w:top w:val="nil"/>
              <w:left w:val="nil"/>
              <w:bottom w:val="single" w:sz="4" w:space="0" w:color="auto"/>
              <w:right w:val="single" w:sz="4" w:space="0" w:color="auto"/>
            </w:tcBorders>
            <w:shd w:val="clear" w:color="auto" w:fill="auto"/>
            <w:noWrap/>
            <w:vAlign w:val="center"/>
            <w:hideMark/>
          </w:tcPr>
          <w:p w14:paraId="6B117201"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37,5</w:t>
            </w:r>
          </w:p>
        </w:tc>
        <w:tc>
          <w:tcPr>
            <w:tcW w:w="802" w:type="pct"/>
            <w:tcBorders>
              <w:top w:val="nil"/>
              <w:left w:val="nil"/>
              <w:bottom w:val="single" w:sz="4" w:space="0" w:color="auto"/>
              <w:right w:val="single" w:sz="4" w:space="0" w:color="auto"/>
            </w:tcBorders>
            <w:shd w:val="clear" w:color="auto" w:fill="auto"/>
            <w:noWrap/>
            <w:vAlign w:val="center"/>
            <w:hideMark/>
          </w:tcPr>
          <w:p w14:paraId="174F7DFC"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r>
      <w:tr w:rsidR="00DC0DE1" w:rsidRPr="00CF530E" w14:paraId="1537D360"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3E0366B5"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600" w:type="pct"/>
            <w:tcBorders>
              <w:top w:val="nil"/>
              <w:left w:val="nil"/>
              <w:bottom w:val="single" w:sz="4" w:space="0" w:color="auto"/>
              <w:right w:val="single" w:sz="4" w:space="0" w:color="auto"/>
            </w:tcBorders>
            <w:shd w:val="clear" w:color="auto" w:fill="auto"/>
            <w:vAlign w:val="center"/>
            <w:hideMark/>
          </w:tcPr>
          <w:p w14:paraId="23880E0A"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Дымосос</w:t>
            </w:r>
          </w:p>
        </w:tc>
        <w:tc>
          <w:tcPr>
            <w:tcW w:w="705" w:type="pct"/>
            <w:tcBorders>
              <w:top w:val="nil"/>
              <w:left w:val="nil"/>
              <w:bottom w:val="single" w:sz="4" w:space="0" w:color="auto"/>
              <w:right w:val="single" w:sz="4" w:space="0" w:color="auto"/>
            </w:tcBorders>
            <w:shd w:val="clear" w:color="auto" w:fill="auto"/>
            <w:noWrap/>
            <w:vAlign w:val="center"/>
            <w:hideMark/>
          </w:tcPr>
          <w:p w14:paraId="358F58C5"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Д-3,5</w:t>
            </w:r>
          </w:p>
        </w:tc>
        <w:tc>
          <w:tcPr>
            <w:tcW w:w="1127" w:type="pct"/>
            <w:tcBorders>
              <w:top w:val="nil"/>
              <w:left w:val="nil"/>
              <w:bottom w:val="single" w:sz="4" w:space="0" w:color="auto"/>
              <w:right w:val="single" w:sz="4" w:space="0" w:color="auto"/>
            </w:tcBorders>
            <w:shd w:val="clear" w:color="auto" w:fill="auto"/>
            <w:noWrap/>
            <w:vAlign w:val="center"/>
            <w:hideMark/>
          </w:tcPr>
          <w:p w14:paraId="574D4DD0"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690" w:type="pct"/>
            <w:tcBorders>
              <w:top w:val="nil"/>
              <w:left w:val="nil"/>
              <w:bottom w:val="single" w:sz="4" w:space="0" w:color="auto"/>
              <w:right w:val="single" w:sz="4" w:space="0" w:color="auto"/>
            </w:tcBorders>
            <w:shd w:val="clear" w:color="auto" w:fill="auto"/>
            <w:noWrap/>
            <w:vAlign w:val="center"/>
            <w:hideMark/>
          </w:tcPr>
          <w:p w14:paraId="4BAF1302"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4300</w:t>
            </w:r>
          </w:p>
        </w:tc>
        <w:tc>
          <w:tcPr>
            <w:tcW w:w="763" w:type="pct"/>
            <w:tcBorders>
              <w:top w:val="nil"/>
              <w:left w:val="nil"/>
              <w:bottom w:val="single" w:sz="4" w:space="0" w:color="auto"/>
              <w:right w:val="single" w:sz="4" w:space="0" w:color="auto"/>
            </w:tcBorders>
            <w:shd w:val="clear" w:color="auto" w:fill="auto"/>
            <w:noWrap/>
            <w:vAlign w:val="center"/>
            <w:hideMark/>
          </w:tcPr>
          <w:p w14:paraId="16790387"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650</w:t>
            </w:r>
          </w:p>
        </w:tc>
        <w:tc>
          <w:tcPr>
            <w:tcW w:w="802" w:type="pct"/>
            <w:tcBorders>
              <w:top w:val="nil"/>
              <w:left w:val="nil"/>
              <w:bottom w:val="single" w:sz="4" w:space="0" w:color="auto"/>
              <w:right w:val="single" w:sz="4" w:space="0" w:color="auto"/>
            </w:tcBorders>
            <w:shd w:val="clear" w:color="auto" w:fill="auto"/>
            <w:noWrap/>
            <w:vAlign w:val="center"/>
            <w:hideMark/>
          </w:tcPr>
          <w:p w14:paraId="3B8916AE"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r>
    </w:tbl>
    <w:p w14:paraId="4B3AF4FC" w14:textId="1D666339" w:rsidR="00DC0DE1" w:rsidRPr="00CF530E" w:rsidRDefault="00B522EB" w:rsidP="00B92257">
      <w:pPr>
        <w:ind w:firstLine="0"/>
        <w:jc w:val="center"/>
      </w:pPr>
      <w:r w:rsidRPr="00B522EB">
        <w:rPr>
          <w:noProof/>
          <w:lang w:eastAsia="ru-RU"/>
        </w:rPr>
        <w:lastRenderedPageBreak/>
        <w:drawing>
          <wp:inline distT="0" distB="0" distL="0" distR="0" wp14:anchorId="1E287D0B" wp14:editId="76B890D5">
            <wp:extent cx="7837807" cy="5537824"/>
            <wp:effectExtent l="0" t="0" r="0" b="6350"/>
            <wp:docPr id="8" name="Рисунок 8" descr="X:\3. Инженер расчетчик\shara\Объекты\Жатай ТС\Обмен\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 Инженер расчетчик\shara\Объекты\Жатай ТС\Обмен\11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57985" cy="5552081"/>
                    </a:xfrm>
                    <a:prstGeom prst="rect">
                      <a:avLst/>
                    </a:prstGeom>
                    <a:noFill/>
                    <a:ln>
                      <a:noFill/>
                    </a:ln>
                  </pic:spPr>
                </pic:pic>
              </a:graphicData>
            </a:graphic>
          </wp:inline>
        </w:drawing>
      </w:r>
    </w:p>
    <w:p w14:paraId="55E08161" w14:textId="77777777" w:rsidR="00B522EB" w:rsidRDefault="00B92257" w:rsidP="00B92257">
      <w:pPr>
        <w:pStyle w:val="5"/>
        <w:sectPr w:rsidR="00B522EB" w:rsidSect="00DC0DE1">
          <w:pgSz w:w="16838" w:h="11906" w:orient="landscape"/>
          <w:pgMar w:top="1701" w:right="567" w:bottom="567" w:left="567" w:header="284" w:footer="425" w:gutter="0"/>
          <w:cols w:space="708"/>
          <w:docGrid w:linePitch="360"/>
        </w:sectPr>
      </w:pPr>
      <w:r w:rsidRPr="00CF530E">
        <w:t>Принципиальная тепловая схема котельной №1</w:t>
      </w:r>
    </w:p>
    <w:p w14:paraId="362EA544" w14:textId="59AF8BF6" w:rsidR="00B92257" w:rsidRPr="00CF530E" w:rsidRDefault="00B522EB" w:rsidP="00B92257">
      <w:pPr>
        <w:ind w:firstLine="0"/>
        <w:jc w:val="center"/>
      </w:pPr>
      <w:r w:rsidRPr="00B522EB">
        <w:rPr>
          <w:noProof/>
          <w:lang w:eastAsia="ru-RU"/>
        </w:rPr>
        <w:lastRenderedPageBreak/>
        <w:drawing>
          <wp:inline distT="0" distB="0" distL="0" distR="0" wp14:anchorId="0EDF8D82" wp14:editId="7434302E">
            <wp:extent cx="7792087" cy="5505520"/>
            <wp:effectExtent l="0" t="0" r="0" b="0"/>
            <wp:docPr id="17" name="Рисунок 17" descr="X:\3. Инженер расчетчик\shara\Объекты\Жатай ТС\Обмен\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 Инженер расчетчик\shara\Объекты\Жатай ТС\Обмен\22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804921" cy="5514588"/>
                    </a:xfrm>
                    <a:prstGeom prst="rect">
                      <a:avLst/>
                    </a:prstGeom>
                    <a:noFill/>
                    <a:ln>
                      <a:noFill/>
                    </a:ln>
                  </pic:spPr>
                </pic:pic>
              </a:graphicData>
            </a:graphic>
          </wp:inline>
        </w:drawing>
      </w:r>
    </w:p>
    <w:p w14:paraId="4A24F8E0" w14:textId="6235FF67" w:rsidR="00B92257" w:rsidRPr="00CF530E" w:rsidRDefault="00B92257" w:rsidP="00B92257">
      <w:pPr>
        <w:pStyle w:val="5"/>
      </w:pPr>
      <w:r w:rsidRPr="00CF530E">
        <w:t>Принципиальная тепловая схема котельной №2</w:t>
      </w:r>
    </w:p>
    <w:p w14:paraId="1647058C" w14:textId="4A788CB5" w:rsidR="00B92257" w:rsidRPr="00CF530E" w:rsidRDefault="00B92257" w:rsidP="00B92257"/>
    <w:p w14:paraId="0D8CC1A0" w14:textId="77777777" w:rsidR="00DC0DE1" w:rsidRPr="00CF530E" w:rsidRDefault="00DC0DE1" w:rsidP="006168EA">
      <w:pPr>
        <w:pStyle w:val="3"/>
        <w:sectPr w:rsidR="00DC0DE1" w:rsidRPr="00CF530E" w:rsidSect="00DC0DE1">
          <w:pgSz w:w="16838" w:h="11906" w:orient="landscape"/>
          <w:pgMar w:top="1701" w:right="567" w:bottom="567" w:left="567" w:header="284" w:footer="425" w:gutter="0"/>
          <w:cols w:space="708"/>
          <w:docGrid w:linePitch="360"/>
        </w:sectPr>
      </w:pPr>
    </w:p>
    <w:p w14:paraId="1CE1CDFD" w14:textId="12421E30" w:rsidR="001D1E42" w:rsidRPr="00CF530E" w:rsidRDefault="006168EA" w:rsidP="006168EA">
      <w:pPr>
        <w:pStyle w:val="3"/>
      </w:pPr>
      <w:bookmarkStart w:id="31" w:name="_Toc206950113"/>
      <w:r w:rsidRPr="00CF530E">
        <w:lastRenderedPageBreak/>
        <w:t>С</w:t>
      </w:r>
      <w:r w:rsidR="001D1E42" w:rsidRPr="00CF530E">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w:t>
      </w:r>
      <w:r w:rsidRPr="00CF530E">
        <w:t>оздуха</w:t>
      </w:r>
      <w:bookmarkEnd w:id="31"/>
    </w:p>
    <w:p w14:paraId="20708A14" w14:textId="77777777" w:rsidR="0087405A" w:rsidRPr="00CF530E" w:rsidRDefault="0087405A" w:rsidP="0087405A">
      <w:r w:rsidRPr="00CF530E">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меняющемся в течение суток расходе этой воды. </w:t>
      </w:r>
    </w:p>
    <w:p w14:paraId="186DDEA2" w14:textId="77777777" w:rsidR="0087405A" w:rsidRPr="00CF530E" w:rsidRDefault="0087405A" w:rsidP="0087405A">
      <w:r w:rsidRPr="00CF530E">
        <w:t xml:space="preserve">На источниках выработки тепловой энергии МУП «Жатайтеплосеть» принят качественный способ регулирования отпуска тепловой энергии, т.е. изменением температуры теплоносителя в подающем трубопроводе в зависимости от температуры наружного воздуха. </w:t>
      </w:r>
    </w:p>
    <w:p w14:paraId="3F6029C1" w14:textId="58327DE0" w:rsidR="006168EA" w:rsidRPr="00CF530E" w:rsidRDefault="0087405A" w:rsidP="0087405A">
      <w:r w:rsidRPr="00CF530E">
        <w:t>Температурный график работы котельных приведен на рисунке ниже.</w:t>
      </w:r>
    </w:p>
    <w:p w14:paraId="7E93F4C5" w14:textId="486F5484" w:rsidR="0087405A" w:rsidRPr="00CF530E" w:rsidRDefault="001050AD" w:rsidP="0087405A">
      <w:pPr>
        <w:ind w:firstLine="0"/>
        <w:jc w:val="center"/>
      </w:pPr>
      <w:r w:rsidRPr="001050AD">
        <w:rPr>
          <w:noProof/>
        </w:rPr>
        <w:drawing>
          <wp:inline distT="0" distB="0" distL="0" distR="0" wp14:anchorId="720A3693" wp14:editId="5BF351DA">
            <wp:extent cx="3610099" cy="4612668"/>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35088" cy="4644597"/>
                    </a:xfrm>
                    <a:prstGeom prst="rect">
                      <a:avLst/>
                    </a:prstGeom>
                  </pic:spPr>
                </pic:pic>
              </a:graphicData>
            </a:graphic>
          </wp:inline>
        </w:drawing>
      </w:r>
    </w:p>
    <w:p w14:paraId="56154164" w14:textId="210E95B6" w:rsidR="0087405A" w:rsidRPr="00CF530E" w:rsidRDefault="0087405A" w:rsidP="0087405A">
      <w:pPr>
        <w:pStyle w:val="5"/>
      </w:pPr>
      <w:r w:rsidRPr="00CF530E">
        <w:t>Температурный график регулирования отпуска тепловой энергии от источников тепловой энергии МУП «Жатайтеплосеть»</w:t>
      </w:r>
    </w:p>
    <w:p w14:paraId="5B80DC8E" w14:textId="77777777" w:rsidR="0087405A" w:rsidRPr="00CF530E" w:rsidRDefault="0087405A" w:rsidP="001D1E42">
      <w:pPr>
        <w:sectPr w:rsidR="0087405A" w:rsidRPr="00CF530E" w:rsidSect="00917E27">
          <w:pgSz w:w="11906" w:h="16838"/>
          <w:pgMar w:top="1134" w:right="850" w:bottom="1134" w:left="1701" w:header="284" w:footer="425" w:gutter="0"/>
          <w:cols w:space="708"/>
          <w:docGrid w:linePitch="360"/>
        </w:sectPr>
      </w:pPr>
    </w:p>
    <w:p w14:paraId="1DA831E3" w14:textId="73C0EE3F" w:rsidR="001D1E42" w:rsidRPr="00CF530E" w:rsidRDefault="006168EA" w:rsidP="006168EA">
      <w:pPr>
        <w:pStyle w:val="3"/>
      </w:pPr>
      <w:bookmarkStart w:id="32" w:name="_Toc206950114"/>
      <w:r w:rsidRPr="00CF530E">
        <w:lastRenderedPageBreak/>
        <w:t>С</w:t>
      </w:r>
      <w:r w:rsidR="001D1E42" w:rsidRPr="00CF530E">
        <w:t>ред</w:t>
      </w:r>
      <w:r w:rsidRPr="00CF530E">
        <w:t>негодовая загрузка оборудования</w:t>
      </w:r>
      <w:bookmarkEnd w:id="32"/>
    </w:p>
    <w:p w14:paraId="1FFE6356" w14:textId="10BEE203" w:rsidR="006168EA" w:rsidRPr="00CF530E" w:rsidRDefault="006B79E4" w:rsidP="001D1E42">
      <w:r w:rsidRPr="00CF530E">
        <w:t>Наработка основного оборудования котельных МУП «Жатайтеплосеть» за 202</w:t>
      </w:r>
      <w:r w:rsidR="000E4097">
        <w:t>5</w:t>
      </w:r>
      <w:r w:rsidRPr="00CF530E">
        <w:t xml:space="preserve"> год представлены в таблицах ниже.</w:t>
      </w:r>
    </w:p>
    <w:p w14:paraId="5D936094" w14:textId="5CB84427" w:rsidR="006168EA" w:rsidRPr="00CF530E" w:rsidRDefault="006B79E4" w:rsidP="006B79E4">
      <w:pPr>
        <w:pStyle w:val="6"/>
      </w:pPr>
      <w:r w:rsidRPr="00CF530E">
        <w:t>Наработка основного оборудования котельной №1</w:t>
      </w:r>
    </w:p>
    <w:tbl>
      <w:tblPr>
        <w:tblW w:w="0" w:type="auto"/>
        <w:tblInd w:w="-5" w:type="dxa"/>
        <w:tblLook w:val="04A0" w:firstRow="1" w:lastRow="0" w:firstColumn="1" w:lastColumn="0" w:noHBand="0" w:noVBand="1"/>
      </w:tblPr>
      <w:tblGrid>
        <w:gridCol w:w="871"/>
        <w:gridCol w:w="943"/>
        <w:gridCol w:w="942"/>
        <w:gridCol w:w="942"/>
        <w:gridCol w:w="942"/>
        <w:gridCol w:w="942"/>
        <w:gridCol w:w="942"/>
        <w:gridCol w:w="942"/>
        <w:gridCol w:w="942"/>
        <w:gridCol w:w="942"/>
      </w:tblGrid>
      <w:tr w:rsidR="006B79E4" w:rsidRPr="00CF530E" w14:paraId="7528E985" w14:textId="77777777" w:rsidTr="006B79E4">
        <w:trPr>
          <w:trHeight w:val="483"/>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CE417B"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период</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2BCF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Наработка, ч</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08FD5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горячего состояния (при простое до 12 часов)</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EAEA3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холодного состояния (при простое более 12 часов)</w:t>
            </w:r>
          </w:p>
        </w:tc>
      </w:tr>
      <w:tr w:rsidR="006B79E4" w:rsidRPr="00CF530E" w14:paraId="1F132D7B" w14:textId="77777777" w:rsidTr="006B79E4">
        <w:trPr>
          <w:trHeight w:val="4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937878"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D8175D3"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91FE83"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DDDBFC7"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r>
      <w:tr w:rsidR="006B79E4" w:rsidRPr="00CF530E" w14:paraId="32972EB5" w14:textId="77777777" w:rsidTr="006B79E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488A6"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7BB0E4A"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tcBorders>
              <w:top w:val="nil"/>
              <w:left w:val="nil"/>
              <w:bottom w:val="single" w:sz="4" w:space="0" w:color="auto"/>
              <w:right w:val="single" w:sz="4" w:space="0" w:color="auto"/>
            </w:tcBorders>
            <w:shd w:val="clear" w:color="auto" w:fill="auto"/>
            <w:noWrap/>
            <w:vAlign w:val="center"/>
            <w:hideMark/>
          </w:tcPr>
          <w:p w14:paraId="1E1FF963"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tcBorders>
              <w:top w:val="nil"/>
              <w:left w:val="nil"/>
              <w:bottom w:val="single" w:sz="4" w:space="0" w:color="auto"/>
              <w:right w:val="single" w:sz="4" w:space="0" w:color="auto"/>
            </w:tcBorders>
            <w:shd w:val="clear" w:color="auto" w:fill="auto"/>
            <w:noWrap/>
            <w:vAlign w:val="center"/>
            <w:hideMark/>
          </w:tcPr>
          <w:p w14:paraId="4BAF0FE6"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tcBorders>
              <w:top w:val="nil"/>
              <w:left w:val="nil"/>
              <w:bottom w:val="single" w:sz="4" w:space="0" w:color="auto"/>
              <w:right w:val="single" w:sz="4" w:space="0" w:color="auto"/>
            </w:tcBorders>
            <w:shd w:val="clear" w:color="auto" w:fill="auto"/>
            <w:noWrap/>
            <w:vAlign w:val="center"/>
            <w:hideMark/>
          </w:tcPr>
          <w:p w14:paraId="1601C898"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tcBorders>
              <w:top w:val="nil"/>
              <w:left w:val="nil"/>
              <w:bottom w:val="single" w:sz="4" w:space="0" w:color="auto"/>
              <w:right w:val="single" w:sz="4" w:space="0" w:color="auto"/>
            </w:tcBorders>
            <w:shd w:val="clear" w:color="auto" w:fill="auto"/>
            <w:noWrap/>
            <w:vAlign w:val="center"/>
            <w:hideMark/>
          </w:tcPr>
          <w:p w14:paraId="5D79211F"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tcBorders>
              <w:top w:val="nil"/>
              <w:left w:val="nil"/>
              <w:bottom w:val="single" w:sz="4" w:space="0" w:color="auto"/>
              <w:right w:val="single" w:sz="4" w:space="0" w:color="auto"/>
            </w:tcBorders>
            <w:shd w:val="clear" w:color="auto" w:fill="auto"/>
            <w:noWrap/>
            <w:vAlign w:val="center"/>
            <w:hideMark/>
          </w:tcPr>
          <w:p w14:paraId="0AF87B0E"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tcBorders>
              <w:top w:val="nil"/>
              <w:left w:val="nil"/>
              <w:bottom w:val="single" w:sz="4" w:space="0" w:color="auto"/>
              <w:right w:val="single" w:sz="4" w:space="0" w:color="auto"/>
            </w:tcBorders>
            <w:shd w:val="clear" w:color="auto" w:fill="auto"/>
            <w:noWrap/>
            <w:vAlign w:val="center"/>
            <w:hideMark/>
          </w:tcPr>
          <w:p w14:paraId="799584ED"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tcBorders>
              <w:top w:val="nil"/>
              <w:left w:val="nil"/>
              <w:bottom w:val="single" w:sz="4" w:space="0" w:color="auto"/>
              <w:right w:val="single" w:sz="4" w:space="0" w:color="auto"/>
            </w:tcBorders>
            <w:shd w:val="clear" w:color="auto" w:fill="auto"/>
            <w:noWrap/>
            <w:vAlign w:val="center"/>
            <w:hideMark/>
          </w:tcPr>
          <w:p w14:paraId="781964D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tcBorders>
              <w:top w:val="nil"/>
              <w:left w:val="nil"/>
              <w:bottom w:val="single" w:sz="4" w:space="0" w:color="auto"/>
              <w:right w:val="single" w:sz="4" w:space="0" w:color="auto"/>
            </w:tcBorders>
            <w:shd w:val="clear" w:color="auto" w:fill="auto"/>
            <w:noWrap/>
            <w:vAlign w:val="center"/>
            <w:hideMark/>
          </w:tcPr>
          <w:p w14:paraId="013D9559"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r>
      <w:tr w:rsidR="00F3420C" w:rsidRPr="00CF530E" w14:paraId="21DC172E"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E79225"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Январь</w:t>
            </w:r>
          </w:p>
        </w:tc>
        <w:tc>
          <w:tcPr>
            <w:tcW w:w="0" w:type="auto"/>
            <w:tcBorders>
              <w:top w:val="nil"/>
              <w:left w:val="nil"/>
              <w:bottom w:val="single" w:sz="4" w:space="0" w:color="auto"/>
              <w:right w:val="single" w:sz="4" w:space="0" w:color="auto"/>
            </w:tcBorders>
            <w:shd w:val="clear" w:color="auto" w:fill="auto"/>
            <w:noWrap/>
            <w:vAlign w:val="center"/>
            <w:hideMark/>
          </w:tcPr>
          <w:p w14:paraId="0ADE8A39" w14:textId="51D5970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16695073" w14:textId="2841741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614017E7" w14:textId="47A2DD5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72E1E7BC" w14:textId="4E12BF4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F8409F0" w14:textId="4041E59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77E12BA" w14:textId="497D374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AA161E7" w14:textId="733F132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C35D02E" w14:textId="0828F21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78058D1" w14:textId="30E3A60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0960D492"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71FD9B"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Февраль</w:t>
            </w:r>
          </w:p>
        </w:tc>
        <w:tc>
          <w:tcPr>
            <w:tcW w:w="0" w:type="auto"/>
            <w:tcBorders>
              <w:top w:val="nil"/>
              <w:left w:val="nil"/>
              <w:bottom w:val="single" w:sz="4" w:space="0" w:color="auto"/>
              <w:right w:val="single" w:sz="4" w:space="0" w:color="auto"/>
            </w:tcBorders>
            <w:shd w:val="clear" w:color="auto" w:fill="auto"/>
            <w:noWrap/>
            <w:vAlign w:val="center"/>
            <w:hideMark/>
          </w:tcPr>
          <w:p w14:paraId="171AD823" w14:textId="58E6030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14:paraId="7BE26C5C" w14:textId="6F094DB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w:t>
            </w:r>
            <w:r>
              <w:rPr>
                <w:rFonts w:eastAsia="Times New Roman" w:cs="Times New Roman"/>
                <w:color w:val="000000"/>
                <w:sz w:val="18"/>
                <w:szCs w:val="18"/>
                <w:lang w:eastAsia="ru-RU"/>
              </w:rPr>
              <w:t>72</w:t>
            </w:r>
          </w:p>
        </w:tc>
        <w:tc>
          <w:tcPr>
            <w:tcW w:w="0" w:type="auto"/>
            <w:tcBorders>
              <w:top w:val="nil"/>
              <w:left w:val="nil"/>
              <w:bottom w:val="single" w:sz="4" w:space="0" w:color="auto"/>
              <w:right w:val="single" w:sz="4" w:space="0" w:color="auto"/>
            </w:tcBorders>
            <w:shd w:val="clear" w:color="auto" w:fill="auto"/>
            <w:noWrap/>
            <w:vAlign w:val="center"/>
            <w:hideMark/>
          </w:tcPr>
          <w:p w14:paraId="386407B9" w14:textId="5C629AA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w:t>
            </w:r>
            <w:r>
              <w:rPr>
                <w:rFonts w:eastAsia="Times New Roman" w:cs="Times New Roman"/>
                <w:color w:val="000000"/>
                <w:sz w:val="18"/>
                <w:szCs w:val="18"/>
                <w:lang w:eastAsia="ru-RU"/>
              </w:rPr>
              <w:t>72</w:t>
            </w:r>
          </w:p>
        </w:tc>
        <w:tc>
          <w:tcPr>
            <w:tcW w:w="0" w:type="auto"/>
            <w:tcBorders>
              <w:top w:val="nil"/>
              <w:left w:val="nil"/>
              <w:bottom w:val="single" w:sz="4" w:space="0" w:color="auto"/>
              <w:right w:val="single" w:sz="4" w:space="0" w:color="auto"/>
            </w:tcBorders>
            <w:shd w:val="clear" w:color="auto" w:fill="auto"/>
            <w:noWrap/>
            <w:vAlign w:val="center"/>
            <w:hideMark/>
          </w:tcPr>
          <w:p w14:paraId="7089193F" w14:textId="4DD4611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69A8C4F" w14:textId="679DC0C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2058772" w14:textId="29F9F4E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929E49A" w14:textId="6AD6700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733A6AA" w14:textId="3F94AA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38D9383" w14:textId="035CB46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2580EA8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C79F8E"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Март</w:t>
            </w:r>
          </w:p>
        </w:tc>
        <w:tc>
          <w:tcPr>
            <w:tcW w:w="0" w:type="auto"/>
            <w:tcBorders>
              <w:top w:val="nil"/>
              <w:left w:val="nil"/>
              <w:bottom w:val="single" w:sz="4" w:space="0" w:color="auto"/>
              <w:right w:val="single" w:sz="4" w:space="0" w:color="auto"/>
            </w:tcBorders>
            <w:shd w:val="clear" w:color="auto" w:fill="auto"/>
            <w:noWrap/>
            <w:vAlign w:val="center"/>
            <w:hideMark/>
          </w:tcPr>
          <w:p w14:paraId="1F410578" w14:textId="721249C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w:t>
            </w:r>
            <w:r>
              <w:rPr>
                <w:rFonts w:eastAsia="Times New Roman" w:cs="Times New Roman"/>
                <w:color w:val="000000"/>
                <w:sz w:val="18"/>
                <w:szCs w:val="18"/>
                <w:lang w:eastAsia="ru-RU"/>
              </w:rPr>
              <w:t>96</w:t>
            </w:r>
          </w:p>
        </w:tc>
        <w:tc>
          <w:tcPr>
            <w:tcW w:w="0" w:type="auto"/>
            <w:tcBorders>
              <w:top w:val="nil"/>
              <w:left w:val="nil"/>
              <w:bottom w:val="single" w:sz="4" w:space="0" w:color="auto"/>
              <w:right w:val="single" w:sz="4" w:space="0" w:color="auto"/>
            </w:tcBorders>
            <w:shd w:val="clear" w:color="auto" w:fill="auto"/>
            <w:noWrap/>
            <w:vAlign w:val="center"/>
            <w:hideMark/>
          </w:tcPr>
          <w:p w14:paraId="1C7BA23D" w14:textId="768EC43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4E0BC93D" w14:textId="2A08B0D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w:t>
            </w:r>
            <w:r>
              <w:rPr>
                <w:rFonts w:eastAsia="Times New Roman" w:cs="Times New Roman"/>
                <w:color w:val="000000"/>
                <w:sz w:val="18"/>
                <w:szCs w:val="18"/>
                <w:lang w:eastAsia="ru-RU"/>
              </w:rPr>
              <w:t>44</w:t>
            </w:r>
          </w:p>
        </w:tc>
        <w:tc>
          <w:tcPr>
            <w:tcW w:w="0" w:type="auto"/>
            <w:tcBorders>
              <w:top w:val="nil"/>
              <w:left w:val="nil"/>
              <w:bottom w:val="single" w:sz="4" w:space="0" w:color="auto"/>
              <w:right w:val="single" w:sz="4" w:space="0" w:color="auto"/>
            </w:tcBorders>
            <w:shd w:val="clear" w:color="auto" w:fill="auto"/>
            <w:noWrap/>
            <w:vAlign w:val="center"/>
            <w:hideMark/>
          </w:tcPr>
          <w:p w14:paraId="35340326" w14:textId="644EA44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769A86A" w14:textId="380212D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B6EBBA8" w14:textId="429A698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221EB03" w14:textId="1EDEABD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A41706F" w14:textId="5F7403B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B8341D1" w14:textId="00BF79C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r>
      <w:tr w:rsidR="00F3420C" w:rsidRPr="00CF530E" w14:paraId="13B98685"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B33EB3"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Апрель</w:t>
            </w:r>
          </w:p>
        </w:tc>
        <w:tc>
          <w:tcPr>
            <w:tcW w:w="0" w:type="auto"/>
            <w:tcBorders>
              <w:top w:val="nil"/>
              <w:left w:val="nil"/>
              <w:bottom w:val="single" w:sz="4" w:space="0" w:color="auto"/>
              <w:right w:val="single" w:sz="4" w:space="0" w:color="auto"/>
            </w:tcBorders>
            <w:shd w:val="clear" w:color="auto" w:fill="auto"/>
            <w:noWrap/>
            <w:vAlign w:val="center"/>
            <w:hideMark/>
          </w:tcPr>
          <w:p w14:paraId="40792F32" w14:textId="1EAD8AB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720 </w:t>
            </w:r>
          </w:p>
        </w:tc>
        <w:tc>
          <w:tcPr>
            <w:tcW w:w="0" w:type="auto"/>
            <w:tcBorders>
              <w:top w:val="nil"/>
              <w:left w:val="nil"/>
              <w:bottom w:val="single" w:sz="4" w:space="0" w:color="auto"/>
              <w:right w:val="single" w:sz="4" w:space="0" w:color="auto"/>
            </w:tcBorders>
            <w:shd w:val="clear" w:color="auto" w:fill="auto"/>
            <w:noWrap/>
            <w:vAlign w:val="center"/>
            <w:hideMark/>
          </w:tcPr>
          <w:p w14:paraId="041466A9" w14:textId="16D2F91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552</w:t>
            </w:r>
          </w:p>
        </w:tc>
        <w:tc>
          <w:tcPr>
            <w:tcW w:w="0" w:type="auto"/>
            <w:tcBorders>
              <w:top w:val="nil"/>
              <w:left w:val="nil"/>
              <w:bottom w:val="single" w:sz="4" w:space="0" w:color="auto"/>
              <w:right w:val="single" w:sz="4" w:space="0" w:color="auto"/>
            </w:tcBorders>
            <w:shd w:val="clear" w:color="auto" w:fill="auto"/>
            <w:noWrap/>
            <w:vAlign w:val="center"/>
            <w:hideMark/>
          </w:tcPr>
          <w:p w14:paraId="1DB31E8A" w14:textId="36AA2BA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BA74FFF" w14:textId="274701A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CB4EEDC" w14:textId="2B2C204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243C4644" w14:textId="56DE255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7605819" w14:textId="7E3AA16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620962B" w14:textId="2A4F1FC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B2DB65B" w14:textId="3883A94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r>
      <w:tr w:rsidR="00F3420C" w:rsidRPr="00CF530E" w14:paraId="32A0825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6A5E67"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Май</w:t>
            </w:r>
          </w:p>
        </w:tc>
        <w:tc>
          <w:tcPr>
            <w:tcW w:w="0" w:type="auto"/>
            <w:tcBorders>
              <w:top w:val="nil"/>
              <w:left w:val="nil"/>
              <w:bottom w:val="single" w:sz="4" w:space="0" w:color="auto"/>
              <w:right w:val="single" w:sz="4" w:space="0" w:color="auto"/>
            </w:tcBorders>
            <w:shd w:val="clear" w:color="auto" w:fill="auto"/>
            <w:noWrap/>
            <w:vAlign w:val="center"/>
            <w:hideMark/>
          </w:tcPr>
          <w:p w14:paraId="3EB47733" w14:textId="76C7E0F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552</w:t>
            </w:r>
          </w:p>
        </w:tc>
        <w:tc>
          <w:tcPr>
            <w:tcW w:w="0" w:type="auto"/>
            <w:tcBorders>
              <w:top w:val="nil"/>
              <w:left w:val="nil"/>
              <w:bottom w:val="single" w:sz="4" w:space="0" w:color="auto"/>
              <w:right w:val="single" w:sz="4" w:space="0" w:color="auto"/>
            </w:tcBorders>
            <w:shd w:val="clear" w:color="auto" w:fill="auto"/>
            <w:noWrap/>
            <w:vAlign w:val="center"/>
            <w:hideMark/>
          </w:tcPr>
          <w:p w14:paraId="2C4DBAF1" w14:textId="6D0EAEE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D097A1B" w14:textId="018D832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F9E2D62" w14:textId="2CED621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23FDEB1" w14:textId="29D9981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74F2130" w14:textId="2F1568B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1B91610" w14:textId="635F0A2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49045AA" w14:textId="5015A8A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DCD9380" w14:textId="38C49FE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6A4D1E82"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B64D6D"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Июнь</w:t>
            </w:r>
          </w:p>
        </w:tc>
        <w:tc>
          <w:tcPr>
            <w:tcW w:w="0" w:type="auto"/>
            <w:tcBorders>
              <w:top w:val="nil"/>
              <w:left w:val="nil"/>
              <w:bottom w:val="single" w:sz="4" w:space="0" w:color="auto"/>
              <w:right w:val="single" w:sz="4" w:space="0" w:color="auto"/>
            </w:tcBorders>
            <w:shd w:val="clear" w:color="auto" w:fill="auto"/>
            <w:noWrap/>
            <w:vAlign w:val="center"/>
            <w:hideMark/>
          </w:tcPr>
          <w:p w14:paraId="36C54369" w14:textId="481715B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8B7F3CD" w14:textId="3F74CC5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410E573" w14:textId="207004C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73F4EC9" w14:textId="0A4EA03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2BE3EF9" w14:textId="0488DAD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782BB03" w14:textId="0FCB335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D4D32CB" w14:textId="2F16932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5A23AE9" w14:textId="1B305C5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BBADA15" w14:textId="6052AA1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31E353EE"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985AFD"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Июль</w:t>
            </w:r>
          </w:p>
        </w:tc>
        <w:tc>
          <w:tcPr>
            <w:tcW w:w="0" w:type="auto"/>
            <w:tcBorders>
              <w:top w:val="nil"/>
              <w:left w:val="nil"/>
              <w:bottom w:val="single" w:sz="4" w:space="0" w:color="auto"/>
              <w:right w:val="single" w:sz="4" w:space="0" w:color="auto"/>
            </w:tcBorders>
            <w:shd w:val="clear" w:color="auto" w:fill="auto"/>
            <w:noWrap/>
            <w:vAlign w:val="center"/>
            <w:hideMark/>
          </w:tcPr>
          <w:p w14:paraId="0EE755C2" w14:textId="6CAF9B1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BD1AFA5" w14:textId="25FDB69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64C2150" w14:textId="14DBBB1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1A6C1C6" w14:textId="1C75106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56475E2" w14:textId="3F4DB44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A0B5EB5" w14:textId="6E83B50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13D11A9" w14:textId="1B6A9EB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EDB33F1" w14:textId="3574A49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A64A38D" w14:textId="4BAD90D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1D98B905"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17A707"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Август</w:t>
            </w:r>
          </w:p>
        </w:tc>
        <w:tc>
          <w:tcPr>
            <w:tcW w:w="0" w:type="auto"/>
            <w:tcBorders>
              <w:top w:val="nil"/>
              <w:left w:val="nil"/>
              <w:bottom w:val="single" w:sz="4" w:space="0" w:color="auto"/>
              <w:right w:val="single" w:sz="4" w:space="0" w:color="auto"/>
            </w:tcBorders>
            <w:shd w:val="clear" w:color="auto" w:fill="auto"/>
            <w:noWrap/>
            <w:vAlign w:val="center"/>
            <w:hideMark/>
          </w:tcPr>
          <w:p w14:paraId="1B6FA205" w14:textId="0B1ED27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4A751A4" w14:textId="460BBD9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1F3C06B" w14:textId="75C5359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F29996B" w14:textId="0036E87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9EF81D3" w14:textId="79557E3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4546155" w14:textId="2A57283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426C004" w14:textId="7A4008A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DA10D86" w14:textId="52312AE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690D71A" w14:textId="197B8FD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58B2D20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FEAD9E"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Сентябрь</w:t>
            </w:r>
          </w:p>
        </w:tc>
        <w:tc>
          <w:tcPr>
            <w:tcW w:w="0" w:type="auto"/>
            <w:tcBorders>
              <w:top w:val="nil"/>
              <w:left w:val="nil"/>
              <w:bottom w:val="single" w:sz="4" w:space="0" w:color="auto"/>
              <w:right w:val="single" w:sz="4" w:space="0" w:color="auto"/>
            </w:tcBorders>
            <w:shd w:val="clear" w:color="auto" w:fill="auto"/>
            <w:noWrap/>
            <w:vAlign w:val="center"/>
            <w:hideMark/>
          </w:tcPr>
          <w:p w14:paraId="73572DBC" w14:textId="344A3DD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2826CFF" w14:textId="1F32476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09C5B77" w14:textId="62342E3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720</w:t>
            </w:r>
          </w:p>
        </w:tc>
        <w:tc>
          <w:tcPr>
            <w:tcW w:w="0" w:type="auto"/>
            <w:tcBorders>
              <w:top w:val="nil"/>
              <w:left w:val="nil"/>
              <w:bottom w:val="single" w:sz="4" w:space="0" w:color="auto"/>
              <w:right w:val="single" w:sz="4" w:space="0" w:color="auto"/>
            </w:tcBorders>
            <w:shd w:val="clear" w:color="auto" w:fill="auto"/>
            <w:noWrap/>
            <w:vAlign w:val="center"/>
            <w:hideMark/>
          </w:tcPr>
          <w:p w14:paraId="596D9C33" w14:textId="06DE3F5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D0E44AA" w14:textId="17309F0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76D1C6E" w14:textId="3F51D91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FE8664C" w14:textId="4202F3E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1A9769C" w14:textId="0653612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D380209" w14:textId="389DEBC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r>
      <w:tr w:rsidR="00F3420C" w:rsidRPr="00CF530E" w14:paraId="339BEF5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316B87"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Октябрь</w:t>
            </w:r>
          </w:p>
        </w:tc>
        <w:tc>
          <w:tcPr>
            <w:tcW w:w="0" w:type="auto"/>
            <w:tcBorders>
              <w:top w:val="nil"/>
              <w:left w:val="nil"/>
              <w:bottom w:val="single" w:sz="4" w:space="0" w:color="auto"/>
              <w:right w:val="single" w:sz="4" w:space="0" w:color="auto"/>
            </w:tcBorders>
            <w:shd w:val="clear" w:color="auto" w:fill="auto"/>
            <w:noWrap/>
            <w:vAlign w:val="center"/>
            <w:hideMark/>
          </w:tcPr>
          <w:p w14:paraId="05F71155" w14:textId="0EF8553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24</w:t>
            </w:r>
          </w:p>
        </w:tc>
        <w:tc>
          <w:tcPr>
            <w:tcW w:w="0" w:type="auto"/>
            <w:tcBorders>
              <w:top w:val="nil"/>
              <w:left w:val="nil"/>
              <w:bottom w:val="single" w:sz="4" w:space="0" w:color="auto"/>
              <w:right w:val="single" w:sz="4" w:space="0" w:color="auto"/>
            </w:tcBorders>
            <w:shd w:val="clear" w:color="auto" w:fill="auto"/>
            <w:noWrap/>
            <w:vAlign w:val="center"/>
            <w:hideMark/>
          </w:tcPr>
          <w:p w14:paraId="7260A3F2" w14:textId="078AC84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24</w:t>
            </w:r>
          </w:p>
        </w:tc>
        <w:tc>
          <w:tcPr>
            <w:tcW w:w="0" w:type="auto"/>
            <w:tcBorders>
              <w:top w:val="nil"/>
              <w:left w:val="nil"/>
              <w:bottom w:val="single" w:sz="4" w:space="0" w:color="auto"/>
              <w:right w:val="single" w:sz="4" w:space="0" w:color="auto"/>
            </w:tcBorders>
            <w:shd w:val="clear" w:color="auto" w:fill="auto"/>
            <w:noWrap/>
            <w:vAlign w:val="center"/>
            <w:hideMark/>
          </w:tcPr>
          <w:p w14:paraId="007E725B" w14:textId="03DE42F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0DF5AEDB" w14:textId="22BF2D7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541B7F7" w14:textId="1B4081E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53B4ABE" w14:textId="14C4656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EAF5293" w14:textId="757F5BD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6FF90A5" w14:textId="7EC14EB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55CC91B" w14:textId="1089C99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r>
      <w:tr w:rsidR="00F3420C" w:rsidRPr="00CF530E" w14:paraId="3A782391"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3ACBD5"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Ноябрь</w:t>
            </w:r>
          </w:p>
        </w:tc>
        <w:tc>
          <w:tcPr>
            <w:tcW w:w="0" w:type="auto"/>
            <w:tcBorders>
              <w:top w:val="nil"/>
              <w:left w:val="nil"/>
              <w:bottom w:val="single" w:sz="4" w:space="0" w:color="auto"/>
              <w:right w:val="single" w:sz="4" w:space="0" w:color="auto"/>
            </w:tcBorders>
            <w:shd w:val="clear" w:color="auto" w:fill="auto"/>
            <w:noWrap/>
            <w:vAlign w:val="center"/>
            <w:hideMark/>
          </w:tcPr>
          <w:p w14:paraId="6AAA6652" w14:textId="7F912EC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r>
              <w:rPr>
                <w:rFonts w:eastAsia="Times New Roman" w:cs="Times New Roman"/>
                <w:color w:val="000000"/>
                <w:sz w:val="18"/>
                <w:szCs w:val="18"/>
                <w:lang w:eastAsia="ru-RU"/>
              </w:rPr>
              <w:t>240</w:t>
            </w:r>
          </w:p>
        </w:tc>
        <w:tc>
          <w:tcPr>
            <w:tcW w:w="0" w:type="auto"/>
            <w:tcBorders>
              <w:top w:val="nil"/>
              <w:left w:val="nil"/>
              <w:bottom w:val="single" w:sz="4" w:space="0" w:color="auto"/>
              <w:right w:val="single" w:sz="4" w:space="0" w:color="auto"/>
            </w:tcBorders>
            <w:shd w:val="clear" w:color="auto" w:fill="auto"/>
            <w:noWrap/>
            <w:vAlign w:val="center"/>
            <w:hideMark/>
          </w:tcPr>
          <w:p w14:paraId="26243D9F" w14:textId="78A8E88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14:paraId="575CB8DA" w14:textId="081F9F1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624</w:t>
            </w:r>
          </w:p>
        </w:tc>
        <w:tc>
          <w:tcPr>
            <w:tcW w:w="0" w:type="auto"/>
            <w:tcBorders>
              <w:top w:val="nil"/>
              <w:left w:val="nil"/>
              <w:bottom w:val="single" w:sz="4" w:space="0" w:color="auto"/>
              <w:right w:val="single" w:sz="4" w:space="0" w:color="auto"/>
            </w:tcBorders>
            <w:shd w:val="clear" w:color="auto" w:fill="auto"/>
            <w:noWrap/>
            <w:vAlign w:val="center"/>
            <w:hideMark/>
          </w:tcPr>
          <w:p w14:paraId="1B2C76F6" w14:textId="578771D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3DC8733" w14:textId="02273C0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E3B5C1D" w14:textId="3636496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6497AF0" w14:textId="4A3D8C0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BFDF7B8" w14:textId="0A37B72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9151FF6" w14:textId="0B56C1B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r>
      <w:tr w:rsidR="00F3420C" w:rsidRPr="00CF530E" w14:paraId="568F4C26"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F94D9D"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Декабрь</w:t>
            </w:r>
          </w:p>
        </w:tc>
        <w:tc>
          <w:tcPr>
            <w:tcW w:w="0" w:type="auto"/>
            <w:tcBorders>
              <w:top w:val="nil"/>
              <w:left w:val="nil"/>
              <w:bottom w:val="single" w:sz="4" w:space="0" w:color="auto"/>
              <w:right w:val="single" w:sz="4" w:space="0" w:color="auto"/>
            </w:tcBorders>
            <w:shd w:val="clear" w:color="auto" w:fill="auto"/>
            <w:noWrap/>
            <w:vAlign w:val="center"/>
            <w:hideMark/>
          </w:tcPr>
          <w:p w14:paraId="50235501" w14:textId="548278B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7680E073" w14:textId="2BFAF55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624</w:t>
            </w:r>
          </w:p>
        </w:tc>
        <w:tc>
          <w:tcPr>
            <w:tcW w:w="0" w:type="auto"/>
            <w:tcBorders>
              <w:top w:val="nil"/>
              <w:left w:val="nil"/>
              <w:bottom w:val="single" w:sz="4" w:space="0" w:color="auto"/>
              <w:right w:val="single" w:sz="4" w:space="0" w:color="auto"/>
            </w:tcBorders>
            <w:shd w:val="clear" w:color="auto" w:fill="auto"/>
            <w:noWrap/>
            <w:vAlign w:val="center"/>
            <w:hideMark/>
          </w:tcPr>
          <w:p w14:paraId="492F9ADB" w14:textId="03EF785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42549FCC" w14:textId="14E8AE7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3831F97" w14:textId="3D7A1E0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85FAC77" w14:textId="10DE52E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9680515" w14:textId="3C200EE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697C4C8" w14:textId="64C1F0D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5764F170" w14:textId="7F40DF8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r>
      <w:tr w:rsidR="00F3420C" w:rsidRPr="00CF530E" w14:paraId="18381E10"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692E50"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28228B1B" w14:textId="4429E38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4320</w:t>
            </w:r>
          </w:p>
        </w:tc>
        <w:tc>
          <w:tcPr>
            <w:tcW w:w="0" w:type="auto"/>
            <w:tcBorders>
              <w:top w:val="nil"/>
              <w:left w:val="nil"/>
              <w:bottom w:val="single" w:sz="4" w:space="0" w:color="auto"/>
              <w:right w:val="single" w:sz="4" w:space="0" w:color="auto"/>
            </w:tcBorders>
            <w:shd w:val="clear" w:color="auto" w:fill="auto"/>
            <w:noWrap/>
            <w:vAlign w:val="center"/>
            <w:hideMark/>
          </w:tcPr>
          <w:p w14:paraId="503F4EB1" w14:textId="1CBC318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3960</w:t>
            </w:r>
          </w:p>
        </w:tc>
        <w:tc>
          <w:tcPr>
            <w:tcW w:w="0" w:type="auto"/>
            <w:tcBorders>
              <w:top w:val="nil"/>
              <w:left w:val="nil"/>
              <w:bottom w:val="single" w:sz="4" w:space="0" w:color="auto"/>
              <w:right w:val="single" w:sz="4" w:space="0" w:color="auto"/>
            </w:tcBorders>
            <w:shd w:val="clear" w:color="auto" w:fill="auto"/>
            <w:noWrap/>
            <w:vAlign w:val="center"/>
            <w:hideMark/>
          </w:tcPr>
          <w:p w14:paraId="27BACBDF" w14:textId="7E00B5A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4992</w:t>
            </w:r>
          </w:p>
        </w:tc>
        <w:tc>
          <w:tcPr>
            <w:tcW w:w="0" w:type="auto"/>
            <w:tcBorders>
              <w:top w:val="nil"/>
              <w:left w:val="nil"/>
              <w:bottom w:val="single" w:sz="4" w:space="0" w:color="auto"/>
              <w:right w:val="single" w:sz="4" w:space="0" w:color="auto"/>
            </w:tcBorders>
            <w:shd w:val="clear" w:color="auto" w:fill="auto"/>
            <w:noWrap/>
            <w:vAlign w:val="center"/>
            <w:hideMark/>
          </w:tcPr>
          <w:p w14:paraId="442BEF3F" w14:textId="7C4576A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486176E" w14:textId="0FE593F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73DC51C" w14:textId="75699C6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7BF7718" w14:textId="6FA308E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748CF34" w14:textId="5C99FB0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F41BE8D" w14:textId="1A3F5B4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r>
    </w:tbl>
    <w:p w14:paraId="53C73645" w14:textId="77777777" w:rsidR="006B79E4" w:rsidRPr="00CF530E" w:rsidRDefault="006B79E4" w:rsidP="001D1E42"/>
    <w:p w14:paraId="502F0890" w14:textId="2E99CD0E" w:rsidR="006B79E4" w:rsidRPr="00CF530E" w:rsidRDefault="006B79E4" w:rsidP="006B79E4">
      <w:pPr>
        <w:pStyle w:val="6"/>
      </w:pPr>
      <w:r w:rsidRPr="00CF530E">
        <w:t>Наработка основного оборудования модульной котельной</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943"/>
        <w:gridCol w:w="942"/>
        <w:gridCol w:w="942"/>
        <w:gridCol w:w="942"/>
        <w:gridCol w:w="942"/>
        <w:gridCol w:w="942"/>
        <w:gridCol w:w="942"/>
        <w:gridCol w:w="942"/>
        <w:gridCol w:w="942"/>
      </w:tblGrid>
      <w:tr w:rsidR="006B79E4" w:rsidRPr="00CF530E" w14:paraId="76D57315" w14:textId="77777777" w:rsidTr="006B79E4">
        <w:trPr>
          <w:trHeight w:val="483"/>
        </w:trPr>
        <w:tc>
          <w:tcPr>
            <w:tcW w:w="0" w:type="auto"/>
            <w:vMerge w:val="restart"/>
            <w:shd w:val="clear" w:color="auto" w:fill="auto"/>
            <w:vAlign w:val="center"/>
            <w:hideMark/>
          </w:tcPr>
          <w:p w14:paraId="729C97B5"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период</w:t>
            </w:r>
          </w:p>
        </w:tc>
        <w:tc>
          <w:tcPr>
            <w:tcW w:w="0" w:type="auto"/>
            <w:gridSpan w:val="3"/>
            <w:vMerge w:val="restart"/>
            <w:shd w:val="clear" w:color="auto" w:fill="auto"/>
            <w:vAlign w:val="center"/>
            <w:hideMark/>
          </w:tcPr>
          <w:p w14:paraId="7C74E0A7"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Наработка, ч</w:t>
            </w:r>
          </w:p>
        </w:tc>
        <w:tc>
          <w:tcPr>
            <w:tcW w:w="0" w:type="auto"/>
            <w:gridSpan w:val="3"/>
            <w:vMerge w:val="restart"/>
            <w:shd w:val="clear" w:color="auto" w:fill="auto"/>
            <w:vAlign w:val="center"/>
            <w:hideMark/>
          </w:tcPr>
          <w:p w14:paraId="2ADB6812"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горячего состояния (при простое до 12 часов)</w:t>
            </w:r>
          </w:p>
        </w:tc>
        <w:tc>
          <w:tcPr>
            <w:tcW w:w="0" w:type="auto"/>
            <w:gridSpan w:val="3"/>
            <w:vMerge w:val="restart"/>
            <w:shd w:val="clear" w:color="auto" w:fill="auto"/>
            <w:vAlign w:val="center"/>
            <w:hideMark/>
          </w:tcPr>
          <w:p w14:paraId="3E3448B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холодного состояния (при простое более 12 часов)</w:t>
            </w:r>
          </w:p>
        </w:tc>
      </w:tr>
      <w:tr w:rsidR="006B79E4" w:rsidRPr="00CF530E" w14:paraId="56D0B7B7" w14:textId="77777777" w:rsidTr="006B79E4">
        <w:trPr>
          <w:trHeight w:val="483"/>
        </w:trPr>
        <w:tc>
          <w:tcPr>
            <w:tcW w:w="0" w:type="auto"/>
            <w:vMerge/>
            <w:vAlign w:val="center"/>
            <w:hideMark/>
          </w:tcPr>
          <w:p w14:paraId="75ACE316"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vAlign w:val="center"/>
            <w:hideMark/>
          </w:tcPr>
          <w:p w14:paraId="0490C9F1"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vAlign w:val="center"/>
            <w:hideMark/>
          </w:tcPr>
          <w:p w14:paraId="419FDB46"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vAlign w:val="center"/>
            <w:hideMark/>
          </w:tcPr>
          <w:p w14:paraId="2CABD32A"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r>
      <w:tr w:rsidR="006B79E4" w:rsidRPr="00CF530E" w14:paraId="320437AB" w14:textId="77777777" w:rsidTr="006B79E4">
        <w:trPr>
          <w:trHeight w:val="20"/>
        </w:trPr>
        <w:tc>
          <w:tcPr>
            <w:tcW w:w="0" w:type="auto"/>
            <w:vMerge/>
            <w:vAlign w:val="center"/>
            <w:hideMark/>
          </w:tcPr>
          <w:p w14:paraId="2024CFEF"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shd w:val="clear" w:color="auto" w:fill="auto"/>
            <w:noWrap/>
            <w:vAlign w:val="center"/>
            <w:hideMark/>
          </w:tcPr>
          <w:p w14:paraId="3F49BF3E"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shd w:val="clear" w:color="auto" w:fill="auto"/>
            <w:noWrap/>
            <w:vAlign w:val="center"/>
            <w:hideMark/>
          </w:tcPr>
          <w:p w14:paraId="0B3A88F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shd w:val="clear" w:color="auto" w:fill="auto"/>
            <w:noWrap/>
            <w:vAlign w:val="center"/>
            <w:hideMark/>
          </w:tcPr>
          <w:p w14:paraId="5FA429BD"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shd w:val="clear" w:color="auto" w:fill="auto"/>
            <w:noWrap/>
            <w:vAlign w:val="center"/>
            <w:hideMark/>
          </w:tcPr>
          <w:p w14:paraId="37E22D99"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shd w:val="clear" w:color="auto" w:fill="auto"/>
            <w:noWrap/>
            <w:vAlign w:val="center"/>
            <w:hideMark/>
          </w:tcPr>
          <w:p w14:paraId="7AFC1CA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shd w:val="clear" w:color="auto" w:fill="auto"/>
            <w:noWrap/>
            <w:vAlign w:val="center"/>
            <w:hideMark/>
          </w:tcPr>
          <w:p w14:paraId="34E4E760"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shd w:val="clear" w:color="auto" w:fill="auto"/>
            <w:noWrap/>
            <w:vAlign w:val="center"/>
            <w:hideMark/>
          </w:tcPr>
          <w:p w14:paraId="4C8D0F23"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shd w:val="clear" w:color="auto" w:fill="auto"/>
            <w:noWrap/>
            <w:vAlign w:val="center"/>
            <w:hideMark/>
          </w:tcPr>
          <w:p w14:paraId="5A8A9392"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shd w:val="clear" w:color="auto" w:fill="auto"/>
            <w:noWrap/>
            <w:vAlign w:val="center"/>
            <w:hideMark/>
          </w:tcPr>
          <w:p w14:paraId="114C2A6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r>
      <w:tr w:rsidR="00F3420C" w:rsidRPr="00CF530E" w14:paraId="01D56399" w14:textId="77777777" w:rsidTr="006B79E4">
        <w:trPr>
          <w:trHeight w:val="20"/>
        </w:trPr>
        <w:tc>
          <w:tcPr>
            <w:tcW w:w="0" w:type="auto"/>
            <w:shd w:val="clear" w:color="auto" w:fill="auto"/>
            <w:noWrap/>
            <w:vAlign w:val="center"/>
            <w:hideMark/>
          </w:tcPr>
          <w:p w14:paraId="66D86B11"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Январь</w:t>
            </w:r>
          </w:p>
        </w:tc>
        <w:tc>
          <w:tcPr>
            <w:tcW w:w="0" w:type="auto"/>
            <w:shd w:val="clear" w:color="auto" w:fill="auto"/>
            <w:noWrap/>
            <w:vAlign w:val="center"/>
            <w:hideMark/>
          </w:tcPr>
          <w:p w14:paraId="1790641D" w14:textId="4453C8A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95D6675" w14:textId="7FFA4B5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F3059A4" w14:textId="26AB1E8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CEBB8D3" w14:textId="77DE65E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A1E6519" w14:textId="2633BFE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B194007" w14:textId="2FF731E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2BA457A" w14:textId="4E603F5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F0839C0" w14:textId="6711D52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99C722F" w14:textId="2AE38DE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73CB5758" w14:textId="77777777" w:rsidTr="006B79E4">
        <w:trPr>
          <w:trHeight w:val="20"/>
        </w:trPr>
        <w:tc>
          <w:tcPr>
            <w:tcW w:w="0" w:type="auto"/>
            <w:shd w:val="clear" w:color="auto" w:fill="auto"/>
            <w:noWrap/>
            <w:vAlign w:val="center"/>
            <w:hideMark/>
          </w:tcPr>
          <w:p w14:paraId="725A950F"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Февраль</w:t>
            </w:r>
          </w:p>
        </w:tc>
        <w:tc>
          <w:tcPr>
            <w:tcW w:w="0" w:type="auto"/>
            <w:shd w:val="clear" w:color="auto" w:fill="auto"/>
            <w:noWrap/>
            <w:vAlign w:val="center"/>
            <w:hideMark/>
          </w:tcPr>
          <w:p w14:paraId="18154E4D" w14:textId="7117F26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4698F1B" w14:textId="5E125AB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0A3BBF3" w14:textId="7A1FEDD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46E3B83" w14:textId="104F330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3EDC917" w14:textId="3513147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448292F" w14:textId="45603FB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F60C1E4" w14:textId="71D88C3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DFB5585" w14:textId="2418214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E0C955F" w14:textId="52DBB8D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548062B9" w14:textId="77777777" w:rsidTr="006B79E4">
        <w:trPr>
          <w:trHeight w:val="20"/>
        </w:trPr>
        <w:tc>
          <w:tcPr>
            <w:tcW w:w="0" w:type="auto"/>
            <w:shd w:val="clear" w:color="auto" w:fill="auto"/>
            <w:noWrap/>
            <w:vAlign w:val="center"/>
            <w:hideMark/>
          </w:tcPr>
          <w:p w14:paraId="5AE2B24B"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Март</w:t>
            </w:r>
          </w:p>
        </w:tc>
        <w:tc>
          <w:tcPr>
            <w:tcW w:w="0" w:type="auto"/>
            <w:shd w:val="clear" w:color="auto" w:fill="auto"/>
            <w:noWrap/>
            <w:vAlign w:val="center"/>
            <w:hideMark/>
          </w:tcPr>
          <w:p w14:paraId="45DED3AB" w14:textId="4C9F323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6B1A98" w14:textId="69A1D9B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7E7FA07" w14:textId="2E87E8E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96FE352" w14:textId="14A3EE9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4706F2B" w14:textId="738F105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865AF2C" w14:textId="40A6FB7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FFDE9DA" w14:textId="6950449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B0112E2" w14:textId="61C06C2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33E34E8" w14:textId="14EA7B6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0C7D26E6" w14:textId="77777777" w:rsidTr="006B79E4">
        <w:trPr>
          <w:trHeight w:val="20"/>
        </w:trPr>
        <w:tc>
          <w:tcPr>
            <w:tcW w:w="0" w:type="auto"/>
            <w:shd w:val="clear" w:color="auto" w:fill="auto"/>
            <w:noWrap/>
            <w:vAlign w:val="center"/>
            <w:hideMark/>
          </w:tcPr>
          <w:p w14:paraId="5C58471F"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Апрель</w:t>
            </w:r>
          </w:p>
        </w:tc>
        <w:tc>
          <w:tcPr>
            <w:tcW w:w="0" w:type="auto"/>
            <w:shd w:val="clear" w:color="auto" w:fill="auto"/>
            <w:noWrap/>
            <w:vAlign w:val="center"/>
            <w:hideMark/>
          </w:tcPr>
          <w:p w14:paraId="41AD4A07" w14:textId="6F26725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FFDB93F" w14:textId="63FD604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3B88366" w14:textId="3FA4E11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895ADE8" w14:textId="0B1C584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13D6C8E" w14:textId="62BECC0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C7A642C" w14:textId="1ED7892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E61A4A2" w14:textId="4458C84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2F59A9E" w14:textId="5310175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33968FA" w14:textId="712C8B9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7F6F7555" w14:textId="77777777" w:rsidTr="006B79E4">
        <w:trPr>
          <w:trHeight w:val="20"/>
        </w:trPr>
        <w:tc>
          <w:tcPr>
            <w:tcW w:w="0" w:type="auto"/>
            <w:shd w:val="clear" w:color="auto" w:fill="auto"/>
            <w:noWrap/>
            <w:vAlign w:val="center"/>
            <w:hideMark/>
          </w:tcPr>
          <w:p w14:paraId="384A047F"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Май</w:t>
            </w:r>
          </w:p>
        </w:tc>
        <w:tc>
          <w:tcPr>
            <w:tcW w:w="0" w:type="auto"/>
            <w:shd w:val="clear" w:color="auto" w:fill="auto"/>
            <w:noWrap/>
            <w:vAlign w:val="center"/>
            <w:hideMark/>
          </w:tcPr>
          <w:p w14:paraId="0A9B45CB" w14:textId="5481E09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168</w:t>
            </w:r>
          </w:p>
        </w:tc>
        <w:tc>
          <w:tcPr>
            <w:tcW w:w="0" w:type="auto"/>
            <w:shd w:val="clear" w:color="auto" w:fill="auto"/>
            <w:noWrap/>
            <w:vAlign w:val="center"/>
            <w:hideMark/>
          </w:tcPr>
          <w:p w14:paraId="01D1456E" w14:textId="6FC899C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168</w:t>
            </w:r>
          </w:p>
        </w:tc>
        <w:tc>
          <w:tcPr>
            <w:tcW w:w="0" w:type="auto"/>
            <w:shd w:val="clear" w:color="auto" w:fill="auto"/>
            <w:noWrap/>
            <w:vAlign w:val="center"/>
            <w:hideMark/>
          </w:tcPr>
          <w:p w14:paraId="546147C7" w14:textId="3C3773E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30B8DB0" w14:textId="7C1A9B9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D477519" w14:textId="6C1C2F4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96429F5" w14:textId="242E5CD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2AA68BB" w14:textId="0F4F463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0" w:type="auto"/>
            <w:shd w:val="clear" w:color="auto" w:fill="auto"/>
            <w:noWrap/>
            <w:vAlign w:val="center"/>
            <w:hideMark/>
          </w:tcPr>
          <w:p w14:paraId="4E80A7C6" w14:textId="363D0D4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0" w:type="auto"/>
            <w:shd w:val="clear" w:color="auto" w:fill="auto"/>
            <w:noWrap/>
            <w:vAlign w:val="center"/>
            <w:hideMark/>
          </w:tcPr>
          <w:p w14:paraId="38B1289A" w14:textId="62CB21C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1FE5B24C" w14:textId="77777777" w:rsidTr="006B79E4">
        <w:trPr>
          <w:trHeight w:val="20"/>
        </w:trPr>
        <w:tc>
          <w:tcPr>
            <w:tcW w:w="0" w:type="auto"/>
            <w:shd w:val="clear" w:color="auto" w:fill="auto"/>
            <w:noWrap/>
            <w:vAlign w:val="center"/>
            <w:hideMark/>
          </w:tcPr>
          <w:p w14:paraId="71F53277"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Июнь</w:t>
            </w:r>
          </w:p>
        </w:tc>
        <w:tc>
          <w:tcPr>
            <w:tcW w:w="0" w:type="auto"/>
            <w:shd w:val="clear" w:color="auto" w:fill="auto"/>
            <w:noWrap/>
            <w:vAlign w:val="center"/>
            <w:hideMark/>
          </w:tcPr>
          <w:p w14:paraId="669DF158" w14:textId="66504EA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720</w:t>
            </w:r>
          </w:p>
        </w:tc>
        <w:tc>
          <w:tcPr>
            <w:tcW w:w="0" w:type="auto"/>
            <w:shd w:val="clear" w:color="auto" w:fill="auto"/>
            <w:noWrap/>
            <w:vAlign w:val="center"/>
            <w:hideMark/>
          </w:tcPr>
          <w:p w14:paraId="5440AF62" w14:textId="16D7CCC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720</w:t>
            </w:r>
          </w:p>
        </w:tc>
        <w:tc>
          <w:tcPr>
            <w:tcW w:w="0" w:type="auto"/>
            <w:shd w:val="clear" w:color="auto" w:fill="auto"/>
            <w:noWrap/>
            <w:vAlign w:val="center"/>
            <w:hideMark/>
          </w:tcPr>
          <w:p w14:paraId="50952A74" w14:textId="31092E2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336</w:t>
            </w:r>
          </w:p>
        </w:tc>
        <w:tc>
          <w:tcPr>
            <w:tcW w:w="0" w:type="auto"/>
            <w:shd w:val="clear" w:color="auto" w:fill="auto"/>
            <w:noWrap/>
            <w:vAlign w:val="center"/>
            <w:hideMark/>
          </w:tcPr>
          <w:p w14:paraId="058A748B" w14:textId="483BC7A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2BA5A827" w14:textId="38677B2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0D30A7BA" w14:textId="305461B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E9F4FF5" w14:textId="162E6B1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0CB251F" w14:textId="46F3CC2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C5BFC29" w14:textId="7B93044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r w:rsidRPr="00CF530E">
              <w:rPr>
                <w:rFonts w:eastAsia="Times New Roman" w:cs="Times New Roman"/>
                <w:color w:val="000000"/>
                <w:sz w:val="18"/>
                <w:szCs w:val="18"/>
                <w:lang w:eastAsia="ru-RU"/>
              </w:rPr>
              <w:t> </w:t>
            </w:r>
          </w:p>
        </w:tc>
      </w:tr>
      <w:tr w:rsidR="00F3420C" w:rsidRPr="00CF530E" w14:paraId="263ED1F9" w14:textId="77777777" w:rsidTr="006B79E4">
        <w:trPr>
          <w:trHeight w:val="20"/>
        </w:trPr>
        <w:tc>
          <w:tcPr>
            <w:tcW w:w="0" w:type="auto"/>
            <w:shd w:val="clear" w:color="auto" w:fill="auto"/>
            <w:noWrap/>
            <w:vAlign w:val="center"/>
            <w:hideMark/>
          </w:tcPr>
          <w:p w14:paraId="49F5DBC2"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Июль</w:t>
            </w:r>
          </w:p>
        </w:tc>
        <w:tc>
          <w:tcPr>
            <w:tcW w:w="0" w:type="auto"/>
            <w:shd w:val="clear" w:color="auto" w:fill="auto"/>
            <w:noWrap/>
            <w:vAlign w:val="center"/>
            <w:hideMark/>
          </w:tcPr>
          <w:p w14:paraId="77FC8C9F" w14:textId="76A71EC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744</w:t>
            </w:r>
          </w:p>
        </w:tc>
        <w:tc>
          <w:tcPr>
            <w:tcW w:w="0" w:type="auto"/>
            <w:shd w:val="clear" w:color="auto" w:fill="auto"/>
            <w:noWrap/>
            <w:vAlign w:val="center"/>
            <w:hideMark/>
          </w:tcPr>
          <w:p w14:paraId="2EABA63A" w14:textId="2275740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744</w:t>
            </w:r>
          </w:p>
        </w:tc>
        <w:tc>
          <w:tcPr>
            <w:tcW w:w="0" w:type="auto"/>
            <w:shd w:val="clear" w:color="auto" w:fill="auto"/>
            <w:noWrap/>
            <w:vAlign w:val="center"/>
            <w:hideMark/>
          </w:tcPr>
          <w:p w14:paraId="0A14B94B" w14:textId="5726F2B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8152AE4" w14:textId="0C39BFB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3F1B52F5" w14:textId="1E7C2DD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164A4A96" w14:textId="579B5C7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B1C1E34" w14:textId="0410188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0BF9632" w14:textId="699A129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F1C5D2" w14:textId="421B2E1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43FA0C77" w14:textId="77777777" w:rsidTr="006B79E4">
        <w:trPr>
          <w:trHeight w:val="20"/>
        </w:trPr>
        <w:tc>
          <w:tcPr>
            <w:tcW w:w="0" w:type="auto"/>
            <w:shd w:val="clear" w:color="auto" w:fill="auto"/>
            <w:noWrap/>
            <w:vAlign w:val="center"/>
            <w:hideMark/>
          </w:tcPr>
          <w:p w14:paraId="5309F846"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Август</w:t>
            </w:r>
          </w:p>
        </w:tc>
        <w:tc>
          <w:tcPr>
            <w:tcW w:w="0" w:type="auto"/>
            <w:shd w:val="clear" w:color="auto" w:fill="auto"/>
            <w:noWrap/>
            <w:vAlign w:val="center"/>
            <w:hideMark/>
          </w:tcPr>
          <w:p w14:paraId="408685D3" w14:textId="4D9F7CA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744</w:t>
            </w:r>
          </w:p>
        </w:tc>
        <w:tc>
          <w:tcPr>
            <w:tcW w:w="0" w:type="auto"/>
            <w:shd w:val="clear" w:color="auto" w:fill="auto"/>
            <w:noWrap/>
            <w:vAlign w:val="center"/>
            <w:hideMark/>
          </w:tcPr>
          <w:p w14:paraId="03C8B4D1" w14:textId="56F389A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744</w:t>
            </w:r>
          </w:p>
        </w:tc>
        <w:tc>
          <w:tcPr>
            <w:tcW w:w="0" w:type="auto"/>
            <w:shd w:val="clear" w:color="auto" w:fill="auto"/>
            <w:noWrap/>
            <w:vAlign w:val="center"/>
            <w:hideMark/>
          </w:tcPr>
          <w:p w14:paraId="45CD5C24" w14:textId="4FE8716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2549CFA" w14:textId="235359B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33172319" w14:textId="4FA52DB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19AA4EBA" w14:textId="6A4DE43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59AE47A" w14:textId="2A174DC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23BEAEC" w14:textId="2735B14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FB027F8" w14:textId="72DB60C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4165321F" w14:textId="77777777" w:rsidTr="006B79E4">
        <w:trPr>
          <w:trHeight w:val="20"/>
        </w:trPr>
        <w:tc>
          <w:tcPr>
            <w:tcW w:w="0" w:type="auto"/>
            <w:shd w:val="clear" w:color="auto" w:fill="auto"/>
            <w:noWrap/>
            <w:vAlign w:val="center"/>
            <w:hideMark/>
          </w:tcPr>
          <w:p w14:paraId="6ABD13FC"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Сентябрь</w:t>
            </w:r>
          </w:p>
        </w:tc>
        <w:tc>
          <w:tcPr>
            <w:tcW w:w="0" w:type="auto"/>
            <w:shd w:val="clear" w:color="auto" w:fill="auto"/>
            <w:noWrap/>
            <w:vAlign w:val="center"/>
            <w:hideMark/>
          </w:tcPr>
          <w:p w14:paraId="72B493D1" w14:textId="0A3D2D9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192</w:t>
            </w:r>
          </w:p>
        </w:tc>
        <w:tc>
          <w:tcPr>
            <w:tcW w:w="0" w:type="auto"/>
            <w:shd w:val="clear" w:color="auto" w:fill="auto"/>
            <w:noWrap/>
            <w:vAlign w:val="center"/>
            <w:hideMark/>
          </w:tcPr>
          <w:p w14:paraId="1497C100" w14:textId="55084FF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192</w:t>
            </w:r>
          </w:p>
        </w:tc>
        <w:tc>
          <w:tcPr>
            <w:tcW w:w="0" w:type="auto"/>
            <w:shd w:val="clear" w:color="auto" w:fill="auto"/>
            <w:noWrap/>
            <w:vAlign w:val="center"/>
            <w:hideMark/>
          </w:tcPr>
          <w:p w14:paraId="1CD3CB15" w14:textId="17DE6AB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72</w:t>
            </w: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422B34F" w14:textId="4AB01EE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42458689" w14:textId="619E87D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00470F63" w14:textId="3AB6DAB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12605BB" w14:textId="60B0B574"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AB6BCAF" w14:textId="61CFA6F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F71876C" w14:textId="0424C5B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r w:rsidRPr="00CF530E">
              <w:rPr>
                <w:rFonts w:eastAsia="Times New Roman" w:cs="Times New Roman"/>
                <w:color w:val="000000"/>
                <w:sz w:val="18"/>
                <w:szCs w:val="18"/>
                <w:lang w:eastAsia="ru-RU"/>
              </w:rPr>
              <w:t> </w:t>
            </w:r>
          </w:p>
        </w:tc>
      </w:tr>
      <w:tr w:rsidR="00F3420C" w:rsidRPr="00CF530E" w14:paraId="527E74B7" w14:textId="77777777" w:rsidTr="006B79E4">
        <w:trPr>
          <w:trHeight w:val="20"/>
        </w:trPr>
        <w:tc>
          <w:tcPr>
            <w:tcW w:w="0" w:type="auto"/>
            <w:shd w:val="clear" w:color="auto" w:fill="auto"/>
            <w:noWrap/>
            <w:vAlign w:val="center"/>
            <w:hideMark/>
          </w:tcPr>
          <w:p w14:paraId="62409AB6"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Октябрь</w:t>
            </w:r>
          </w:p>
        </w:tc>
        <w:tc>
          <w:tcPr>
            <w:tcW w:w="0" w:type="auto"/>
            <w:shd w:val="clear" w:color="auto" w:fill="auto"/>
            <w:noWrap/>
            <w:vAlign w:val="center"/>
            <w:hideMark/>
          </w:tcPr>
          <w:p w14:paraId="637C34F2" w14:textId="24D25ACE"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F081948" w14:textId="4FD4247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4BEB22D" w14:textId="35F8609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2C64C15" w14:textId="37A91B2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C616C0B" w14:textId="093887F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7A8E22" w14:textId="2357D6B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8AB784C" w14:textId="460B178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532D0EA" w14:textId="6631E18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9858650" w14:textId="5A80D1E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1FCFAE7F" w14:textId="77777777" w:rsidTr="006B79E4">
        <w:trPr>
          <w:trHeight w:val="20"/>
        </w:trPr>
        <w:tc>
          <w:tcPr>
            <w:tcW w:w="0" w:type="auto"/>
            <w:shd w:val="clear" w:color="auto" w:fill="auto"/>
            <w:noWrap/>
            <w:vAlign w:val="center"/>
            <w:hideMark/>
          </w:tcPr>
          <w:p w14:paraId="58507F86"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Ноябрь</w:t>
            </w:r>
          </w:p>
        </w:tc>
        <w:tc>
          <w:tcPr>
            <w:tcW w:w="0" w:type="auto"/>
            <w:shd w:val="clear" w:color="auto" w:fill="auto"/>
            <w:noWrap/>
            <w:vAlign w:val="center"/>
            <w:hideMark/>
          </w:tcPr>
          <w:p w14:paraId="233918DD" w14:textId="7AD15EC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07BA050" w14:textId="7DA1ECD2"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1C20897" w14:textId="5659043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BD02F13" w14:textId="44AAADF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CAA9171" w14:textId="02AC35E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69A8CF5" w14:textId="61AA7E5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21E79A8" w14:textId="742A2B6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62DF606" w14:textId="3C93DF7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C4435C6" w14:textId="30BB4C9D"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40E28F48" w14:textId="77777777" w:rsidTr="006B79E4">
        <w:trPr>
          <w:trHeight w:val="20"/>
        </w:trPr>
        <w:tc>
          <w:tcPr>
            <w:tcW w:w="0" w:type="auto"/>
            <w:shd w:val="clear" w:color="auto" w:fill="auto"/>
            <w:noWrap/>
            <w:vAlign w:val="center"/>
            <w:hideMark/>
          </w:tcPr>
          <w:p w14:paraId="7D65EF23"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Декабрь</w:t>
            </w:r>
          </w:p>
        </w:tc>
        <w:tc>
          <w:tcPr>
            <w:tcW w:w="0" w:type="auto"/>
            <w:shd w:val="clear" w:color="auto" w:fill="auto"/>
            <w:noWrap/>
            <w:vAlign w:val="center"/>
            <w:hideMark/>
          </w:tcPr>
          <w:p w14:paraId="4A9409F9" w14:textId="1715C57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C4F83D4" w14:textId="5A2F469C"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18124DA" w14:textId="494C88C5"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26F6196" w14:textId="46F4AB2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5FF9FA6" w14:textId="278589E8"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A9C4E51" w14:textId="5D04052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97536F2" w14:textId="770A9C9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C99A43" w14:textId="1E6DC39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12FC699" w14:textId="33270BC0"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F3420C" w:rsidRPr="00CF530E" w14:paraId="10ED6179" w14:textId="77777777" w:rsidTr="006B79E4">
        <w:trPr>
          <w:trHeight w:val="20"/>
        </w:trPr>
        <w:tc>
          <w:tcPr>
            <w:tcW w:w="0" w:type="auto"/>
            <w:shd w:val="clear" w:color="auto" w:fill="auto"/>
            <w:noWrap/>
            <w:vAlign w:val="center"/>
            <w:hideMark/>
          </w:tcPr>
          <w:p w14:paraId="4E9FA3BC" w14:textId="77777777"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Итого:</w:t>
            </w:r>
          </w:p>
        </w:tc>
        <w:tc>
          <w:tcPr>
            <w:tcW w:w="0" w:type="auto"/>
            <w:shd w:val="clear" w:color="auto" w:fill="auto"/>
            <w:noWrap/>
            <w:vAlign w:val="center"/>
            <w:hideMark/>
          </w:tcPr>
          <w:p w14:paraId="5D593052" w14:textId="555B7E4A"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2568</w:t>
            </w:r>
          </w:p>
        </w:tc>
        <w:tc>
          <w:tcPr>
            <w:tcW w:w="0" w:type="auto"/>
            <w:shd w:val="clear" w:color="auto" w:fill="auto"/>
            <w:noWrap/>
            <w:vAlign w:val="center"/>
            <w:hideMark/>
          </w:tcPr>
          <w:p w14:paraId="419FAF80" w14:textId="1567911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2568</w:t>
            </w:r>
          </w:p>
        </w:tc>
        <w:tc>
          <w:tcPr>
            <w:tcW w:w="0" w:type="auto"/>
            <w:shd w:val="clear" w:color="auto" w:fill="auto"/>
            <w:noWrap/>
            <w:vAlign w:val="center"/>
            <w:hideMark/>
          </w:tcPr>
          <w:p w14:paraId="261CA90E" w14:textId="446DFA86"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r>
              <w:rPr>
                <w:rFonts w:eastAsia="Times New Roman" w:cs="Times New Roman"/>
                <w:color w:val="000000"/>
                <w:sz w:val="18"/>
                <w:szCs w:val="18"/>
                <w:lang w:eastAsia="ru-RU"/>
              </w:rPr>
              <w:t>408</w:t>
            </w:r>
          </w:p>
        </w:tc>
        <w:tc>
          <w:tcPr>
            <w:tcW w:w="0" w:type="auto"/>
            <w:shd w:val="clear" w:color="auto" w:fill="auto"/>
            <w:noWrap/>
            <w:vAlign w:val="center"/>
            <w:hideMark/>
          </w:tcPr>
          <w:p w14:paraId="348E329D" w14:textId="4A30B6A1"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4E38712C" w14:textId="49DB110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665A9167" w14:textId="742A4CBB"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3B891641" w14:textId="15CE8B6F"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15277C6E" w14:textId="2FC7F193"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p>
        </w:tc>
        <w:tc>
          <w:tcPr>
            <w:tcW w:w="0" w:type="auto"/>
            <w:shd w:val="clear" w:color="auto" w:fill="auto"/>
            <w:noWrap/>
            <w:vAlign w:val="center"/>
            <w:hideMark/>
          </w:tcPr>
          <w:p w14:paraId="26DD4002" w14:textId="1167D0D9" w:rsidR="00F3420C" w:rsidRPr="00CF530E" w:rsidRDefault="00F3420C" w:rsidP="00F3420C">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bl>
    <w:p w14:paraId="76B0F99C" w14:textId="5FDB257B" w:rsidR="006B79E4" w:rsidRPr="00CF530E" w:rsidRDefault="006B79E4" w:rsidP="001D1E42"/>
    <w:p w14:paraId="7539D312" w14:textId="2BFF1D1C" w:rsidR="006B79E4" w:rsidRPr="00CF530E" w:rsidRDefault="006B79E4" w:rsidP="001D1E42">
      <w:r w:rsidRPr="00CF530E">
        <w:t>Котельная №2 находится в состоянии горячего резерва и используется как тепловой пункт.</w:t>
      </w:r>
    </w:p>
    <w:p w14:paraId="1B6EFD1C" w14:textId="65EC6295" w:rsidR="003E393F" w:rsidRPr="00CF530E" w:rsidRDefault="003E393F">
      <w:pPr>
        <w:spacing w:after="160" w:line="259" w:lineRule="auto"/>
        <w:ind w:firstLine="0"/>
        <w:jc w:val="left"/>
      </w:pPr>
      <w:r w:rsidRPr="00CF530E">
        <w:br w:type="page"/>
      </w:r>
    </w:p>
    <w:p w14:paraId="588E962C" w14:textId="0EB842C0" w:rsidR="001D1E42" w:rsidRPr="00CF530E" w:rsidRDefault="006168EA" w:rsidP="006168EA">
      <w:pPr>
        <w:pStyle w:val="3"/>
      </w:pPr>
      <w:bookmarkStart w:id="33" w:name="_Toc206950115"/>
      <w:r w:rsidRPr="00CF530E">
        <w:lastRenderedPageBreak/>
        <w:t>С</w:t>
      </w:r>
      <w:r w:rsidR="001D1E42" w:rsidRPr="00CF530E">
        <w:t>пособы учета теп</w:t>
      </w:r>
      <w:r w:rsidRPr="00CF530E">
        <w:t>ла, отпущенного в тепловые сети</w:t>
      </w:r>
      <w:bookmarkEnd w:id="33"/>
    </w:p>
    <w:p w14:paraId="3828BA87" w14:textId="11604E44" w:rsidR="006168EA" w:rsidRPr="00CF530E" w:rsidRDefault="003E393F" w:rsidP="001D1E42">
      <w:r w:rsidRPr="00CF530E">
        <w:t xml:space="preserve">Учет тепловой энергии, отпущенной от источников в тепловые сети, ведется с помощью приборов, установленных на выводах котельных, а также на сети теплопотребления на границе раздела эксплуатационной </w:t>
      </w:r>
      <w:r w:rsidR="006220E4" w:rsidRPr="00CF530E">
        <w:t xml:space="preserve">ответственности </w:t>
      </w:r>
      <w:r w:rsidRPr="00CF530E">
        <w:t>и балансовой принадлежности. Данные по оснащённости приборами учета на котельных МУП «Жатайтеплосеть» приведены в таблице ниже.</w:t>
      </w:r>
    </w:p>
    <w:p w14:paraId="1EEE696D" w14:textId="168D3F55" w:rsidR="003E393F" w:rsidRPr="00CF530E" w:rsidRDefault="003E393F" w:rsidP="003E393F">
      <w:pPr>
        <w:pStyle w:val="6"/>
      </w:pPr>
      <w:r w:rsidRPr="00CF530E">
        <w:t>Перечень приборов учета тепловой энергии на котельных МУП «Жатайтеплосеть»</w:t>
      </w:r>
    </w:p>
    <w:tbl>
      <w:tblPr>
        <w:tblStyle w:val="ae"/>
        <w:tblW w:w="0" w:type="auto"/>
        <w:jc w:val="center"/>
        <w:tblLook w:val="04A0" w:firstRow="1" w:lastRow="0" w:firstColumn="1" w:lastColumn="0" w:noHBand="0" w:noVBand="1"/>
      </w:tblPr>
      <w:tblGrid>
        <w:gridCol w:w="4672"/>
        <w:gridCol w:w="4673"/>
      </w:tblGrid>
      <w:tr w:rsidR="003E393F" w:rsidRPr="00CF530E" w14:paraId="131B76E4" w14:textId="77777777" w:rsidTr="003E393F">
        <w:trPr>
          <w:trHeight w:val="20"/>
          <w:jc w:val="center"/>
        </w:trPr>
        <w:tc>
          <w:tcPr>
            <w:tcW w:w="4672" w:type="dxa"/>
            <w:vAlign w:val="center"/>
          </w:tcPr>
          <w:p w14:paraId="0BA27606" w14:textId="3F5A45A9" w:rsidR="003E393F" w:rsidRPr="00CF530E" w:rsidRDefault="003E393F" w:rsidP="003E393F">
            <w:pPr>
              <w:ind w:firstLine="0"/>
              <w:jc w:val="center"/>
              <w:rPr>
                <w:rFonts w:cs="Times New Roman"/>
                <w:b/>
                <w:sz w:val="20"/>
                <w:szCs w:val="20"/>
              </w:rPr>
            </w:pPr>
            <w:r w:rsidRPr="00CF530E">
              <w:rPr>
                <w:rFonts w:cs="Times New Roman"/>
                <w:b/>
                <w:sz w:val="20"/>
                <w:szCs w:val="20"/>
              </w:rPr>
              <w:t>Источник</w:t>
            </w:r>
          </w:p>
        </w:tc>
        <w:tc>
          <w:tcPr>
            <w:tcW w:w="4673" w:type="dxa"/>
            <w:vAlign w:val="center"/>
          </w:tcPr>
          <w:p w14:paraId="7296828E" w14:textId="052F2DD4" w:rsidR="003E393F" w:rsidRPr="00CF530E" w:rsidRDefault="003E393F" w:rsidP="003E393F">
            <w:pPr>
              <w:ind w:firstLine="0"/>
              <w:jc w:val="center"/>
              <w:rPr>
                <w:rFonts w:cs="Times New Roman"/>
                <w:b/>
                <w:sz w:val="20"/>
                <w:szCs w:val="20"/>
              </w:rPr>
            </w:pPr>
            <w:r w:rsidRPr="00CF530E">
              <w:rPr>
                <w:rFonts w:cs="Times New Roman"/>
                <w:b/>
                <w:sz w:val="20"/>
                <w:szCs w:val="20"/>
              </w:rPr>
              <w:t>Наименование прибора учета</w:t>
            </w:r>
          </w:p>
        </w:tc>
      </w:tr>
      <w:tr w:rsidR="003E393F" w:rsidRPr="00CF530E" w14:paraId="3BDE33FD" w14:textId="77777777" w:rsidTr="003E393F">
        <w:trPr>
          <w:trHeight w:val="20"/>
          <w:jc w:val="center"/>
        </w:trPr>
        <w:tc>
          <w:tcPr>
            <w:tcW w:w="4672" w:type="dxa"/>
            <w:vAlign w:val="center"/>
          </w:tcPr>
          <w:p w14:paraId="1FACB6E9" w14:textId="7DFDD1CA" w:rsidR="003E393F" w:rsidRPr="00CF530E" w:rsidRDefault="003E393F" w:rsidP="003E393F">
            <w:pPr>
              <w:ind w:firstLine="0"/>
              <w:jc w:val="center"/>
              <w:rPr>
                <w:rFonts w:cs="Times New Roman"/>
                <w:sz w:val="20"/>
                <w:szCs w:val="20"/>
              </w:rPr>
            </w:pPr>
            <w:r w:rsidRPr="00CF530E">
              <w:rPr>
                <w:rFonts w:cs="Times New Roman"/>
                <w:sz w:val="20"/>
                <w:szCs w:val="20"/>
              </w:rPr>
              <w:t>Котельная №1, ул. Северная, 31/1</w:t>
            </w:r>
          </w:p>
        </w:tc>
        <w:tc>
          <w:tcPr>
            <w:tcW w:w="4673" w:type="dxa"/>
            <w:vAlign w:val="center"/>
          </w:tcPr>
          <w:p w14:paraId="3FF1D752" w14:textId="0D661FEE" w:rsidR="003E393F" w:rsidRPr="00CF530E" w:rsidRDefault="003E393F" w:rsidP="003E393F">
            <w:pPr>
              <w:ind w:firstLine="0"/>
              <w:jc w:val="center"/>
              <w:rPr>
                <w:rFonts w:cs="Times New Roman"/>
                <w:sz w:val="20"/>
                <w:szCs w:val="20"/>
              </w:rPr>
            </w:pPr>
            <w:r w:rsidRPr="00CF530E">
              <w:rPr>
                <w:rFonts w:cs="Times New Roman"/>
                <w:sz w:val="20"/>
                <w:szCs w:val="20"/>
              </w:rPr>
              <w:t>РУС-1</w:t>
            </w:r>
          </w:p>
        </w:tc>
      </w:tr>
      <w:tr w:rsidR="003E393F" w:rsidRPr="00CF530E" w14:paraId="78D0BFF3" w14:textId="77777777" w:rsidTr="003E393F">
        <w:trPr>
          <w:trHeight w:val="20"/>
          <w:jc w:val="center"/>
        </w:trPr>
        <w:tc>
          <w:tcPr>
            <w:tcW w:w="4672" w:type="dxa"/>
            <w:vAlign w:val="center"/>
          </w:tcPr>
          <w:p w14:paraId="567D4A86" w14:textId="21E3B685" w:rsidR="003E393F" w:rsidRPr="00CF530E" w:rsidRDefault="003E393F" w:rsidP="003E393F">
            <w:pPr>
              <w:ind w:firstLine="0"/>
              <w:jc w:val="center"/>
              <w:rPr>
                <w:rFonts w:cs="Times New Roman"/>
                <w:sz w:val="20"/>
                <w:szCs w:val="20"/>
              </w:rPr>
            </w:pPr>
            <w:r w:rsidRPr="00CF530E">
              <w:rPr>
                <w:rFonts w:cs="Times New Roman"/>
                <w:sz w:val="20"/>
                <w:szCs w:val="20"/>
              </w:rPr>
              <w:t>Котельная № 2, ул. Строда, 12</w:t>
            </w:r>
          </w:p>
        </w:tc>
        <w:tc>
          <w:tcPr>
            <w:tcW w:w="4673" w:type="dxa"/>
            <w:vAlign w:val="center"/>
          </w:tcPr>
          <w:p w14:paraId="1FA0D9D0" w14:textId="37DDC39D" w:rsidR="003E393F" w:rsidRPr="00CF530E" w:rsidRDefault="003E393F" w:rsidP="003E393F">
            <w:pPr>
              <w:ind w:firstLine="0"/>
              <w:jc w:val="center"/>
              <w:rPr>
                <w:rFonts w:cs="Times New Roman"/>
                <w:sz w:val="20"/>
                <w:szCs w:val="20"/>
              </w:rPr>
            </w:pPr>
            <w:r w:rsidRPr="00CF530E">
              <w:rPr>
                <w:rFonts w:cs="Times New Roman"/>
                <w:sz w:val="20"/>
                <w:szCs w:val="20"/>
              </w:rPr>
              <w:t>ПРЭМ</w:t>
            </w:r>
          </w:p>
        </w:tc>
      </w:tr>
      <w:tr w:rsidR="003E393F" w:rsidRPr="00CF530E" w14:paraId="278F3FFC" w14:textId="77777777" w:rsidTr="003E393F">
        <w:trPr>
          <w:trHeight w:val="20"/>
          <w:jc w:val="center"/>
        </w:trPr>
        <w:tc>
          <w:tcPr>
            <w:tcW w:w="4672" w:type="dxa"/>
            <w:vAlign w:val="center"/>
          </w:tcPr>
          <w:p w14:paraId="7B60C0BD" w14:textId="51A639D2" w:rsidR="003E393F" w:rsidRPr="00CF530E" w:rsidRDefault="003E393F" w:rsidP="003E393F">
            <w:pPr>
              <w:ind w:firstLine="0"/>
              <w:jc w:val="center"/>
              <w:rPr>
                <w:rFonts w:cs="Times New Roman"/>
                <w:sz w:val="20"/>
                <w:szCs w:val="20"/>
              </w:rPr>
            </w:pPr>
            <w:r w:rsidRPr="00CF530E">
              <w:rPr>
                <w:rFonts w:cs="Times New Roman"/>
                <w:sz w:val="20"/>
                <w:szCs w:val="20"/>
              </w:rPr>
              <w:t>Модульная котельная, ул. Северная, 31/1</w:t>
            </w:r>
          </w:p>
        </w:tc>
        <w:tc>
          <w:tcPr>
            <w:tcW w:w="4673" w:type="dxa"/>
            <w:vAlign w:val="center"/>
          </w:tcPr>
          <w:p w14:paraId="49CF0F6A" w14:textId="71051AAF" w:rsidR="003E393F" w:rsidRPr="00CF530E" w:rsidRDefault="003E393F" w:rsidP="003E393F">
            <w:pPr>
              <w:ind w:firstLine="0"/>
              <w:jc w:val="center"/>
              <w:rPr>
                <w:rFonts w:cs="Times New Roman"/>
                <w:sz w:val="20"/>
                <w:szCs w:val="20"/>
              </w:rPr>
            </w:pPr>
            <w:r w:rsidRPr="00CF530E">
              <w:rPr>
                <w:rFonts w:cs="Times New Roman"/>
                <w:sz w:val="20"/>
                <w:szCs w:val="20"/>
              </w:rPr>
              <w:t>ПРЭМ</w:t>
            </w:r>
          </w:p>
        </w:tc>
      </w:tr>
    </w:tbl>
    <w:p w14:paraId="1537FACB" w14:textId="77777777" w:rsidR="006168EA" w:rsidRPr="00CF530E" w:rsidRDefault="006168EA" w:rsidP="001D1E42"/>
    <w:p w14:paraId="7124057A" w14:textId="6CB564EB" w:rsidR="001D1E42" w:rsidRPr="00CF530E" w:rsidRDefault="006168EA" w:rsidP="006168EA">
      <w:pPr>
        <w:pStyle w:val="3"/>
      </w:pPr>
      <w:bookmarkStart w:id="34" w:name="_Toc206950116"/>
      <w:r w:rsidRPr="00CF530E">
        <w:t>С</w:t>
      </w:r>
      <w:r w:rsidR="001D1E42" w:rsidRPr="00CF530E">
        <w:t>татистика отказов и восстановлений оборудова</w:t>
      </w:r>
      <w:r w:rsidRPr="00CF530E">
        <w:t>ния источников тепловой энергии</w:t>
      </w:r>
      <w:bookmarkEnd w:id="34"/>
    </w:p>
    <w:p w14:paraId="2917AA9B" w14:textId="3E3472D3" w:rsidR="006168EA" w:rsidRPr="00CF530E" w:rsidRDefault="00256D15" w:rsidP="001D1E42">
      <w:r w:rsidRPr="00CF530E">
        <w:t>Согласно полученным сведениям, отказов и восстановлений оборудования источников тепловой энергии МУП «Жатайтеплосеть» не зафиксировано.</w:t>
      </w:r>
    </w:p>
    <w:p w14:paraId="02DEAD04" w14:textId="77777777" w:rsidR="006168EA" w:rsidRPr="00CF530E" w:rsidRDefault="006168EA" w:rsidP="001D1E42"/>
    <w:p w14:paraId="09E3B029" w14:textId="42D3834F" w:rsidR="00D012E9" w:rsidRPr="00CF530E" w:rsidRDefault="006168EA" w:rsidP="006168EA">
      <w:pPr>
        <w:pStyle w:val="3"/>
      </w:pPr>
      <w:bookmarkStart w:id="35" w:name="_Toc206950117"/>
      <w:r w:rsidRPr="00CF530E">
        <w:t>П</w:t>
      </w:r>
      <w:r w:rsidR="001D1E42" w:rsidRPr="00CF530E">
        <w:t>редписания надзорных органов по запрещению дальнейшей эксплуатации ист</w:t>
      </w:r>
      <w:r w:rsidRPr="00CF530E">
        <w:t>очников тепловой энергии</w:t>
      </w:r>
      <w:bookmarkEnd w:id="35"/>
    </w:p>
    <w:p w14:paraId="2A0C6E54" w14:textId="13DA2383" w:rsidR="006168EA" w:rsidRPr="00CF530E" w:rsidRDefault="00256D15" w:rsidP="001D1E42">
      <w:r w:rsidRPr="00CF530E">
        <w:t>Предписания надзорных органов по запрещению дальнейшей эксплуатации источников тепловой энергии МУП «Жатайтеплосеть» отсутствуют.</w:t>
      </w:r>
    </w:p>
    <w:p w14:paraId="199482E6" w14:textId="77777777" w:rsidR="006168EA" w:rsidRPr="00CF530E" w:rsidRDefault="006168EA" w:rsidP="001D1E42"/>
    <w:p w14:paraId="46F7BE50" w14:textId="514FD4C3" w:rsidR="001D1E42" w:rsidRPr="00CF530E" w:rsidRDefault="006168EA" w:rsidP="006168EA">
      <w:pPr>
        <w:pStyle w:val="3"/>
      </w:pPr>
      <w:bookmarkStart w:id="36" w:name="_Toc206950118"/>
      <w:r w:rsidRPr="00CF530E">
        <w:t>П</w:t>
      </w:r>
      <w:r w:rsidR="001D1E42" w:rsidRPr="00CF530E">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w:t>
      </w:r>
      <w:r w:rsidRPr="00CF530E">
        <w:t>ого теплоснабжения потребителей</w:t>
      </w:r>
      <w:bookmarkEnd w:id="36"/>
    </w:p>
    <w:p w14:paraId="1CAF5C27" w14:textId="60DBD76D" w:rsidR="006168EA" w:rsidRPr="00CF530E" w:rsidRDefault="00256D15" w:rsidP="00D012E9">
      <w:r w:rsidRPr="00CF530E">
        <w:t>Источники тепловой энергии МУП «Жатайтеплосеть» и оборудование, входящее в их состав, отнесенные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6AF629E9" w14:textId="5C06E1D8" w:rsidR="001D1E42" w:rsidRPr="00CF530E" w:rsidRDefault="001D1E42" w:rsidP="00D012E9"/>
    <w:p w14:paraId="0F12F4C9" w14:textId="023E45A3" w:rsidR="001D1E42" w:rsidRPr="00CF530E" w:rsidRDefault="006168EA" w:rsidP="006168EA">
      <w:pPr>
        <w:pStyle w:val="3"/>
      </w:pPr>
      <w:bookmarkStart w:id="37" w:name="_Toc206950119"/>
      <w:r w:rsidRPr="00CF530E">
        <w:lastRenderedPageBreak/>
        <w:t>О</w:t>
      </w:r>
      <w:r w:rsidR="001D1E42" w:rsidRPr="00CF530E">
        <w:t xml:space="preserve">писание изменений технических характеристик основного оборудования источников тепловой энергии зафиксированных за период, предшествующий </w:t>
      </w:r>
      <w:r w:rsidRPr="00CF530E">
        <w:t>разработке схемы теплоснабжения</w:t>
      </w:r>
      <w:bookmarkEnd w:id="37"/>
    </w:p>
    <w:p w14:paraId="11EDC35D" w14:textId="04E2B23A" w:rsidR="006168EA" w:rsidRPr="00CF530E" w:rsidRDefault="00256D15" w:rsidP="00D012E9">
      <w:r w:rsidRPr="00CF530E">
        <w:t>Технические характеристики основного оборудования источников тепловой энергии актуализированы согласно предоставленным данным.</w:t>
      </w:r>
    </w:p>
    <w:p w14:paraId="7010D2A7" w14:textId="2F096B97" w:rsidR="001D1E42" w:rsidRPr="00CF530E" w:rsidRDefault="001D1E42" w:rsidP="00256D15">
      <w:pPr>
        <w:ind w:firstLine="0"/>
      </w:pPr>
    </w:p>
    <w:p w14:paraId="3B7949E7" w14:textId="77777777" w:rsidR="006168EA" w:rsidRPr="00CF530E" w:rsidRDefault="006168EA" w:rsidP="00D012E9">
      <w:pPr>
        <w:sectPr w:rsidR="006168EA" w:rsidRPr="00CF530E" w:rsidSect="00917E27">
          <w:pgSz w:w="11906" w:h="16838"/>
          <w:pgMar w:top="1134" w:right="850" w:bottom="1134" w:left="1701" w:header="284" w:footer="425" w:gutter="0"/>
          <w:cols w:space="708"/>
          <w:docGrid w:linePitch="360"/>
        </w:sectPr>
      </w:pPr>
    </w:p>
    <w:p w14:paraId="7A254CEE" w14:textId="0C6AADD3" w:rsidR="00D012E9" w:rsidRPr="00CF530E" w:rsidRDefault="00D012E9" w:rsidP="00D012E9">
      <w:pPr>
        <w:pStyle w:val="20"/>
      </w:pPr>
      <w:bookmarkStart w:id="38" w:name="_Toc206950120"/>
      <w:r w:rsidRPr="00CF530E">
        <w:lastRenderedPageBreak/>
        <w:t>Тепловые сети, сооружения на них</w:t>
      </w:r>
      <w:bookmarkEnd w:id="38"/>
    </w:p>
    <w:p w14:paraId="49EF4438" w14:textId="341BA6E1" w:rsidR="00EB30BD" w:rsidRPr="00CF530E" w:rsidRDefault="00EB30BD" w:rsidP="00EB30BD">
      <w:pPr>
        <w:pStyle w:val="3"/>
      </w:pPr>
      <w:bookmarkStart w:id="39" w:name="_Toc206950121"/>
      <w:r w:rsidRPr="00CF530E">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39"/>
    </w:p>
    <w:p w14:paraId="42D2619C" w14:textId="77777777" w:rsidR="003155BB" w:rsidRPr="00CF530E" w:rsidRDefault="003155BB" w:rsidP="003155BB">
      <w:r w:rsidRPr="00CF530E">
        <w:t>Источники тепловой энергии на территории ГО «Жатай» работают на единую тепловую сеть. Модульная котельная, которая находится на площадке котельной №1 осуществляет выработку тепловой энергии на нужды ГВС только в межотопительный период.</w:t>
      </w:r>
    </w:p>
    <w:p w14:paraId="1BF76A2D" w14:textId="3CECA710" w:rsidR="003155BB" w:rsidRPr="00CF530E" w:rsidRDefault="003155BB" w:rsidP="003155BB">
      <w:r w:rsidRPr="00CF530E">
        <w:t>МУП «Жатайтеплосеть» осуществляет передачу тепловой энергии по тепловым сетям протя</w:t>
      </w:r>
      <w:r w:rsidR="00831347" w:rsidRPr="00CF530E">
        <w:t>женностью 26</w:t>
      </w:r>
      <w:r w:rsidRPr="00CF530E">
        <w:t>,</w:t>
      </w:r>
      <w:r w:rsidR="00831347" w:rsidRPr="00CF530E">
        <w:t>48</w:t>
      </w:r>
      <w:r w:rsidRPr="00CF530E">
        <w:t xml:space="preserve"> км (в однотрубном исчислении) и горячей вод</w:t>
      </w:r>
      <w:r w:rsidR="00831347" w:rsidRPr="00CF530E">
        <w:t>ы по сетям ГВС протяженностью 19</w:t>
      </w:r>
      <w:r w:rsidRPr="00CF530E">
        <w:t>,</w:t>
      </w:r>
      <w:r w:rsidR="006D55E7">
        <w:t>56</w:t>
      </w:r>
      <w:r w:rsidRPr="00CF530E">
        <w:t xml:space="preserve"> км (в однотрубном исчислении). Общая пр</w:t>
      </w:r>
      <w:r w:rsidR="00831347" w:rsidRPr="00CF530E">
        <w:t>отяженность сетей составляет 46</w:t>
      </w:r>
      <w:r w:rsidRPr="00CF530E">
        <w:t>,</w:t>
      </w:r>
      <w:r w:rsidR="006D55E7">
        <w:t>04</w:t>
      </w:r>
      <w:r w:rsidRPr="00CF530E">
        <w:t xml:space="preserve"> км (в однотрубном исчислении). </w:t>
      </w:r>
    </w:p>
    <w:p w14:paraId="7DB10547" w14:textId="10F126B9" w:rsidR="003155BB" w:rsidRPr="00CF530E" w:rsidRDefault="003155BB" w:rsidP="003155BB">
      <w:r w:rsidRPr="00CF530E">
        <w:t>Тепловые сети, работающие по температурному графику 95/70 </w:t>
      </w:r>
      <w:r w:rsidRPr="00CF530E">
        <w:rPr>
          <w:vertAlign w:val="superscript"/>
        </w:rPr>
        <w:t>о</w:t>
      </w:r>
      <w:r w:rsidRPr="00CF530E">
        <w:t>С, от котельных до потребителей проложены частично в надземном исполнении с изоляцией из прошивных матов, стеклоткани, рубероида и частично в подземном исполнении из трубы в изоляции ППУ.</w:t>
      </w:r>
    </w:p>
    <w:p w14:paraId="0B247932" w14:textId="77777777" w:rsidR="003155BB" w:rsidRPr="00CF530E" w:rsidRDefault="003155BB" w:rsidP="003155BB">
      <w:r w:rsidRPr="00CF530E">
        <w:t>Сети горячего водоснабжения, обслуживаемые МУП «Жатайтеплосеть», проложены совместно с трубопроводами отопления от теплообменного оборудования, смонтированного на котельных, до зданий и сооружений потребителей ГО «Жатай».</w:t>
      </w:r>
    </w:p>
    <w:p w14:paraId="3387963B" w14:textId="77777777" w:rsidR="00EB30BD" w:rsidRPr="00CF530E" w:rsidRDefault="00EB30BD" w:rsidP="00EB30BD"/>
    <w:p w14:paraId="7B18EB5C" w14:textId="552F0503" w:rsidR="00EB30BD" w:rsidRPr="00CF530E" w:rsidRDefault="00EB30BD" w:rsidP="00EB30BD">
      <w:pPr>
        <w:pStyle w:val="3"/>
      </w:pPr>
      <w:bookmarkStart w:id="40" w:name="_Toc206950122"/>
      <w:r w:rsidRPr="00CF530E">
        <w:t>Карты (схемы) тепловых сетей в зонах действия источников тепловой энергии в электронной форме и (или) на бумажном носителе</w:t>
      </w:r>
      <w:bookmarkEnd w:id="40"/>
    </w:p>
    <w:p w14:paraId="2113ED3A" w14:textId="0B072A26" w:rsidR="00EB30BD" w:rsidRPr="00CF530E" w:rsidRDefault="003155BB" w:rsidP="00EB30BD">
      <w:r w:rsidRPr="00CF530E">
        <w:t>Схемы тепловых сетей городского округа «Жатай» представлены на рисунке ниже.</w:t>
      </w:r>
    </w:p>
    <w:p w14:paraId="142C8E2B" w14:textId="77777777" w:rsidR="009C7798" w:rsidRPr="00CF530E" w:rsidRDefault="009C7798" w:rsidP="003155BB">
      <w:pPr>
        <w:ind w:firstLine="0"/>
        <w:jc w:val="center"/>
        <w:sectPr w:rsidR="009C7798" w:rsidRPr="00CF530E" w:rsidSect="00917E27">
          <w:pgSz w:w="11906" w:h="16838"/>
          <w:pgMar w:top="1134" w:right="850" w:bottom="1134" w:left="1701" w:header="284" w:footer="425" w:gutter="0"/>
          <w:cols w:space="708"/>
          <w:docGrid w:linePitch="360"/>
        </w:sectPr>
      </w:pPr>
    </w:p>
    <w:p w14:paraId="5DF52DE5" w14:textId="610B93A8" w:rsidR="00EB30BD" w:rsidRPr="00CF530E" w:rsidRDefault="009C7798" w:rsidP="003155BB">
      <w:pPr>
        <w:ind w:firstLine="0"/>
        <w:jc w:val="center"/>
      </w:pPr>
      <w:r w:rsidRPr="00CF530E">
        <w:rPr>
          <w:noProof/>
          <w:lang w:eastAsia="ru-RU"/>
        </w:rPr>
        <w:lastRenderedPageBreak/>
        <w:drawing>
          <wp:inline distT="0" distB="0" distL="0" distR="0" wp14:anchorId="132F0F44" wp14:editId="7D05CBF0">
            <wp:extent cx="7920211" cy="5603358"/>
            <wp:effectExtent l="0" t="0" r="5080" b="0"/>
            <wp:docPr id="16" name="Рисунок 16" descr="X:\3. Инженер расчетчик\shara\Объекты\Жатай ТС\2. Рабочая\Женя\Выгрузки\После замечаний\PDF\Теплоснабжение. Существующее полож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 Инженер расчетчик\shara\Объекты\Жатай ТС\2. Рабочая\Женя\Выгрузки\После замечаний\PDF\Теплоснабжение. Существующее положение.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935064" cy="5613866"/>
                    </a:xfrm>
                    <a:prstGeom prst="rect">
                      <a:avLst/>
                    </a:prstGeom>
                    <a:noFill/>
                    <a:ln>
                      <a:noFill/>
                    </a:ln>
                  </pic:spPr>
                </pic:pic>
              </a:graphicData>
            </a:graphic>
          </wp:inline>
        </w:drawing>
      </w:r>
    </w:p>
    <w:p w14:paraId="5D70C4E5" w14:textId="2A3ADB98" w:rsidR="003155BB" w:rsidRPr="00CF530E" w:rsidRDefault="003155BB" w:rsidP="009C7798">
      <w:pPr>
        <w:pStyle w:val="5"/>
        <w:spacing w:after="160" w:line="259" w:lineRule="auto"/>
      </w:pPr>
      <w:r w:rsidRPr="00CF530E">
        <w:t>Схема тепловых сетей от источников тепловой энергии МУП «Жатайтеплосеть»</w:t>
      </w:r>
    </w:p>
    <w:p w14:paraId="76C1BAD6" w14:textId="77777777" w:rsidR="009C7798" w:rsidRPr="00CF530E" w:rsidRDefault="009C7798" w:rsidP="00EB30BD">
      <w:pPr>
        <w:pStyle w:val="3"/>
        <w:sectPr w:rsidR="009C7798" w:rsidRPr="00CF530E" w:rsidSect="009C7798">
          <w:pgSz w:w="16838" w:h="11906" w:orient="landscape"/>
          <w:pgMar w:top="1701" w:right="567" w:bottom="567" w:left="567" w:header="284" w:footer="425" w:gutter="0"/>
          <w:cols w:space="708"/>
          <w:docGrid w:linePitch="360"/>
        </w:sectPr>
      </w:pPr>
    </w:p>
    <w:p w14:paraId="060A3285" w14:textId="0C56BDF3" w:rsidR="00EB30BD" w:rsidRPr="00CF530E" w:rsidRDefault="00EB30BD" w:rsidP="00EB30BD">
      <w:pPr>
        <w:pStyle w:val="3"/>
      </w:pPr>
      <w:bookmarkStart w:id="41" w:name="_Toc206950123"/>
      <w:r w:rsidRPr="00CF530E">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41"/>
    </w:p>
    <w:p w14:paraId="5F91A696" w14:textId="77777777" w:rsidR="003155BB" w:rsidRPr="00CF530E" w:rsidRDefault="003155BB" w:rsidP="003155BB">
      <w:r w:rsidRPr="00CF530E">
        <w:t>Предприятие вырабатывает и транспортирует тепловую энергию в виде горячей воды, осуществляя переработку, передачу и распределение тепловой энергии потребителям ГО «Жатай», которые подключены к централизованной системе теплоснабжения. Система регулирования качественная, с постоянным значением расходов теплоносителя, т.е. расход циркуляционного теплоносителя в тепловых сетях является величиной постоянной.</w:t>
      </w:r>
    </w:p>
    <w:p w14:paraId="71B0A720" w14:textId="77777777" w:rsidR="003155BB" w:rsidRPr="00CF530E" w:rsidRDefault="003155BB" w:rsidP="003155BB">
      <w:r w:rsidRPr="00CF530E">
        <w:t xml:space="preserve">Регламентные работы на тепловых сетях в летний период производятся с полным их отключением. </w:t>
      </w:r>
    </w:p>
    <w:p w14:paraId="21086047" w14:textId="6747AE9D" w:rsidR="003155BB" w:rsidRPr="00CF530E" w:rsidRDefault="003155BB" w:rsidP="003155BB">
      <w:r w:rsidRPr="00CF530E">
        <w:t>Суммарная протяженность тепловых сетей МУП «Жатайтепло</w:t>
      </w:r>
      <w:r w:rsidR="005A6DCA" w:rsidRPr="00CF530E">
        <w:t xml:space="preserve">сеть» от котельных составляет </w:t>
      </w:r>
      <w:r w:rsidR="00831347" w:rsidRPr="00CF530E">
        <w:t>46,</w:t>
      </w:r>
      <w:r w:rsidR="006D55E7">
        <w:t>04</w:t>
      </w:r>
      <w:r w:rsidRPr="00CF530E">
        <w:t xml:space="preserve"> км в однотрубном исчислении. Максимальный диаметр т</w:t>
      </w:r>
      <w:r w:rsidR="005A6DCA" w:rsidRPr="00CF530E">
        <w:t>епловой сети составляет 500 мм.</w:t>
      </w:r>
    </w:p>
    <w:p w14:paraId="59623BC3" w14:textId="10FCD28B" w:rsidR="003155BB" w:rsidRPr="00CF530E" w:rsidRDefault="003155BB" w:rsidP="003155BB">
      <w:r w:rsidRPr="00CF530E">
        <w:t>Структура сетей теплоснабжения от источников тепл</w:t>
      </w:r>
      <w:r w:rsidR="005A6DCA" w:rsidRPr="00CF530E">
        <w:t>овой энергии МУП </w:t>
      </w:r>
      <w:r w:rsidRPr="00CF530E">
        <w:t xml:space="preserve">«Жатайтеплосеть» до потребителей </w:t>
      </w:r>
      <w:r w:rsidR="00C1383A" w:rsidRPr="00CF530E">
        <w:t>ГО</w:t>
      </w:r>
      <w:r w:rsidRPr="00CF530E">
        <w:t xml:space="preserve"> «Жатай» представлена в таблицах </w:t>
      </w:r>
      <w:r w:rsidR="00C1383A" w:rsidRPr="00CF530E">
        <w:t>ниже</w:t>
      </w:r>
      <w:r w:rsidRPr="00CF530E">
        <w:t>.</w:t>
      </w:r>
    </w:p>
    <w:p w14:paraId="6E940CD9" w14:textId="289B9BFB" w:rsidR="00EB30BD" w:rsidRPr="00CF530E" w:rsidRDefault="003155BB" w:rsidP="003155BB">
      <w:r w:rsidRPr="00CF530E">
        <w:t>Котельная №1 и модульная котельная работают на единую тепловую сеть горячего водоснабжения. Выработка тепловой энергии на нужды ГВС в отопительный период осуществляется от котельной №1, а в межотопительный период – от модульной котельной.</w:t>
      </w:r>
    </w:p>
    <w:p w14:paraId="47406F97" w14:textId="77777777" w:rsidR="00831347" w:rsidRPr="00CF530E" w:rsidRDefault="00831347" w:rsidP="00464812">
      <w:pPr>
        <w:pStyle w:val="6"/>
        <w:sectPr w:rsidR="00831347" w:rsidRPr="00CF530E" w:rsidSect="00917E27">
          <w:pgSz w:w="11906" w:h="16838"/>
          <w:pgMar w:top="1134" w:right="850" w:bottom="1134" w:left="1701" w:header="284" w:footer="425" w:gutter="0"/>
          <w:cols w:space="708"/>
          <w:docGrid w:linePitch="360"/>
        </w:sectPr>
      </w:pPr>
    </w:p>
    <w:p w14:paraId="1958FB64" w14:textId="13087A17" w:rsidR="005A6DCA" w:rsidRPr="00CF530E" w:rsidRDefault="00464812" w:rsidP="00464812">
      <w:pPr>
        <w:pStyle w:val="6"/>
      </w:pPr>
      <w:r w:rsidRPr="00CF530E">
        <w:lastRenderedPageBreak/>
        <w:t>Протяженность и материальная характеристика сетей отопления МУП «Жатайтеплосеть»</w:t>
      </w:r>
    </w:p>
    <w:tbl>
      <w:tblPr>
        <w:tblW w:w="5000" w:type="pct"/>
        <w:tblLook w:val="04A0" w:firstRow="1" w:lastRow="0" w:firstColumn="1" w:lastColumn="0" w:noHBand="0" w:noVBand="1"/>
      </w:tblPr>
      <w:tblGrid>
        <w:gridCol w:w="3861"/>
        <w:gridCol w:w="2078"/>
        <w:gridCol w:w="2649"/>
        <w:gridCol w:w="1343"/>
        <w:gridCol w:w="1821"/>
        <w:gridCol w:w="1993"/>
        <w:gridCol w:w="1949"/>
      </w:tblGrid>
      <w:tr w:rsidR="00831347" w:rsidRPr="00CF530E" w14:paraId="64F46214" w14:textId="77777777" w:rsidTr="00831347">
        <w:trPr>
          <w:trHeight w:val="20"/>
          <w:tblHeader/>
        </w:trPr>
        <w:tc>
          <w:tcPr>
            <w:tcW w:w="12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B94763" w14:textId="77777777" w:rsidR="00831347" w:rsidRPr="00CF530E" w:rsidRDefault="00831347" w:rsidP="002231AE">
            <w:pPr>
              <w:pStyle w:val="a4"/>
              <w:rPr>
                <w:b/>
                <w:sz w:val="18"/>
                <w:szCs w:val="18"/>
                <w:lang w:eastAsia="ru-RU"/>
              </w:rPr>
            </w:pPr>
            <w:r w:rsidRPr="00CF530E">
              <w:rPr>
                <w:b/>
                <w:sz w:val="18"/>
                <w:szCs w:val="18"/>
                <w:lang w:eastAsia="ru-RU"/>
              </w:rPr>
              <w:t>Участки тепловых сетей (адресная принадлежность)</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47590" w14:textId="77777777" w:rsidR="00831347" w:rsidRPr="00CF530E" w:rsidRDefault="00831347" w:rsidP="002231AE">
            <w:pPr>
              <w:pStyle w:val="a4"/>
              <w:rPr>
                <w:b/>
                <w:sz w:val="18"/>
                <w:szCs w:val="18"/>
                <w:lang w:eastAsia="ru-RU"/>
              </w:rPr>
            </w:pPr>
            <w:r w:rsidRPr="00CF530E">
              <w:rPr>
                <w:b/>
                <w:sz w:val="18"/>
                <w:szCs w:val="18"/>
                <w:lang w:eastAsia="ru-RU"/>
              </w:rPr>
              <w:t>Год ввода в эксплуатацию</w:t>
            </w:r>
          </w:p>
        </w:tc>
        <w:tc>
          <w:tcPr>
            <w:tcW w:w="8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ECB90" w14:textId="77777777" w:rsidR="00831347" w:rsidRPr="00CF530E" w:rsidRDefault="00831347" w:rsidP="002231AE">
            <w:pPr>
              <w:pStyle w:val="a4"/>
              <w:rPr>
                <w:b/>
                <w:sz w:val="18"/>
                <w:szCs w:val="18"/>
                <w:lang w:eastAsia="ru-RU"/>
              </w:rPr>
            </w:pPr>
            <w:r w:rsidRPr="00CF530E">
              <w:rPr>
                <w:b/>
                <w:sz w:val="18"/>
                <w:szCs w:val="18"/>
                <w:lang w:eastAsia="ru-RU"/>
              </w:rPr>
              <w:t>Год проведения капитального ремонта</w:t>
            </w:r>
          </w:p>
        </w:tc>
        <w:tc>
          <w:tcPr>
            <w:tcW w:w="1008" w:type="pct"/>
            <w:gridSpan w:val="2"/>
            <w:tcBorders>
              <w:top w:val="single" w:sz="4" w:space="0" w:color="auto"/>
              <w:left w:val="nil"/>
              <w:bottom w:val="single" w:sz="4" w:space="0" w:color="auto"/>
              <w:right w:val="single" w:sz="4" w:space="0" w:color="auto"/>
            </w:tcBorders>
            <w:shd w:val="clear" w:color="auto" w:fill="auto"/>
            <w:vAlign w:val="center"/>
            <w:hideMark/>
          </w:tcPr>
          <w:p w14:paraId="7FE41A44" w14:textId="77777777" w:rsidR="00831347" w:rsidRPr="00CF530E" w:rsidRDefault="00831347" w:rsidP="002231AE">
            <w:pPr>
              <w:pStyle w:val="a4"/>
              <w:rPr>
                <w:b/>
                <w:sz w:val="18"/>
                <w:szCs w:val="18"/>
                <w:lang w:eastAsia="ru-RU"/>
              </w:rPr>
            </w:pPr>
            <w:r w:rsidRPr="00CF530E">
              <w:rPr>
                <w:b/>
                <w:sz w:val="18"/>
                <w:szCs w:val="18"/>
                <w:lang w:eastAsia="ru-RU"/>
              </w:rPr>
              <w:t>Трубопровод</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D0A36D" w14:textId="77777777" w:rsidR="00831347" w:rsidRPr="00CF530E" w:rsidRDefault="00831347" w:rsidP="002231AE">
            <w:pPr>
              <w:pStyle w:val="a4"/>
              <w:rPr>
                <w:b/>
                <w:sz w:val="18"/>
                <w:szCs w:val="18"/>
                <w:lang w:eastAsia="ru-RU"/>
              </w:rPr>
            </w:pPr>
            <w:r w:rsidRPr="00CF530E">
              <w:rPr>
                <w:b/>
                <w:sz w:val="18"/>
                <w:szCs w:val="18"/>
                <w:lang w:eastAsia="ru-RU"/>
              </w:rPr>
              <w:t>Способ прокладки</w:t>
            </w:r>
          </w:p>
        </w:tc>
        <w:tc>
          <w:tcPr>
            <w:tcW w:w="6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1A8F33" w14:textId="77777777" w:rsidR="00831347" w:rsidRPr="00CF530E" w:rsidRDefault="00831347" w:rsidP="002231AE">
            <w:pPr>
              <w:pStyle w:val="a4"/>
              <w:rPr>
                <w:b/>
                <w:sz w:val="18"/>
                <w:szCs w:val="18"/>
                <w:lang w:eastAsia="ru-RU"/>
              </w:rPr>
            </w:pPr>
            <w:r w:rsidRPr="00CF530E">
              <w:rPr>
                <w:b/>
                <w:sz w:val="18"/>
                <w:szCs w:val="18"/>
                <w:lang w:eastAsia="ru-RU"/>
              </w:rPr>
              <w:t>Материальная характеристика</w:t>
            </w:r>
          </w:p>
        </w:tc>
      </w:tr>
      <w:tr w:rsidR="00831347" w:rsidRPr="00CF530E" w14:paraId="106091FE" w14:textId="77777777" w:rsidTr="00831347">
        <w:trPr>
          <w:trHeight w:val="20"/>
          <w:tblHeader/>
        </w:trPr>
        <w:tc>
          <w:tcPr>
            <w:tcW w:w="1230" w:type="pct"/>
            <w:vMerge/>
            <w:tcBorders>
              <w:top w:val="single" w:sz="4" w:space="0" w:color="auto"/>
              <w:left w:val="single" w:sz="4" w:space="0" w:color="auto"/>
              <w:bottom w:val="single" w:sz="4" w:space="0" w:color="auto"/>
              <w:right w:val="single" w:sz="4" w:space="0" w:color="auto"/>
            </w:tcBorders>
            <w:vAlign w:val="center"/>
            <w:hideMark/>
          </w:tcPr>
          <w:p w14:paraId="0E638F35" w14:textId="77777777" w:rsidR="00831347" w:rsidRPr="00CF530E" w:rsidRDefault="00831347" w:rsidP="002231AE">
            <w:pPr>
              <w:pStyle w:val="a4"/>
              <w:rPr>
                <w:sz w:val="18"/>
                <w:szCs w:val="18"/>
                <w:lang w:eastAsia="ru-RU"/>
              </w:rPr>
            </w:pPr>
          </w:p>
        </w:tc>
        <w:tc>
          <w:tcPr>
            <w:tcW w:w="662" w:type="pct"/>
            <w:vMerge/>
            <w:tcBorders>
              <w:top w:val="single" w:sz="4" w:space="0" w:color="auto"/>
              <w:left w:val="single" w:sz="4" w:space="0" w:color="auto"/>
              <w:bottom w:val="single" w:sz="4" w:space="0" w:color="auto"/>
              <w:right w:val="single" w:sz="4" w:space="0" w:color="auto"/>
            </w:tcBorders>
            <w:vAlign w:val="center"/>
            <w:hideMark/>
          </w:tcPr>
          <w:p w14:paraId="1C7993FC" w14:textId="77777777" w:rsidR="00831347" w:rsidRPr="00CF530E" w:rsidRDefault="00831347" w:rsidP="002231AE">
            <w:pPr>
              <w:pStyle w:val="a4"/>
              <w:rPr>
                <w:sz w:val="18"/>
                <w:szCs w:val="18"/>
                <w:lang w:eastAsia="ru-RU"/>
              </w:rPr>
            </w:pPr>
          </w:p>
        </w:tc>
        <w:tc>
          <w:tcPr>
            <w:tcW w:w="844" w:type="pct"/>
            <w:vMerge/>
            <w:tcBorders>
              <w:top w:val="single" w:sz="4" w:space="0" w:color="auto"/>
              <w:left w:val="single" w:sz="4" w:space="0" w:color="auto"/>
              <w:bottom w:val="single" w:sz="4" w:space="0" w:color="auto"/>
              <w:right w:val="single" w:sz="4" w:space="0" w:color="auto"/>
            </w:tcBorders>
            <w:vAlign w:val="center"/>
            <w:hideMark/>
          </w:tcPr>
          <w:p w14:paraId="7F2EF911" w14:textId="77777777" w:rsidR="00831347" w:rsidRPr="00CF530E" w:rsidRDefault="00831347" w:rsidP="002231AE">
            <w:pPr>
              <w:pStyle w:val="a4"/>
              <w:rPr>
                <w:sz w:val="18"/>
                <w:szCs w:val="18"/>
                <w:lang w:eastAsia="ru-RU"/>
              </w:rPr>
            </w:pPr>
          </w:p>
        </w:tc>
        <w:tc>
          <w:tcPr>
            <w:tcW w:w="428" w:type="pct"/>
            <w:tcBorders>
              <w:top w:val="nil"/>
              <w:left w:val="nil"/>
              <w:bottom w:val="single" w:sz="4" w:space="0" w:color="auto"/>
              <w:right w:val="single" w:sz="4" w:space="0" w:color="auto"/>
            </w:tcBorders>
            <w:shd w:val="clear" w:color="auto" w:fill="auto"/>
            <w:vAlign w:val="center"/>
            <w:hideMark/>
          </w:tcPr>
          <w:p w14:paraId="48160F2A" w14:textId="77777777" w:rsidR="00831347" w:rsidRPr="00CF530E" w:rsidRDefault="00831347" w:rsidP="002231AE">
            <w:pPr>
              <w:pStyle w:val="a4"/>
              <w:rPr>
                <w:b/>
                <w:sz w:val="18"/>
                <w:szCs w:val="18"/>
                <w:lang w:eastAsia="ru-RU"/>
              </w:rPr>
            </w:pPr>
            <w:r w:rsidRPr="00CF530E">
              <w:rPr>
                <w:b/>
                <w:sz w:val="18"/>
                <w:szCs w:val="18"/>
                <w:lang w:eastAsia="ru-RU"/>
              </w:rPr>
              <w:t>Диаметр, мм</w:t>
            </w:r>
          </w:p>
        </w:tc>
        <w:tc>
          <w:tcPr>
            <w:tcW w:w="580" w:type="pct"/>
            <w:tcBorders>
              <w:top w:val="nil"/>
              <w:left w:val="nil"/>
              <w:bottom w:val="single" w:sz="4" w:space="0" w:color="auto"/>
              <w:right w:val="single" w:sz="4" w:space="0" w:color="auto"/>
            </w:tcBorders>
            <w:shd w:val="clear" w:color="auto" w:fill="auto"/>
            <w:vAlign w:val="center"/>
            <w:hideMark/>
          </w:tcPr>
          <w:p w14:paraId="1150A031" w14:textId="77777777" w:rsidR="00831347" w:rsidRPr="00CF530E" w:rsidRDefault="00831347" w:rsidP="002231AE">
            <w:pPr>
              <w:pStyle w:val="a4"/>
              <w:rPr>
                <w:b/>
                <w:sz w:val="18"/>
                <w:szCs w:val="18"/>
                <w:lang w:eastAsia="ru-RU"/>
              </w:rPr>
            </w:pPr>
            <w:r w:rsidRPr="00CF530E">
              <w:rPr>
                <w:b/>
                <w:sz w:val="18"/>
                <w:szCs w:val="18"/>
                <w:lang w:eastAsia="ru-RU"/>
              </w:rPr>
              <w:t>Протяженность, км</w:t>
            </w:r>
          </w:p>
        </w:tc>
        <w:tc>
          <w:tcPr>
            <w:tcW w:w="635" w:type="pct"/>
            <w:vMerge/>
            <w:tcBorders>
              <w:top w:val="single" w:sz="4" w:space="0" w:color="auto"/>
              <w:left w:val="single" w:sz="4" w:space="0" w:color="auto"/>
              <w:bottom w:val="single" w:sz="4" w:space="0" w:color="auto"/>
              <w:right w:val="single" w:sz="4" w:space="0" w:color="auto"/>
            </w:tcBorders>
            <w:vAlign w:val="center"/>
            <w:hideMark/>
          </w:tcPr>
          <w:p w14:paraId="5D1E3AC9" w14:textId="77777777" w:rsidR="00831347" w:rsidRPr="00CF530E" w:rsidRDefault="00831347" w:rsidP="002231AE">
            <w:pPr>
              <w:pStyle w:val="a4"/>
              <w:rPr>
                <w:sz w:val="18"/>
                <w:szCs w:val="18"/>
                <w:lang w:eastAsia="ru-RU"/>
              </w:rPr>
            </w:pPr>
          </w:p>
        </w:tc>
        <w:tc>
          <w:tcPr>
            <w:tcW w:w="621" w:type="pct"/>
            <w:vMerge/>
            <w:tcBorders>
              <w:top w:val="single" w:sz="4" w:space="0" w:color="auto"/>
              <w:left w:val="single" w:sz="4" w:space="0" w:color="auto"/>
              <w:bottom w:val="single" w:sz="4" w:space="0" w:color="auto"/>
              <w:right w:val="single" w:sz="4" w:space="0" w:color="auto"/>
            </w:tcBorders>
            <w:vAlign w:val="center"/>
            <w:hideMark/>
          </w:tcPr>
          <w:p w14:paraId="6BC219B1" w14:textId="77777777" w:rsidR="00831347" w:rsidRPr="00CF530E" w:rsidRDefault="00831347" w:rsidP="002231AE">
            <w:pPr>
              <w:pStyle w:val="a4"/>
              <w:rPr>
                <w:sz w:val="18"/>
                <w:szCs w:val="18"/>
                <w:lang w:eastAsia="ru-RU"/>
              </w:rPr>
            </w:pPr>
          </w:p>
        </w:tc>
      </w:tr>
      <w:tr w:rsidR="00831347" w:rsidRPr="00CF530E" w14:paraId="00F17651" w14:textId="77777777" w:rsidTr="00831347">
        <w:trPr>
          <w:trHeight w:val="20"/>
        </w:trPr>
        <w:tc>
          <w:tcPr>
            <w:tcW w:w="3164" w:type="pct"/>
            <w:gridSpan w:val="4"/>
            <w:tcBorders>
              <w:top w:val="single" w:sz="4" w:space="0" w:color="auto"/>
              <w:left w:val="single" w:sz="4" w:space="0" w:color="auto"/>
              <w:bottom w:val="single" w:sz="4" w:space="0" w:color="auto"/>
              <w:right w:val="nil"/>
            </w:tcBorders>
            <w:shd w:val="clear" w:color="auto" w:fill="auto"/>
            <w:vAlign w:val="center"/>
            <w:hideMark/>
          </w:tcPr>
          <w:p w14:paraId="63CD65F5" w14:textId="77777777" w:rsidR="00831347" w:rsidRPr="00CF530E" w:rsidRDefault="00831347" w:rsidP="002231AE">
            <w:pPr>
              <w:pStyle w:val="a4"/>
              <w:rPr>
                <w:b/>
                <w:sz w:val="18"/>
                <w:szCs w:val="18"/>
                <w:lang w:eastAsia="ru-RU"/>
              </w:rPr>
            </w:pPr>
            <w:r w:rsidRPr="00CF530E">
              <w:rPr>
                <w:b/>
                <w:sz w:val="18"/>
                <w:szCs w:val="18"/>
                <w:lang w:eastAsia="ru-RU"/>
              </w:rPr>
              <w:t>Котельная №1</w:t>
            </w:r>
          </w:p>
        </w:tc>
        <w:tc>
          <w:tcPr>
            <w:tcW w:w="580" w:type="pct"/>
            <w:tcBorders>
              <w:top w:val="nil"/>
              <w:left w:val="nil"/>
              <w:bottom w:val="single" w:sz="4" w:space="0" w:color="auto"/>
              <w:right w:val="single" w:sz="4" w:space="0" w:color="auto"/>
            </w:tcBorders>
            <w:shd w:val="clear" w:color="auto" w:fill="auto"/>
            <w:vAlign w:val="center"/>
            <w:hideMark/>
          </w:tcPr>
          <w:p w14:paraId="59CD5A0B" w14:textId="77777777" w:rsidR="00831347" w:rsidRPr="00CF530E" w:rsidRDefault="00831347" w:rsidP="002231AE">
            <w:pPr>
              <w:pStyle w:val="a4"/>
              <w:rPr>
                <w:b/>
                <w:sz w:val="18"/>
                <w:szCs w:val="18"/>
                <w:lang w:eastAsia="ru-RU"/>
              </w:rPr>
            </w:pPr>
            <w:r w:rsidRPr="00CF530E">
              <w:rPr>
                <w:b/>
                <w:sz w:val="18"/>
                <w:szCs w:val="18"/>
                <w:lang w:eastAsia="ru-RU"/>
              </w:rPr>
              <w:t>22,07</w:t>
            </w:r>
          </w:p>
        </w:tc>
        <w:tc>
          <w:tcPr>
            <w:tcW w:w="635" w:type="pct"/>
            <w:tcBorders>
              <w:top w:val="nil"/>
              <w:left w:val="nil"/>
              <w:bottom w:val="single" w:sz="4" w:space="0" w:color="auto"/>
              <w:right w:val="single" w:sz="4" w:space="0" w:color="auto"/>
            </w:tcBorders>
            <w:shd w:val="clear" w:color="auto" w:fill="auto"/>
            <w:vAlign w:val="center"/>
            <w:hideMark/>
          </w:tcPr>
          <w:p w14:paraId="3604435F" w14:textId="77777777" w:rsidR="00831347" w:rsidRPr="00CF530E" w:rsidRDefault="00831347" w:rsidP="002231AE">
            <w:pPr>
              <w:pStyle w:val="a4"/>
              <w:rPr>
                <w:color w:val="000000"/>
                <w:sz w:val="18"/>
                <w:szCs w:val="18"/>
                <w:lang w:eastAsia="ru-RU"/>
              </w:rPr>
            </w:pPr>
            <w:r w:rsidRPr="00CF530E">
              <w:rPr>
                <w:color w:val="000000"/>
                <w:sz w:val="18"/>
                <w:szCs w:val="18"/>
                <w:lang w:eastAsia="ru-RU"/>
              </w:rPr>
              <w:t> </w:t>
            </w:r>
          </w:p>
        </w:tc>
        <w:tc>
          <w:tcPr>
            <w:tcW w:w="621" w:type="pct"/>
            <w:tcBorders>
              <w:top w:val="nil"/>
              <w:left w:val="nil"/>
              <w:bottom w:val="single" w:sz="4" w:space="0" w:color="auto"/>
              <w:right w:val="single" w:sz="4" w:space="0" w:color="auto"/>
            </w:tcBorders>
            <w:shd w:val="clear" w:color="auto" w:fill="auto"/>
            <w:vAlign w:val="center"/>
            <w:hideMark/>
          </w:tcPr>
          <w:p w14:paraId="5C995226" w14:textId="77777777" w:rsidR="00831347" w:rsidRPr="00CF530E" w:rsidRDefault="00831347" w:rsidP="002231AE">
            <w:pPr>
              <w:pStyle w:val="a4"/>
              <w:rPr>
                <w:sz w:val="18"/>
                <w:szCs w:val="18"/>
                <w:lang w:eastAsia="ru-RU"/>
              </w:rPr>
            </w:pPr>
            <w:r w:rsidRPr="00CF530E">
              <w:rPr>
                <w:sz w:val="18"/>
                <w:szCs w:val="18"/>
                <w:lang w:eastAsia="ru-RU"/>
              </w:rPr>
              <w:t> </w:t>
            </w:r>
          </w:p>
        </w:tc>
      </w:tr>
      <w:tr w:rsidR="00831347" w:rsidRPr="00CF530E" w14:paraId="2AC735C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A54B43A" w14:textId="77777777" w:rsidR="00831347" w:rsidRPr="00CF530E" w:rsidRDefault="00831347" w:rsidP="002231AE">
            <w:pPr>
              <w:pStyle w:val="a4"/>
              <w:rPr>
                <w:sz w:val="18"/>
                <w:szCs w:val="18"/>
                <w:lang w:eastAsia="ru-RU"/>
              </w:rPr>
            </w:pPr>
            <w:r w:rsidRPr="00CF530E">
              <w:rPr>
                <w:sz w:val="18"/>
                <w:szCs w:val="18"/>
                <w:lang w:eastAsia="ru-RU"/>
              </w:rPr>
              <w:t>№12-4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E92F4C2"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56C473B1"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49973680"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912A73D" w14:textId="77777777" w:rsidR="00831347" w:rsidRPr="00CF530E" w:rsidRDefault="00831347" w:rsidP="002231AE">
            <w:pPr>
              <w:pStyle w:val="a4"/>
              <w:rPr>
                <w:sz w:val="18"/>
                <w:szCs w:val="18"/>
                <w:lang w:eastAsia="ru-RU"/>
              </w:rPr>
            </w:pPr>
            <w:r w:rsidRPr="00CF530E">
              <w:rPr>
                <w:sz w:val="18"/>
                <w:szCs w:val="18"/>
                <w:lang w:eastAsia="ru-RU"/>
              </w:rPr>
              <w:t>0,26</w:t>
            </w:r>
          </w:p>
        </w:tc>
        <w:tc>
          <w:tcPr>
            <w:tcW w:w="635" w:type="pct"/>
            <w:tcBorders>
              <w:top w:val="nil"/>
              <w:left w:val="nil"/>
              <w:bottom w:val="single" w:sz="4" w:space="0" w:color="auto"/>
              <w:right w:val="single" w:sz="4" w:space="0" w:color="auto"/>
            </w:tcBorders>
            <w:shd w:val="clear" w:color="auto" w:fill="auto"/>
            <w:vAlign w:val="center"/>
            <w:hideMark/>
          </w:tcPr>
          <w:p w14:paraId="6BA6A7B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37D58DE" w14:textId="77777777" w:rsidR="00831347" w:rsidRPr="00CF530E" w:rsidRDefault="00831347" w:rsidP="002231AE">
            <w:pPr>
              <w:pStyle w:val="a4"/>
              <w:rPr>
                <w:sz w:val="18"/>
                <w:szCs w:val="18"/>
                <w:lang w:eastAsia="ru-RU"/>
              </w:rPr>
            </w:pPr>
            <w:r w:rsidRPr="00CF530E">
              <w:rPr>
                <w:sz w:val="18"/>
                <w:szCs w:val="18"/>
                <w:lang w:eastAsia="ru-RU"/>
              </w:rPr>
              <w:t>29,41</w:t>
            </w:r>
          </w:p>
        </w:tc>
      </w:tr>
      <w:tr w:rsidR="00831347" w:rsidRPr="00CF530E" w14:paraId="5E0BA59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7681519" w14:textId="77777777" w:rsidR="00831347" w:rsidRPr="00CF530E" w:rsidRDefault="00831347" w:rsidP="002231AE">
            <w:pPr>
              <w:pStyle w:val="a4"/>
              <w:rPr>
                <w:sz w:val="18"/>
                <w:szCs w:val="18"/>
                <w:lang w:eastAsia="ru-RU"/>
              </w:rPr>
            </w:pPr>
            <w:r w:rsidRPr="00CF530E">
              <w:rPr>
                <w:sz w:val="18"/>
                <w:szCs w:val="18"/>
                <w:lang w:eastAsia="ru-RU"/>
              </w:rPr>
              <w:t>№12-3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EFE4430"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6B8AB2B0"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42F5EE31"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6FBFA923" w14:textId="77777777" w:rsidR="00831347" w:rsidRPr="00CF530E" w:rsidRDefault="00831347" w:rsidP="002231AE">
            <w:pPr>
              <w:pStyle w:val="a4"/>
              <w:rPr>
                <w:sz w:val="18"/>
                <w:szCs w:val="18"/>
                <w:lang w:eastAsia="ru-RU"/>
              </w:rPr>
            </w:pPr>
            <w:r w:rsidRPr="00CF530E">
              <w:rPr>
                <w:sz w:val="18"/>
                <w:szCs w:val="18"/>
                <w:lang w:eastAsia="ru-RU"/>
              </w:rPr>
              <w:t>0,25</w:t>
            </w:r>
          </w:p>
        </w:tc>
        <w:tc>
          <w:tcPr>
            <w:tcW w:w="635" w:type="pct"/>
            <w:tcBorders>
              <w:top w:val="nil"/>
              <w:left w:val="nil"/>
              <w:bottom w:val="single" w:sz="4" w:space="0" w:color="auto"/>
              <w:right w:val="single" w:sz="4" w:space="0" w:color="auto"/>
            </w:tcBorders>
            <w:shd w:val="clear" w:color="auto" w:fill="auto"/>
            <w:vAlign w:val="center"/>
            <w:hideMark/>
          </w:tcPr>
          <w:p w14:paraId="26C88DAA"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76EF8699" w14:textId="77777777" w:rsidR="00831347" w:rsidRPr="00CF530E" w:rsidRDefault="00831347" w:rsidP="002231AE">
            <w:pPr>
              <w:pStyle w:val="a4"/>
              <w:rPr>
                <w:sz w:val="18"/>
                <w:szCs w:val="18"/>
                <w:lang w:eastAsia="ru-RU"/>
              </w:rPr>
            </w:pPr>
            <w:r w:rsidRPr="00CF530E">
              <w:rPr>
                <w:sz w:val="18"/>
                <w:szCs w:val="18"/>
                <w:lang w:eastAsia="ru-RU"/>
              </w:rPr>
              <w:t>78,72</w:t>
            </w:r>
          </w:p>
        </w:tc>
      </w:tr>
      <w:tr w:rsidR="00831347" w:rsidRPr="00CF530E" w14:paraId="7D1FCD1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FDCCEE5" w14:textId="77777777" w:rsidR="00831347" w:rsidRPr="00CF530E" w:rsidRDefault="00831347" w:rsidP="002231AE">
            <w:pPr>
              <w:pStyle w:val="a4"/>
              <w:rPr>
                <w:sz w:val="18"/>
                <w:szCs w:val="18"/>
                <w:lang w:eastAsia="ru-RU"/>
              </w:rPr>
            </w:pPr>
            <w:r w:rsidRPr="00CF530E">
              <w:rPr>
                <w:sz w:val="18"/>
                <w:szCs w:val="18"/>
                <w:lang w:eastAsia="ru-RU"/>
              </w:rPr>
              <w:t>№12-2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4FA321C"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1D612D06"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408F24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56438959" w14:textId="77777777" w:rsidR="00831347" w:rsidRPr="00CF530E" w:rsidRDefault="00831347" w:rsidP="002231AE">
            <w:pPr>
              <w:pStyle w:val="a4"/>
              <w:rPr>
                <w:sz w:val="18"/>
                <w:szCs w:val="18"/>
                <w:lang w:eastAsia="ru-RU"/>
              </w:rPr>
            </w:pPr>
            <w:r w:rsidRPr="00CF530E">
              <w:rPr>
                <w:sz w:val="18"/>
                <w:szCs w:val="18"/>
                <w:lang w:eastAsia="ru-RU"/>
              </w:rPr>
              <w:t>0,26</w:t>
            </w:r>
          </w:p>
        </w:tc>
        <w:tc>
          <w:tcPr>
            <w:tcW w:w="635" w:type="pct"/>
            <w:tcBorders>
              <w:top w:val="nil"/>
              <w:left w:val="nil"/>
              <w:bottom w:val="single" w:sz="4" w:space="0" w:color="auto"/>
              <w:right w:val="single" w:sz="4" w:space="0" w:color="auto"/>
            </w:tcBorders>
            <w:shd w:val="clear" w:color="auto" w:fill="auto"/>
            <w:vAlign w:val="center"/>
            <w:hideMark/>
          </w:tcPr>
          <w:p w14:paraId="77F9095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7E7A7DF" w14:textId="77777777" w:rsidR="00831347" w:rsidRPr="00CF530E" w:rsidRDefault="00831347" w:rsidP="002231AE">
            <w:pPr>
              <w:pStyle w:val="a4"/>
              <w:rPr>
                <w:sz w:val="18"/>
                <w:szCs w:val="18"/>
                <w:lang w:eastAsia="ru-RU"/>
              </w:rPr>
            </w:pPr>
            <w:r w:rsidRPr="00CF530E">
              <w:rPr>
                <w:sz w:val="18"/>
                <w:szCs w:val="18"/>
                <w:lang w:eastAsia="ru-RU"/>
              </w:rPr>
              <w:t>46,46</w:t>
            </w:r>
          </w:p>
        </w:tc>
      </w:tr>
      <w:tr w:rsidR="00831347" w:rsidRPr="00CF530E" w14:paraId="3555396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80B8BE0" w14:textId="77777777" w:rsidR="00831347" w:rsidRPr="00CF530E" w:rsidRDefault="00831347" w:rsidP="002231AE">
            <w:pPr>
              <w:pStyle w:val="a4"/>
              <w:rPr>
                <w:sz w:val="18"/>
                <w:szCs w:val="18"/>
                <w:lang w:eastAsia="ru-RU"/>
              </w:rPr>
            </w:pPr>
            <w:r w:rsidRPr="00CF530E">
              <w:rPr>
                <w:sz w:val="18"/>
                <w:szCs w:val="18"/>
                <w:lang w:eastAsia="ru-RU"/>
              </w:rPr>
              <w:t>№12-1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E01E3EB"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29919C84"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522E4E64"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55823562" w14:textId="77777777" w:rsidR="00831347" w:rsidRPr="00CF530E" w:rsidRDefault="00831347" w:rsidP="002231AE">
            <w:pPr>
              <w:pStyle w:val="a4"/>
              <w:rPr>
                <w:sz w:val="18"/>
                <w:szCs w:val="18"/>
                <w:lang w:eastAsia="ru-RU"/>
              </w:rPr>
            </w:pPr>
            <w:r w:rsidRPr="00CF530E">
              <w:rPr>
                <w:sz w:val="18"/>
                <w:szCs w:val="18"/>
                <w:lang w:eastAsia="ru-RU"/>
              </w:rPr>
              <w:t>0,79</w:t>
            </w:r>
          </w:p>
        </w:tc>
        <w:tc>
          <w:tcPr>
            <w:tcW w:w="635" w:type="pct"/>
            <w:tcBorders>
              <w:top w:val="nil"/>
              <w:left w:val="nil"/>
              <w:bottom w:val="single" w:sz="4" w:space="0" w:color="auto"/>
              <w:right w:val="single" w:sz="4" w:space="0" w:color="auto"/>
            </w:tcBorders>
            <w:shd w:val="clear" w:color="auto" w:fill="auto"/>
            <w:vAlign w:val="center"/>
            <w:hideMark/>
          </w:tcPr>
          <w:p w14:paraId="7F46CF6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A8EDA30" w14:textId="77777777" w:rsidR="00831347" w:rsidRPr="00CF530E" w:rsidRDefault="00831347" w:rsidP="002231AE">
            <w:pPr>
              <w:pStyle w:val="a4"/>
              <w:rPr>
                <w:sz w:val="18"/>
                <w:szCs w:val="18"/>
                <w:lang w:eastAsia="ru-RU"/>
              </w:rPr>
            </w:pPr>
            <w:r w:rsidRPr="00CF530E">
              <w:rPr>
                <w:sz w:val="18"/>
                <w:szCs w:val="18"/>
                <w:lang w:eastAsia="ru-RU"/>
              </w:rPr>
              <w:t>169,56</w:t>
            </w:r>
          </w:p>
        </w:tc>
      </w:tr>
      <w:tr w:rsidR="00831347" w:rsidRPr="00CF530E" w14:paraId="582A889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1872531"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58AA924E"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22BB9B72"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1247277A"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4EC23C99" w14:textId="77777777" w:rsidR="00831347" w:rsidRPr="00CF530E" w:rsidRDefault="00831347" w:rsidP="002231AE">
            <w:pPr>
              <w:pStyle w:val="a4"/>
              <w:rPr>
                <w:sz w:val="18"/>
                <w:szCs w:val="18"/>
                <w:lang w:eastAsia="ru-RU"/>
              </w:rPr>
            </w:pPr>
            <w:r w:rsidRPr="00CF530E">
              <w:rPr>
                <w:sz w:val="18"/>
                <w:szCs w:val="18"/>
                <w:lang w:eastAsia="ru-RU"/>
              </w:rPr>
              <w:t>0,35</w:t>
            </w:r>
          </w:p>
        </w:tc>
        <w:tc>
          <w:tcPr>
            <w:tcW w:w="635" w:type="pct"/>
            <w:tcBorders>
              <w:top w:val="nil"/>
              <w:left w:val="nil"/>
              <w:bottom w:val="single" w:sz="4" w:space="0" w:color="auto"/>
              <w:right w:val="single" w:sz="4" w:space="0" w:color="auto"/>
            </w:tcBorders>
            <w:shd w:val="clear" w:color="auto" w:fill="auto"/>
            <w:vAlign w:val="center"/>
            <w:hideMark/>
          </w:tcPr>
          <w:p w14:paraId="0C9BAC27"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4B27FD3A" w14:textId="77777777" w:rsidR="00831347" w:rsidRPr="00CF530E" w:rsidRDefault="00831347" w:rsidP="002231AE">
            <w:pPr>
              <w:pStyle w:val="a4"/>
              <w:rPr>
                <w:sz w:val="18"/>
                <w:szCs w:val="18"/>
                <w:lang w:eastAsia="ru-RU"/>
              </w:rPr>
            </w:pPr>
            <w:r w:rsidRPr="00CF530E">
              <w:rPr>
                <w:sz w:val="18"/>
                <w:szCs w:val="18"/>
                <w:lang w:eastAsia="ru-RU"/>
              </w:rPr>
              <w:t>111,36</w:t>
            </w:r>
          </w:p>
        </w:tc>
      </w:tr>
      <w:tr w:rsidR="00831347" w:rsidRPr="00CF530E" w14:paraId="4219451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2C6DF9F"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527DBDA3"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3CE0FF31"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1EAAC0A3"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17ACEBC8" w14:textId="77777777" w:rsidR="00831347" w:rsidRPr="00CF530E" w:rsidRDefault="00831347" w:rsidP="002231AE">
            <w:pPr>
              <w:pStyle w:val="a4"/>
              <w:rPr>
                <w:sz w:val="18"/>
                <w:szCs w:val="18"/>
                <w:lang w:eastAsia="ru-RU"/>
              </w:rPr>
            </w:pPr>
            <w:r w:rsidRPr="00CF530E">
              <w:rPr>
                <w:sz w:val="18"/>
                <w:szCs w:val="18"/>
                <w:lang w:eastAsia="ru-RU"/>
              </w:rPr>
              <w:t>0,48</w:t>
            </w:r>
          </w:p>
        </w:tc>
        <w:tc>
          <w:tcPr>
            <w:tcW w:w="635" w:type="pct"/>
            <w:tcBorders>
              <w:top w:val="nil"/>
              <w:left w:val="nil"/>
              <w:bottom w:val="single" w:sz="4" w:space="0" w:color="auto"/>
              <w:right w:val="single" w:sz="4" w:space="0" w:color="auto"/>
            </w:tcBorders>
            <w:shd w:val="clear" w:color="auto" w:fill="auto"/>
            <w:vAlign w:val="center"/>
            <w:hideMark/>
          </w:tcPr>
          <w:p w14:paraId="5FDE24D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837DCAA" w14:textId="77777777" w:rsidR="00831347" w:rsidRPr="00CF530E" w:rsidRDefault="00831347" w:rsidP="002231AE">
            <w:pPr>
              <w:pStyle w:val="a4"/>
              <w:rPr>
                <w:sz w:val="18"/>
                <w:szCs w:val="18"/>
                <w:lang w:eastAsia="ru-RU"/>
              </w:rPr>
            </w:pPr>
            <w:r w:rsidRPr="00CF530E">
              <w:rPr>
                <w:sz w:val="18"/>
                <w:szCs w:val="18"/>
                <w:lang w:eastAsia="ru-RU"/>
              </w:rPr>
              <w:t>209,36</w:t>
            </w:r>
          </w:p>
        </w:tc>
      </w:tr>
      <w:tr w:rsidR="00831347" w:rsidRPr="00CF530E" w14:paraId="634362E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E7B78D0"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41D6A305"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6238E063"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B05338C"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519745D2" w14:textId="77777777" w:rsidR="00831347" w:rsidRPr="00CF530E" w:rsidRDefault="00831347" w:rsidP="002231AE">
            <w:pPr>
              <w:pStyle w:val="a4"/>
              <w:rPr>
                <w:sz w:val="18"/>
                <w:szCs w:val="18"/>
                <w:lang w:eastAsia="ru-RU"/>
              </w:rPr>
            </w:pPr>
            <w:r w:rsidRPr="00CF530E">
              <w:rPr>
                <w:sz w:val="18"/>
                <w:szCs w:val="18"/>
                <w:lang w:eastAsia="ru-RU"/>
              </w:rPr>
              <w:t>0,62</w:t>
            </w:r>
          </w:p>
        </w:tc>
        <w:tc>
          <w:tcPr>
            <w:tcW w:w="635" w:type="pct"/>
            <w:tcBorders>
              <w:top w:val="nil"/>
              <w:left w:val="nil"/>
              <w:bottom w:val="single" w:sz="4" w:space="0" w:color="auto"/>
              <w:right w:val="single" w:sz="4" w:space="0" w:color="auto"/>
            </w:tcBorders>
            <w:shd w:val="clear" w:color="auto" w:fill="auto"/>
            <w:vAlign w:val="center"/>
            <w:hideMark/>
          </w:tcPr>
          <w:p w14:paraId="335E597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59AEB58" w14:textId="77777777" w:rsidR="00831347" w:rsidRPr="00CF530E" w:rsidRDefault="00831347" w:rsidP="002231AE">
            <w:pPr>
              <w:pStyle w:val="a4"/>
              <w:rPr>
                <w:sz w:val="18"/>
                <w:szCs w:val="18"/>
                <w:lang w:eastAsia="ru-RU"/>
              </w:rPr>
            </w:pPr>
            <w:r w:rsidRPr="00CF530E">
              <w:rPr>
                <w:sz w:val="18"/>
                <w:szCs w:val="18"/>
                <w:lang w:eastAsia="ru-RU"/>
              </w:rPr>
              <w:t>134,14</w:t>
            </w:r>
          </w:p>
        </w:tc>
      </w:tr>
      <w:tr w:rsidR="00831347" w:rsidRPr="00CF530E" w14:paraId="769B690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B358917"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3FD8FD0A"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02703FA1"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2745B28C"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37DF5B09" w14:textId="77777777" w:rsidR="00831347" w:rsidRPr="00CF530E" w:rsidRDefault="00831347" w:rsidP="002231AE">
            <w:pPr>
              <w:pStyle w:val="a4"/>
              <w:rPr>
                <w:sz w:val="18"/>
                <w:szCs w:val="18"/>
                <w:lang w:eastAsia="ru-RU"/>
              </w:rPr>
            </w:pPr>
            <w:r w:rsidRPr="00CF530E">
              <w:rPr>
                <w:sz w:val="18"/>
                <w:szCs w:val="18"/>
                <w:lang w:eastAsia="ru-RU"/>
              </w:rPr>
              <w:t>0,71</w:t>
            </w:r>
          </w:p>
        </w:tc>
        <w:tc>
          <w:tcPr>
            <w:tcW w:w="635" w:type="pct"/>
            <w:tcBorders>
              <w:top w:val="nil"/>
              <w:left w:val="nil"/>
              <w:bottom w:val="single" w:sz="4" w:space="0" w:color="auto"/>
              <w:right w:val="single" w:sz="4" w:space="0" w:color="auto"/>
            </w:tcBorders>
            <w:shd w:val="clear" w:color="auto" w:fill="auto"/>
            <w:vAlign w:val="center"/>
            <w:hideMark/>
          </w:tcPr>
          <w:p w14:paraId="0EB43F4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3EBC2C2" w14:textId="77777777" w:rsidR="00831347" w:rsidRPr="00CF530E" w:rsidRDefault="00831347" w:rsidP="002231AE">
            <w:pPr>
              <w:pStyle w:val="a4"/>
              <w:rPr>
                <w:sz w:val="18"/>
                <w:szCs w:val="18"/>
                <w:lang w:eastAsia="ru-RU"/>
              </w:rPr>
            </w:pPr>
            <w:r w:rsidRPr="00CF530E">
              <w:rPr>
                <w:sz w:val="18"/>
                <w:szCs w:val="18"/>
                <w:lang w:eastAsia="ru-RU"/>
              </w:rPr>
              <w:t>225,78</w:t>
            </w:r>
          </w:p>
        </w:tc>
      </w:tr>
      <w:tr w:rsidR="00831347" w:rsidRPr="00CF530E" w14:paraId="687D466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3187E71"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1DB793B0"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26A98A3A"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51288AE4"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1B653308" w14:textId="77777777" w:rsidR="00831347" w:rsidRPr="00CF530E" w:rsidRDefault="00831347" w:rsidP="002231AE">
            <w:pPr>
              <w:pStyle w:val="a4"/>
              <w:rPr>
                <w:sz w:val="18"/>
                <w:szCs w:val="18"/>
                <w:lang w:eastAsia="ru-RU"/>
              </w:rPr>
            </w:pPr>
            <w:r w:rsidRPr="00CF530E">
              <w:rPr>
                <w:sz w:val="18"/>
                <w:szCs w:val="18"/>
                <w:lang w:eastAsia="ru-RU"/>
              </w:rPr>
              <w:t>2,21</w:t>
            </w:r>
          </w:p>
        </w:tc>
        <w:tc>
          <w:tcPr>
            <w:tcW w:w="635" w:type="pct"/>
            <w:tcBorders>
              <w:top w:val="nil"/>
              <w:left w:val="nil"/>
              <w:bottom w:val="single" w:sz="4" w:space="0" w:color="auto"/>
              <w:right w:val="single" w:sz="4" w:space="0" w:color="auto"/>
            </w:tcBorders>
            <w:shd w:val="clear" w:color="auto" w:fill="auto"/>
            <w:vAlign w:val="center"/>
            <w:hideMark/>
          </w:tcPr>
          <w:p w14:paraId="14638A7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9C36818" w14:textId="77777777" w:rsidR="00831347" w:rsidRPr="00CF530E" w:rsidRDefault="00831347" w:rsidP="002231AE">
            <w:pPr>
              <w:pStyle w:val="a4"/>
              <w:rPr>
                <w:sz w:val="18"/>
                <w:szCs w:val="18"/>
                <w:lang w:eastAsia="ru-RU"/>
              </w:rPr>
            </w:pPr>
            <w:r w:rsidRPr="00CF530E">
              <w:rPr>
                <w:sz w:val="18"/>
                <w:szCs w:val="18"/>
                <w:lang w:eastAsia="ru-RU"/>
              </w:rPr>
              <w:t>1 434,68</w:t>
            </w:r>
          </w:p>
        </w:tc>
      </w:tr>
      <w:tr w:rsidR="00831347" w:rsidRPr="00CF530E" w14:paraId="0442149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9027D30" w14:textId="77777777" w:rsidR="00831347" w:rsidRPr="00CF530E" w:rsidRDefault="00831347" w:rsidP="002231AE">
            <w:pPr>
              <w:pStyle w:val="a4"/>
              <w:rPr>
                <w:sz w:val="18"/>
                <w:szCs w:val="18"/>
                <w:lang w:eastAsia="ru-RU"/>
              </w:rPr>
            </w:pPr>
            <w:r w:rsidRPr="00CF530E">
              <w:rPr>
                <w:sz w:val="18"/>
                <w:szCs w:val="18"/>
                <w:lang w:eastAsia="ru-RU"/>
              </w:rPr>
              <w:t>№11-3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F8974E0"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3755986E" w14:textId="77777777" w:rsidR="00831347" w:rsidRPr="00CF530E" w:rsidRDefault="00831347" w:rsidP="002231AE">
            <w:pPr>
              <w:pStyle w:val="a4"/>
              <w:rPr>
                <w:sz w:val="18"/>
                <w:szCs w:val="18"/>
                <w:lang w:eastAsia="ru-RU"/>
              </w:rPr>
            </w:pPr>
            <w:r w:rsidRPr="00CF530E">
              <w:rPr>
                <w:sz w:val="18"/>
                <w:szCs w:val="18"/>
                <w:lang w:eastAsia="ru-RU"/>
              </w:rPr>
              <w:t>2022</w:t>
            </w:r>
          </w:p>
        </w:tc>
        <w:tc>
          <w:tcPr>
            <w:tcW w:w="428" w:type="pct"/>
            <w:tcBorders>
              <w:top w:val="nil"/>
              <w:left w:val="nil"/>
              <w:bottom w:val="single" w:sz="4" w:space="0" w:color="auto"/>
              <w:right w:val="single" w:sz="4" w:space="0" w:color="auto"/>
            </w:tcBorders>
            <w:shd w:val="clear" w:color="auto" w:fill="auto"/>
            <w:vAlign w:val="center"/>
            <w:hideMark/>
          </w:tcPr>
          <w:p w14:paraId="69C592BE"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5B9B7A9C"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76BB889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374D5FD" w14:textId="77777777" w:rsidR="00831347" w:rsidRPr="00CF530E" w:rsidRDefault="00831347" w:rsidP="002231AE">
            <w:pPr>
              <w:pStyle w:val="a4"/>
              <w:rPr>
                <w:sz w:val="18"/>
                <w:szCs w:val="18"/>
                <w:lang w:eastAsia="ru-RU"/>
              </w:rPr>
            </w:pPr>
            <w:r w:rsidRPr="00CF530E">
              <w:rPr>
                <w:sz w:val="18"/>
                <w:szCs w:val="18"/>
                <w:lang w:eastAsia="ru-RU"/>
              </w:rPr>
              <w:t>12,08</w:t>
            </w:r>
          </w:p>
        </w:tc>
      </w:tr>
      <w:tr w:rsidR="00831347" w:rsidRPr="00CF530E" w14:paraId="2B6FFF7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61BC75A" w14:textId="77777777" w:rsidR="00831347" w:rsidRPr="00CF530E" w:rsidRDefault="00831347" w:rsidP="002231AE">
            <w:pPr>
              <w:pStyle w:val="a4"/>
              <w:rPr>
                <w:sz w:val="18"/>
                <w:szCs w:val="18"/>
                <w:lang w:eastAsia="ru-RU"/>
              </w:rPr>
            </w:pPr>
            <w:r w:rsidRPr="00CF530E">
              <w:rPr>
                <w:sz w:val="18"/>
                <w:szCs w:val="18"/>
                <w:lang w:eastAsia="ru-RU"/>
              </w:rPr>
              <w:t>№11-2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2BBCF3E"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1A0A47A1" w14:textId="77777777" w:rsidR="00831347" w:rsidRPr="00CF530E" w:rsidRDefault="00831347" w:rsidP="002231AE">
            <w:pPr>
              <w:pStyle w:val="a4"/>
              <w:rPr>
                <w:sz w:val="18"/>
                <w:szCs w:val="18"/>
                <w:lang w:eastAsia="ru-RU"/>
              </w:rPr>
            </w:pPr>
            <w:r w:rsidRPr="00CF530E">
              <w:rPr>
                <w:sz w:val="18"/>
                <w:szCs w:val="18"/>
                <w:lang w:eastAsia="ru-RU"/>
              </w:rPr>
              <w:t>2022</w:t>
            </w:r>
          </w:p>
        </w:tc>
        <w:tc>
          <w:tcPr>
            <w:tcW w:w="428" w:type="pct"/>
            <w:tcBorders>
              <w:top w:val="nil"/>
              <w:left w:val="nil"/>
              <w:bottom w:val="single" w:sz="4" w:space="0" w:color="auto"/>
              <w:right w:val="single" w:sz="4" w:space="0" w:color="auto"/>
            </w:tcBorders>
            <w:shd w:val="clear" w:color="auto" w:fill="auto"/>
            <w:vAlign w:val="center"/>
            <w:hideMark/>
          </w:tcPr>
          <w:p w14:paraId="176AB79E"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7412F0DA" w14:textId="77777777" w:rsidR="00831347" w:rsidRPr="00CF530E" w:rsidRDefault="00831347" w:rsidP="002231AE">
            <w:pPr>
              <w:pStyle w:val="a4"/>
              <w:rPr>
                <w:sz w:val="18"/>
                <w:szCs w:val="18"/>
                <w:lang w:eastAsia="ru-RU"/>
              </w:rPr>
            </w:pPr>
            <w:r w:rsidRPr="00CF530E">
              <w:rPr>
                <w:sz w:val="18"/>
                <w:szCs w:val="18"/>
                <w:lang w:eastAsia="ru-RU"/>
              </w:rPr>
              <w:t>0,16</w:t>
            </w:r>
          </w:p>
        </w:tc>
        <w:tc>
          <w:tcPr>
            <w:tcW w:w="635" w:type="pct"/>
            <w:tcBorders>
              <w:top w:val="nil"/>
              <w:left w:val="nil"/>
              <w:bottom w:val="single" w:sz="4" w:space="0" w:color="auto"/>
              <w:right w:val="single" w:sz="4" w:space="0" w:color="auto"/>
            </w:tcBorders>
            <w:shd w:val="clear" w:color="auto" w:fill="auto"/>
            <w:vAlign w:val="center"/>
            <w:hideMark/>
          </w:tcPr>
          <w:p w14:paraId="15AECDD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E1B6148" w14:textId="77777777" w:rsidR="00831347" w:rsidRPr="00CF530E" w:rsidRDefault="00831347" w:rsidP="002231AE">
            <w:pPr>
              <w:pStyle w:val="a4"/>
              <w:rPr>
                <w:sz w:val="18"/>
                <w:szCs w:val="18"/>
                <w:lang w:eastAsia="ru-RU"/>
              </w:rPr>
            </w:pPr>
            <w:r w:rsidRPr="00CF530E">
              <w:rPr>
                <w:sz w:val="18"/>
                <w:szCs w:val="18"/>
                <w:lang w:eastAsia="ru-RU"/>
              </w:rPr>
              <w:t>23,71</w:t>
            </w:r>
          </w:p>
        </w:tc>
      </w:tr>
      <w:tr w:rsidR="00831347" w:rsidRPr="00CF530E" w14:paraId="039864A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2A953D4" w14:textId="77777777" w:rsidR="00831347" w:rsidRPr="00CF530E" w:rsidRDefault="00831347" w:rsidP="002231AE">
            <w:pPr>
              <w:pStyle w:val="a4"/>
              <w:rPr>
                <w:sz w:val="18"/>
                <w:szCs w:val="18"/>
                <w:lang w:eastAsia="ru-RU"/>
              </w:rPr>
            </w:pPr>
            <w:r w:rsidRPr="00CF530E">
              <w:rPr>
                <w:sz w:val="18"/>
                <w:szCs w:val="18"/>
                <w:lang w:eastAsia="ru-RU"/>
              </w:rPr>
              <w:t>№11 Комсом 12/1 - Якутскэнерго , Матросова 34/1</w:t>
            </w:r>
          </w:p>
        </w:tc>
        <w:tc>
          <w:tcPr>
            <w:tcW w:w="662" w:type="pct"/>
            <w:tcBorders>
              <w:top w:val="nil"/>
              <w:left w:val="nil"/>
              <w:bottom w:val="single" w:sz="4" w:space="0" w:color="auto"/>
              <w:right w:val="single" w:sz="4" w:space="0" w:color="auto"/>
            </w:tcBorders>
            <w:shd w:val="clear" w:color="auto" w:fill="auto"/>
            <w:vAlign w:val="center"/>
            <w:hideMark/>
          </w:tcPr>
          <w:p w14:paraId="35019155"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18312EE5"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1E0B679"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14C50B0A" w14:textId="77777777" w:rsidR="00831347" w:rsidRPr="00CF530E" w:rsidRDefault="00831347" w:rsidP="002231AE">
            <w:pPr>
              <w:pStyle w:val="a4"/>
              <w:rPr>
                <w:sz w:val="18"/>
                <w:szCs w:val="18"/>
                <w:lang w:eastAsia="ru-RU"/>
              </w:rPr>
            </w:pPr>
            <w:r w:rsidRPr="00CF530E">
              <w:rPr>
                <w:sz w:val="18"/>
                <w:szCs w:val="18"/>
                <w:lang w:eastAsia="ru-RU"/>
              </w:rPr>
              <w:t>0,63</w:t>
            </w:r>
          </w:p>
        </w:tc>
        <w:tc>
          <w:tcPr>
            <w:tcW w:w="635" w:type="pct"/>
            <w:tcBorders>
              <w:top w:val="nil"/>
              <w:left w:val="nil"/>
              <w:bottom w:val="single" w:sz="4" w:space="0" w:color="auto"/>
              <w:right w:val="single" w:sz="4" w:space="0" w:color="auto"/>
            </w:tcBorders>
            <w:shd w:val="clear" w:color="auto" w:fill="auto"/>
            <w:vAlign w:val="center"/>
            <w:hideMark/>
          </w:tcPr>
          <w:p w14:paraId="6645324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07A5ED97" w14:textId="77777777" w:rsidR="00831347" w:rsidRPr="00CF530E" w:rsidRDefault="00831347" w:rsidP="002231AE">
            <w:pPr>
              <w:pStyle w:val="a4"/>
              <w:rPr>
                <w:sz w:val="18"/>
                <w:szCs w:val="18"/>
                <w:lang w:eastAsia="ru-RU"/>
              </w:rPr>
            </w:pPr>
            <w:r w:rsidRPr="00CF530E">
              <w:rPr>
                <w:sz w:val="18"/>
                <w:szCs w:val="18"/>
                <w:lang w:eastAsia="ru-RU"/>
              </w:rPr>
              <w:t>135,43</w:t>
            </w:r>
          </w:p>
        </w:tc>
      </w:tr>
      <w:tr w:rsidR="00831347" w:rsidRPr="00CF530E" w14:paraId="109C1E56"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859B68E" w14:textId="77777777" w:rsidR="00831347" w:rsidRPr="00CF530E" w:rsidRDefault="00831347" w:rsidP="002231AE">
            <w:pPr>
              <w:pStyle w:val="a4"/>
              <w:rPr>
                <w:sz w:val="18"/>
                <w:szCs w:val="18"/>
                <w:lang w:eastAsia="ru-RU"/>
              </w:rPr>
            </w:pPr>
            <w:r w:rsidRPr="00CF530E">
              <w:rPr>
                <w:sz w:val="18"/>
                <w:szCs w:val="18"/>
                <w:lang w:eastAsia="ru-RU"/>
              </w:rPr>
              <w:t>№11 Комсом 12/1 - Якутскэнерго, Матросова 34/1</w:t>
            </w:r>
          </w:p>
        </w:tc>
        <w:tc>
          <w:tcPr>
            <w:tcW w:w="662" w:type="pct"/>
            <w:tcBorders>
              <w:top w:val="nil"/>
              <w:left w:val="nil"/>
              <w:bottom w:val="single" w:sz="4" w:space="0" w:color="auto"/>
              <w:right w:val="single" w:sz="4" w:space="0" w:color="auto"/>
            </w:tcBorders>
            <w:shd w:val="clear" w:color="auto" w:fill="auto"/>
            <w:vAlign w:val="center"/>
            <w:hideMark/>
          </w:tcPr>
          <w:p w14:paraId="74BD2A4B"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180C6EBE"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0012D4A"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3833478D" w14:textId="77777777" w:rsidR="00831347" w:rsidRPr="00CF530E" w:rsidRDefault="00831347" w:rsidP="002231AE">
            <w:pPr>
              <w:pStyle w:val="a4"/>
              <w:rPr>
                <w:sz w:val="18"/>
                <w:szCs w:val="18"/>
                <w:lang w:eastAsia="ru-RU"/>
              </w:rPr>
            </w:pPr>
            <w:r w:rsidRPr="00CF530E">
              <w:rPr>
                <w:sz w:val="18"/>
                <w:szCs w:val="18"/>
                <w:lang w:eastAsia="ru-RU"/>
              </w:rPr>
              <w:t>0,37</w:t>
            </w:r>
          </w:p>
        </w:tc>
        <w:tc>
          <w:tcPr>
            <w:tcW w:w="635" w:type="pct"/>
            <w:tcBorders>
              <w:top w:val="nil"/>
              <w:left w:val="nil"/>
              <w:bottom w:val="single" w:sz="4" w:space="0" w:color="auto"/>
              <w:right w:val="single" w:sz="4" w:space="0" w:color="auto"/>
            </w:tcBorders>
            <w:shd w:val="clear" w:color="auto" w:fill="auto"/>
            <w:vAlign w:val="center"/>
            <w:hideMark/>
          </w:tcPr>
          <w:p w14:paraId="224CB3A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394054C" w14:textId="77777777" w:rsidR="00831347" w:rsidRPr="00CF530E" w:rsidRDefault="00831347" w:rsidP="002231AE">
            <w:pPr>
              <w:pStyle w:val="a4"/>
              <w:rPr>
                <w:sz w:val="18"/>
                <w:szCs w:val="18"/>
                <w:lang w:eastAsia="ru-RU"/>
              </w:rPr>
            </w:pPr>
            <w:r w:rsidRPr="00CF530E">
              <w:rPr>
                <w:sz w:val="18"/>
                <w:szCs w:val="18"/>
                <w:lang w:eastAsia="ru-RU"/>
              </w:rPr>
              <w:t>118,93</w:t>
            </w:r>
          </w:p>
        </w:tc>
      </w:tr>
      <w:tr w:rsidR="00831347" w:rsidRPr="00CF530E" w14:paraId="7DFAB42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044881B" w14:textId="77777777" w:rsidR="00831347" w:rsidRPr="00CF530E" w:rsidRDefault="00831347" w:rsidP="002231AE">
            <w:pPr>
              <w:pStyle w:val="a4"/>
              <w:rPr>
                <w:sz w:val="18"/>
                <w:szCs w:val="18"/>
                <w:lang w:eastAsia="ru-RU"/>
              </w:rPr>
            </w:pPr>
            <w:r w:rsidRPr="00CF530E">
              <w:rPr>
                <w:sz w:val="18"/>
                <w:szCs w:val="18"/>
                <w:lang w:eastAsia="ru-RU"/>
              </w:rPr>
              <w:t>№10- 4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0265CDB"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0AC530BA" w14:textId="77777777" w:rsidR="00831347" w:rsidRPr="00CF530E" w:rsidRDefault="00831347" w:rsidP="002231AE">
            <w:pPr>
              <w:pStyle w:val="a4"/>
              <w:rPr>
                <w:sz w:val="18"/>
                <w:szCs w:val="18"/>
                <w:lang w:eastAsia="ru-RU"/>
              </w:rPr>
            </w:pPr>
            <w:r w:rsidRPr="00CF530E">
              <w:rPr>
                <w:sz w:val="18"/>
                <w:szCs w:val="18"/>
                <w:lang w:eastAsia="ru-RU"/>
              </w:rPr>
              <w:t>1998</w:t>
            </w:r>
          </w:p>
        </w:tc>
        <w:tc>
          <w:tcPr>
            <w:tcW w:w="428" w:type="pct"/>
            <w:tcBorders>
              <w:top w:val="nil"/>
              <w:left w:val="nil"/>
              <w:bottom w:val="single" w:sz="4" w:space="0" w:color="auto"/>
              <w:right w:val="single" w:sz="4" w:space="0" w:color="auto"/>
            </w:tcBorders>
            <w:shd w:val="clear" w:color="auto" w:fill="auto"/>
            <w:vAlign w:val="center"/>
            <w:hideMark/>
          </w:tcPr>
          <w:p w14:paraId="49EB0A17"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58EEE8E0"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6068AF0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B0F1DE5" w14:textId="77777777" w:rsidR="00831347" w:rsidRPr="00CF530E" w:rsidRDefault="00831347" w:rsidP="002231AE">
            <w:pPr>
              <w:pStyle w:val="a4"/>
              <w:rPr>
                <w:sz w:val="18"/>
                <w:szCs w:val="18"/>
                <w:lang w:eastAsia="ru-RU"/>
              </w:rPr>
            </w:pPr>
            <w:r w:rsidRPr="00CF530E">
              <w:rPr>
                <w:sz w:val="18"/>
                <w:szCs w:val="18"/>
                <w:lang w:eastAsia="ru-RU"/>
              </w:rPr>
              <w:t>19,08</w:t>
            </w:r>
          </w:p>
        </w:tc>
      </w:tr>
      <w:tr w:rsidR="00831347" w:rsidRPr="00CF530E" w14:paraId="736AD94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5DF2853" w14:textId="77777777" w:rsidR="00831347" w:rsidRPr="00CF530E" w:rsidRDefault="00831347" w:rsidP="002231AE">
            <w:pPr>
              <w:pStyle w:val="a4"/>
              <w:rPr>
                <w:sz w:val="18"/>
                <w:szCs w:val="18"/>
                <w:lang w:eastAsia="ru-RU"/>
              </w:rPr>
            </w:pPr>
            <w:r w:rsidRPr="00CF530E">
              <w:rPr>
                <w:sz w:val="18"/>
                <w:szCs w:val="18"/>
                <w:lang w:eastAsia="ru-RU"/>
              </w:rPr>
              <w:t>№10-2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D1AA2F0"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71E9A029" w14:textId="77777777" w:rsidR="00831347" w:rsidRPr="00CF530E" w:rsidRDefault="00831347" w:rsidP="002231AE">
            <w:pPr>
              <w:pStyle w:val="a4"/>
              <w:rPr>
                <w:sz w:val="18"/>
                <w:szCs w:val="18"/>
                <w:lang w:eastAsia="ru-RU"/>
              </w:rPr>
            </w:pPr>
            <w:r w:rsidRPr="00CF530E">
              <w:rPr>
                <w:sz w:val="18"/>
                <w:szCs w:val="18"/>
                <w:lang w:eastAsia="ru-RU"/>
              </w:rPr>
              <w:t>1998</w:t>
            </w:r>
          </w:p>
        </w:tc>
        <w:tc>
          <w:tcPr>
            <w:tcW w:w="428" w:type="pct"/>
            <w:tcBorders>
              <w:top w:val="nil"/>
              <w:left w:val="nil"/>
              <w:bottom w:val="single" w:sz="4" w:space="0" w:color="auto"/>
              <w:right w:val="single" w:sz="4" w:space="0" w:color="auto"/>
            </w:tcBorders>
            <w:shd w:val="clear" w:color="auto" w:fill="auto"/>
            <w:vAlign w:val="center"/>
            <w:hideMark/>
          </w:tcPr>
          <w:p w14:paraId="2AB22FF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10E7064D" w14:textId="77777777" w:rsidR="00831347" w:rsidRPr="00CF530E" w:rsidRDefault="00831347" w:rsidP="002231AE">
            <w:pPr>
              <w:pStyle w:val="a4"/>
              <w:rPr>
                <w:sz w:val="18"/>
                <w:szCs w:val="18"/>
                <w:lang w:eastAsia="ru-RU"/>
              </w:rPr>
            </w:pPr>
            <w:r w:rsidRPr="00CF530E">
              <w:rPr>
                <w:sz w:val="18"/>
                <w:szCs w:val="18"/>
                <w:lang w:eastAsia="ru-RU"/>
              </w:rPr>
              <w:t>0,31</w:t>
            </w:r>
          </w:p>
        </w:tc>
        <w:tc>
          <w:tcPr>
            <w:tcW w:w="635" w:type="pct"/>
            <w:tcBorders>
              <w:top w:val="nil"/>
              <w:left w:val="nil"/>
              <w:bottom w:val="single" w:sz="4" w:space="0" w:color="auto"/>
              <w:right w:val="single" w:sz="4" w:space="0" w:color="auto"/>
            </w:tcBorders>
            <w:shd w:val="clear" w:color="auto" w:fill="auto"/>
            <w:vAlign w:val="center"/>
            <w:hideMark/>
          </w:tcPr>
          <w:p w14:paraId="09E97D3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D752DCC" w14:textId="77777777" w:rsidR="00831347" w:rsidRPr="00CF530E" w:rsidRDefault="00831347" w:rsidP="002231AE">
            <w:pPr>
              <w:pStyle w:val="a4"/>
              <w:rPr>
                <w:sz w:val="18"/>
                <w:szCs w:val="18"/>
                <w:lang w:eastAsia="ru-RU"/>
              </w:rPr>
            </w:pPr>
            <w:r w:rsidRPr="00CF530E">
              <w:rPr>
                <w:sz w:val="18"/>
                <w:szCs w:val="18"/>
                <w:lang w:eastAsia="ru-RU"/>
              </w:rPr>
              <w:t>55,89</w:t>
            </w:r>
          </w:p>
        </w:tc>
      </w:tr>
      <w:tr w:rsidR="00831347" w:rsidRPr="00CF530E" w14:paraId="4544AC9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51D6CE6" w14:textId="77777777" w:rsidR="00831347" w:rsidRPr="00CF530E" w:rsidRDefault="00831347" w:rsidP="002231AE">
            <w:pPr>
              <w:pStyle w:val="a4"/>
              <w:rPr>
                <w:sz w:val="18"/>
                <w:szCs w:val="18"/>
                <w:lang w:eastAsia="ru-RU"/>
              </w:rPr>
            </w:pPr>
            <w:r w:rsidRPr="00CF530E">
              <w:rPr>
                <w:sz w:val="18"/>
                <w:szCs w:val="18"/>
                <w:lang w:eastAsia="ru-RU"/>
              </w:rPr>
              <w:t>№10-1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4E7AF1D"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3735B32B" w14:textId="77777777" w:rsidR="00831347" w:rsidRPr="00CF530E" w:rsidRDefault="00831347" w:rsidP="002231AE">
            <w:pPr>
              <w:pStyle w:val="a4"/>
              <w:rPr>
                <w:sz w:val="18"/>
                <w:szCs w:val="18"/>
                <w:lang w:eastAsia="ru-RU"/>
              </w:rPr>
            </w:pPr>
            <w:r w:rsidRPr="00CF530E">
              <w:rPr>
                <w:sz w:val="18"/>
                <w:szCs w:val="18"/>
                <w:lang w:eastAsia="ru-RU"/>
              </w:rPr>
              <w:t>1998</w:t>
            </w:r>
          </w:p>
        </w:tc>
        <w:tc>
          <w:tcPr>
            <w:tcW w:w="428" w:type="pct"/>
            <w:tcBorders>
              <w:top w:val="nil"/>
              <w:left w:val="nil"/>
              <w:bottom w:val="single" w:sz="4" w:space="0" w:color="auto"/>
              <w:right w:val="single" w:sz="4" w:space="0" w:color="auto"/>
            </w:tcBorders>
            <w:shd w:val="clear" w:color="auto" w:fill="auto"/>
            <w:vAlign w:val="center"/>
            <w:hideMark/>
          </w:tcPr>
          <w:p w14:paraId="222744FA"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578DE1D1" w14:textId="77777777" w:rsidR="00831347" w:rsidRPr="00CF530E" w:rsidRDefault="00831347" w:rsidP="002231AE">
            <w:pPr>
              <w:pStyle w:val="a4"/>
              <w:rPr>
                <w:sz w:val="18"/>
                <w:szCs w:val="18"/>
                <w:lang w:eastAsia="ru-RU"/>
              </w:rPr>
            </w:pPr>
            <w:r w:rsidRPr="00CF530E">
              <w:rPr>
                <w:sz w:val="18"/>
                <w:szCs w:val="18"/>
                <w:lang w:eastAsia="ru-RU"/>
              </w:rPr>
              <w:t>0,33</w:t>
            </w:r>
          </w:p>
        </w:tc>
        <w:tc>
          <w:tcPr>
            <w:tcW w:w="635" w:type="pct"/>
            <w:tcBorders>
              <w:top w:val="nil"/>
              <w:left w:val="nil"/>
              <w:bottom w:val="single" w:sz="4" w:space="0" w:color="auto"/>
              <w:right w:val="single" w:sz="4" w:space="0" w:color="auto"/>
            </w:tcBorders>
            <w:shd w:val="clear" w:color="auto" w:fill="auto"/>
            <w:vAlign w:val="center"/>
            <w:hideMark/>
          </w:tcPr>
          <w:p w14:paraId="791CF53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6F7A368" w14:textId="77777777" w:rsidR="00831347" w:rsidRPr="00CF530E" w:rsidRDefault="00831347" w:rsidP="002231AE">
            <w:pPr>
              <w:pStyle w:val="a4"/>
              <w:rPr>
                <w:sz w:val="18"/>
                <w:szCs w:val="18"/>
                <w:lang w:eastAsia="ru-RU"/>
              </w:rPr>
            </w:pPr>
            <w:r w:rsidRPr="00CF530E">
              <w:rPr>
                <w:sz w:val="18"/>
                <w:szCs w:val="18"/>
                <w:lang w:eastAsia="ru-RU"/>
              </w:rPr>
              <w:t>71,50</w:t>
            </w:r>
          </w:p>
        </w:tc>
      </w:tr>
      <w:tr w:rsidR="00831347" w:rsidRPr="00CF530E" w14:paraId="7E82C93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69EE916" w14:textId="77777777" w:rsidR="00831347" w:rsidRPr="00CF530E" w:rsidRDefault="00831347" w:rsidP="002231AE">
            <w:pPr>
              <w:pStyle w:val="a4"/>
              <w:rPr>
                <w:sz w:val="18"/>
                <w:szCs w:val="18"/>
                <w:lang w:eastAsia="ru-RU"/>
              </w:rPr>
            </w:pPr>
            <w:r w:rsidRPr="00CF530E">
              <w:rPr>
                <w:sz w:val="18"/>
                <w:szCs w:val="18"/>
                <w:lang w:eastAsia="ru-RU"/>
              </w:rPr>
              <w:t>№10 Северная 40/1 - Строда 10</w:t>
            </w:r>
          </w:p>
        </w:tc>
        <w:tc>
          <w:tcPr>
            <w:tcW w:w="662" w:type="pct"/>
            <w:tcBorders>
              <w:top w:val="nil"/>
              <w:left w:val="nil"/>
              <w:bottom w:val="single" w:sz="4" w:space="0" w:color="auto"/>
              <w:right w:val="single" w:sz="4" w:space="0" w:color="auto"/>
            </w:tcBorders>
            <w:shd w:val="clear" w:color="auto" w:fill="auto"/>
            <w:vAlign w:val="center"/>
            <w:hideMark/>
          </w:tcPr>
          <w:p w14:paraId="4960D9F7"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2396C501" w14:textId="77777777" w:rsidR="00831347" w:rsidRPr="00CF530E" w:rsidRDefault="00831347" w:rsidP="002231AE">
            <w:pPr>
              <w:pStyle w:val="a4"/>
              <w:rPr>
                <w:sz w:val="18"/>
                <w:szCs w:val="18"/>
                <w:lang w:eastAsia="ru-RU"/>
              </w:rPr>
            </w:pPr>
            <w:r w:rsidRPr="00CF530E">
              <w:rPr>
                <w:sz w:val="18"/>
                <w:szCs w:val="18"/>
                <w:lang w:eastAsia="ru-RU"/>
              </w:rPr>
              <w:t>2018</w:t>
            </w:r>
          </w:p>
        </w:tc>
        <w:tc>
          <w:tcPr>
            <w:tcW w:w="428" w:type="pct"/>
            <w:tcBorders>
              <w:top w:val="nil"/>
              <w:left w:val="nil"/>
              <w:bottom w:val="single" w:sz="4" w:space="0" w:color="auto"/>
              <w:right w:val="single" w:sz="4" w:space="0" w:color="auto"/>
            </w:tcBorders>
            <w:shd w:val="clear" w:color="auto" w:fill="auto"/>
            <w:vAlign w:val="center"/>
            <w:hideMark/>
          </w:tcPr>
          <w:p w14:paraId="6A107CE5"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15944C9D" w14:textId="77777777" w:rsidR="00831347" w:rsidRPr="00CF530E" w:rsidRDefault="00831347" w:rsidP="002231AE">
            <w:pPr>
              <w:pStyle w:val="a4"/>
              <w:rPr>
                <w:sz w:val="18"/>
                <w:szCs w:val="18"/>
                <w:lang w:eastAsia="ru-RU"/>
              </w:rPr>
            </w:pPr>
            <w:r w:rsidRPr="00CF530E">
              <w:rPr>
                <w:sz w:val="18"/>
                <w:szCs w:val="18"/>
                <w:lang w:eastAsia="ru-RU"/>
              </w:rPr>
              <w:t>0,63</w:t>
            </w:r>
          </w:p>
        </w:tc>
        <w:tc>
          <w:tcPr>
            <w:tcW w:w="635" w:type="pct"/>
            <w:tcBorders>
              <w:top w:val="nil"/>
              <w:left w:val="nil"/>
              <w:bottom w:val="single" w:sz="4" w:space="0" w:color="auto"/>
              <w:right w:val="single" w:sz="4" w:space="0" w:color="auto"/>
            </w:tcBorders>
            <w:shd w:val="clear" w:color="auto" w:fill="auto"/>
            <w:vAlign w:val="center"/>
            <w:hideMark/>
          </w:tcPr>
          <w:p w14:paraId="754BDA5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A03CAAA" w14:textId="77777777" w:rsidR="00831347" w:rsidRPr="00CF530E" w:rsidRDefault="00831347" w:rsidP="002231AE">
            <w:pPr>
              <w:pStyle w:val="a4"/>
              <w:rPr>
                <w:sz w:val="18"/>
                <w:szCs w:val="18"/>
                <w:lang w:eastAsia="ru-RU"/>
              </w:rPr>
            </w:pPr>
            <w:r w:rsidRPr="00CF530E">
              <w:rPr>
                <w:sz w:val="18"/>
                <w:szCs w:val="18"/>
                <w:lang w:eastAsia="ru-RU"/>
              </w:rPr>
              <w:t>408,20</w:t>
            </w:r>
          </w:p>
        </w:tc>
      </w:tr>
      <w:tr w:rsidR="00831347" w:rsidRPr="00CF530E" w14:paraId="288797DA"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A6E9E71" w14:textId="77777777" w:rsidR="00831347" w:rsidRPr="00CF530E" w:rsidRDefault="00831347" w:rsidP="002231AE">
            <w:pPr>
              <w:pStyle w:val="a4"/>
              <w:rPr>
                <w:sz w:val="18"/>
                <w:szCs w:val="18"/>
                <w:lang w:eastAsia="ru-RU"/>
              </w:rPr>
            </w:pPr>
            <w:r w:rsidRPr="00CF530E">
              <w:rPr>
                <w:sz w:val="18"/>
                <w:szCs w:val="18"/>
                <w:lang w:eastAsia="ru-RU"/>
              </w:rPr>
              <w:t>№10 Северная 40/1 - Строда 10</w:t>
            </w:r>
          </w:p>
        </w:tc>
        <w:tc>
          <w:tcPr>
            <w:tcW w:w="662" w:type="pct"/>
            <w:tcBorders>
              <w:top w:val="nil"/>
              <w:left w:val="nil"/>
              <w:bottom w:val="single" w:sz="4" w:space="0" w:color="auto"/>
              <w:right w:val="single" w:sz="4" w:space="0" w:color="auto"/>
            </w:tcBorders>
            <w:shd w:val="clear" w:color="auto" w:fill="auto"/>
            <w:vAlign w:val="center"/>
            <w:hideMark/>
          </w:tcPr>
          <w:p w14:paraId="00C1564E"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1418AE8D" w14:textId="77777777" w:rsidR="00831347" w:rsidRPr="00CF530E" w:rsidRDefault="00831347" w:rsidP="002231AE">
            <w:pPr>
              <w:pStyle w:val="a4"/>
              <w:rPr>
                <w:sz w:val="18"/>
                <w:szCs w:val="18"/>
                <w:lang w:eastAsia="ru-RU"/>
              </w:rPr>
            </w:pPr>
            <w:r w:rsidRPr="00CF530E">
              <w:rPr>
                <w:sz w:val="18"/>
                <w:szCs w:val="18"/>
                <w:lang w:eastAsia="ru-RU"/>
              </w:rPr>
              <w:t>2018</w:t>
            </w:r>
          </w:p>
        </w:tc>
        <w:tc>
          <w:tcPr>
            <w:tcW w:w="428" w:type="pct"/>
            <w:tcBorders>
              <w:top w:val="nil"/>
              <w:left w:val="nil"/>
              <w:bottom w:val="single" w:sz="4" w:space="0" w:color="auto"/>
              <w:right w:val="single" w:sz="4" w:space="0" w:color="auto"/>
            </w:tcBorders>
            <w:shd w:val="clear" w:color="auto" w:fill="auto"/>
            <w:vAlign w:val="center"/>
            <w:hideMark/>
          </w:tcPr>
          <w:p w14:paraId="11ED2441"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5194861A" w14:textId="77777777" w:rsidR="00831347" w:rsidRPr="00CF530E" w:rsidRDefault="00831347" w:rsidP="002231AE">
            <w:pPr>
              <w:pStyle w:val="a4"/>
              <w:rPr>
                <w:sz w:val="18"/>
                <w:szCs w:val="18"/>
                <w:lang w:eastAsia="ru-RU"/>
              </w:rPr>
            </w:pPr>
            <w:r w:rsidRPr="00CF530E">
              <w:rPr>
                <w:sz w:val="18"/>
                <w:szCs w:val="18"/>
                <w:lang w:eastAsia="ru-RU"/>
              </w:rPr>
              <w:t>0,76</w:t>
            </w:r>
          </w:p>
        </w:tc>
        <w:tc>
          <w:tcPr>
            <w:tcW w:w="635" w:type="pct"/>
            <w:tcBorders>
              <w:top w:val="nil"/>
              <w:left w:val="nil"/>
              <w:bottom w:val="single" w:sz="4" w:space="0" w:color="auto"/>
              <w:right w:val="single" w:sz="4" w:space="0" w:color="auto"/>
            </w:tcBorders>
            <w:shd w:val="clear" w:color="auto" w:fill="auto"/>
            <w:vAlign w:val="center"/>
            <w:hideMark/>
          </w:tcPr>
          <w:p w14:paraId="49E9634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9929C6C" w14:textId="77777777" w:rsidR="00831347" w:rsidRPr="00CF530E" w:rsidRDefault="00831347" w:rsidP="002231AE">
            <w:pPr>
              <w:pStyle w:val="a4"/>
              <w:rPr>
                <w:sz w:val="18"/>
                <w:szCs w:val="18"/>
                <w:lang w:eastAsia="ru-RU"/>
              </w:rPr>
            </w:pPr>
            <w:r w:rsidRPr="00CF530E">
              <w:rPr>
                <w:sz w:val="18"/>
                <w:szCs w:val="18"/>
                <w:lang w:eastAsia="ru-RU"/>
              </w:rPr>
              <w:t>414,96</w:t>
            </w:r>
          </w:p>
        </w:tc>
      </w:tr>
      <w:tr w:rsidR="00831347" w:rsidRPr="00CF530E" w14:paraId="57A6DB2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4D95E02" w14:textId="77777777" w:rsidR="00831347" w:rsidRPr="00CF530E" w:rsidRDefault="00831347" w:rsidP="002231AE">
            <w:pPr>
              <w:pStyle w:val="a4"/>
              <w:rPr>
                <w:sz w:val="18"/>
                <w:szCs w:val="18"/>
                <w:lang w:eastAsia="ru-RU"/>
              </w:rPr>
            </w:pPr>
            <w:r w:rsidRPr="00CF530E">
              <w:rPr>
                <w:sz w:val="18"/>
                <w:szCs w:val="18"/>
                <w:lang w:eastAsia="ru-RU"/>
              </w:rPr>
              <w:t>№10 Северная 40/1 - Строда 10</w:t>
            </w:r>
          </w:p>
        </w:tc>
        <w:tc>
          <w:tcPr>
            <w:tcW w:w="662" w:type="pct"/>
            <w:tcBorders>
              <w:top w:val="nil"/>
              <w:left w:val="nil"/>
              <w:bottom w:val="single" w:sz="4" w:space="0" w:color="auto"/>
              <w:right w:val="single" w:sz="4" w:space="0" w:color="auto"/>
            </w:tcBorders>
            <w:shd w:val="clear" w:color="auto" w:fill="auto"/>
            <w:vAlign w:val="center"/>
            <w:hideMark/>
          </w:tcPr>
          <w:p w14:paraId="51F86E6F"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42B16DF8" w14:textId="77777777" w:rsidR="00831347" w:rsidRPr="00CF530E" w:rsidRDefault="00831347" w:rsidP="002231AE">
            <w:pPr>
              <w:pStyle w:val="a4"/>
              <w:rPr>
                <w:sz w:val="18"/>
                <w:szCs w:val="18"/>
                <w:lang w:eastAsia="ru-RU"/>
              </w:rPr>
            </w:pPr>
            <w:r w:rsidRPr="00CF530E">
              <w:rPr>
                <w:sz w:val="18"/>
                <w:szCs w:val="18"/>
                <w:lang w:eastAsia="ru-RU"/>
              </w:rPr>
              <w:t>2018</w:t>
            </w:r>
          </w:p>
        </w:tc>
        <w:tc>
          <w:tcPr>
            <w:tcW w:w="428" w:type="pct"/>
            <w:tcBorders>
              <w:top w:val="nil"/>
              <w:left w:val="nil"/>
              <w:bottom w:val="single" w:sz="4" w:space="0" w:color="auto"/>
              <w:right w:val="single" w:sz="4" w:space="0" w:color="auto"/>
            </w:tcBorders>
            <w:shd w:val="clear" w:color="auto" w:fill="auto"/>
            <w:vAlign w:val="center"/>
            <w:hideMark/>
          </w:tcPr>
          <w:p w14:paraId="2BD48E2C"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145F07FA" w14:textId="77777777" w:rsidR="00831347" w:rsidRPr="00CF530E" w:rsidRDefault="00831347" w:rsidP="002231AE">
            <w:pPr>
              <w:pStyle w:val="a4"/>
              <w:rPr>
                <w:sz w:val="18"/>
                <w:szCs w:val="18"/>
                <w:lang w:eastAsia="ru-RU"/>
              </w:rPr>
            </w:pPr>
            <w:r w:rsidRPr="00CF530E">
              <w:rPr>
                <w:sz w:val="18"/>
                <w:szCs w:val="18"/>
                <w:lang w:eastAsia="ru-RU"/>
              </w:rPr>
              <w:t>0,31</w:t>
            </w:r>
          </w:p>
        </w:tc>
        <w:tc>
          <w:tcPr>
            <w:tcW w:w="635" w:type="pct"/>
            <w:tcBorders>
              <w:top w:val="nil"/>
              <w:left w:val="nil"/>
              <w:bottom w:val="single" w:sz="4" w:space="0" w:color="auto"/>
              <w:right w:val="single" w:sz="4" w:space="0" w:color="auto"/>
            </w:tcBorders>
            <w:shd w:val="clear" w:color="auto" w:fill="auto"/>
            <w:vAlign w:val="center"/>
            <w:hideMark/>
          </w:tcPr>
          <w:p w14:paraId="1CC1BB11"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F324C53" w14:textId="77777777" w:rsidR="00831347" w:rsidRPr="00CF530E" w:rsidRDefault="00831347" w:rsidP="002231AE">
            <w:pPr>
              <w:pStyle w:val="a4"/>
              <w:rPr>
                <w:sz w:val="18"/>
                <w:szCs w:val="18"/>
                <w:lang w:eastAsia="ru-RU"/>
              </w:rPr>
            </w:pPr>
            <w:r w:rsidRPr="00CF530E">
              <w:rPr>
                <w:sz w:val="18"/>
                <w:szCs w:val="18"/>
                <w:lang w:eastAsia="ru-RU"/>
              </w:rPr>
              <w:t>236,76</w:t>
            </w:r>
          </w:p>
        </w:tc>
      </w:tr>
      <w:tr w:rsidR="00831347" w:rsidRPr="00CF530E" w14:paraId="516067D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73145B3" w14:textId="77777777" w:rsidR="00831347" w:rsidRPr="00CF530E" w:rsidRDefault="00831347" w:rsidP="002231AE">
            <w:pPr>
              <w:pStyle w:val="a4"/>
              <w:rPr>
                <w:sz w:val="18"/>
                <w:szCs w:val="18"/>
                <w:lang w:eastAsia="ru-RU"/>
              </w:rPr>
            </w:pPr>
            <w:r w:rsidRPr="00CF530E">
              <w:rPr>
                <w:sz w:val="18"/>
                <w:szCs w:val="18"/>
                <w:lang w:eastAsia="ru-RU"/>
              </w:rPr>
              <w:t>№9-3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84BAD27"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A3EBC2A"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23C548A3"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62806397"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7279718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805CB98" w14:textId="77777777" w:rsidR="00831347" w:rsidRPr="00CF530E" w:rsidRDefault="00831347" w:rsidP="002231AE">
            <w:pPr>
              <w:pStyle w:val="a4"/>
              <w:rPr>
                <w:sz w:val="18"/>
                <w:szCs w:val="18"/>
                <w:lang w:eastAsia="ru-RU"/>
              </w:rPr>
            </w:pPr>
            <w:r w:rsidRPr="00CF530E">
              <w:rPr>
                <w:sz w:val="18"/>
                <w:szCs w:val="18"/>
                <w:lang w:eastAsia="ru-RU"/>
              </w:rPr>
              <w:t>7,18</w:t>
            </w:r>
          </w:p>
        </w:tc>
      </w:tr>
      <w:tr w:rsidR="00831347" w:rsidRPr="00CF530E" w14:paraId="3F57BD8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A7CE3AB" w14:textId="77777777" w:rsidR="00831347" w:rsidRPr="00CF530E" w:rsidRDefault="00831347" w:rsidP="002231AE">
            <w:pPr>
              <w:pStyle w:val="a4"/>
              <w:rPr>
                <w:sz w:val="18"/>
                <w:szCs w:val="18"/>
                <w:lang w:eastAsia="ru-RU"/>
              </w:rPr>
            </w:pPr>
            <w:r w:rsidRPr="00CF530E">
              <w:rPr>
                <w:sz w:val="18"/>
                <w:szCs w:val="18"/>
                <w:lang w:eastAsia="ru-RU"/>
              </w:rPr>
              <w:t>№9-2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4371048"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F78690E"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79632230"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6B237F0D" w14:textId="77777777" w:rsidR="00831347" w:rsidRPr="00CF530E" w:rsidRDefault="00831347" w:rsidP="002231AE">
            <w:pPr>
              <w:pStyle w:val="a4"/>
              <w:rPr>
                <w:sz w:val="18"/>
                <w:szCs w:val="18"/>
                <w:lang w:eastAsia="ru-RU"/>
              </w:rPr>
            </w:pPr>
            <w:r w:rsidRPr="00CF530E">
              <w:rPr>
                <w:sz w:val="18"/>
                <w:szCs w:val="18"/>
                <w:lang w:eastAsia="ru-RU"/>
              </w:rPr>
              <w:t>0,23</w:t>
            </w:r>
          </w:p>
        </w:tc>
        <w:tc>
          <w:tcPr>
            <w:tcW w:w="635" w:type="pct"/>
            <w:tcBorders>
              <w:top w:val="nil"/>
              <w:left w:val="nil"/>
              <w:bottom w:val="single" w:sz="4" w:space="0" w:color="auto"/>
              <w:right w:val="single" w:sz="4" w:space="0" w:color="auto"/>
            </w:tcBorders>
            <w:shd w:val="clear" w:color="auto" w:fill="auto"/>
            <w:vAlign w:val="center"/>
            <w:hideMark/>
          </w:tcPr>
          <w:p w14:paraId="4BCDFA0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7FEA6F4" w14:textId="77777777" w:rsidR="00831347" w:rsidRPr="00CF530E" w:rsidRDefault="00831347" w:rsidP="002231AE">
            <w:pPr>
              <w:pStyle w:val="a4"/>
              <w:rPr>
                <w:sz w:val="18"/>
                <w:szCs w:val="18"/>
                <w:lang w:eastAsia="ru-RU"/>
              </w:rPr>
            </w:pPr>
            <w:r w:rsidRPr="00CF530E">
              <w:rPr>
                <w:sz w:val="18"/>
                <w:szCs w:val="18"/>
                <w:lang w:eastAsia="ru-RU"/>
              </w:rPr>
              <w:t>35,57</w:t>
            </w:r>
          </w:p>
        </w:tc>
      </w:tr>
      <w:tr w:rsidR="00831347" w:rsidRPr="00CF530E" w14:paraId="2FF0B63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40DAFB1" w14:textId="77777777" w:rsidR="00831347" w:rsidRPr="00CF530E" w:rsidRDefault="00831347" w:rsidP="002231AE">
            <w:pPr>
              <w:pStyle w:val="a4"/>
              <w:rPr>
                <w:sz w:val="18"/>
                <w:szCs w:val="18"/>
                <w:lang w:eastAsia="ru-RU"/>
              </w:rPr>
            </w:pPr>
            <w:r w:rsidRPr="00CF530E">
              <w:rPr>
                <w:sz w:val="18"/>
                <w:szCs w:val="18"/>
                <w:lang w:eastAsia="ru-RU"/>
              </w:rPr>
              <w:t>№9-1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C19EB1F"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495DEB96"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3323C5D7"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7E69959B" w14:textId="77777777" w:rsidR="00831347" w:rsidRPr="00CF530E" w:rsidRDefault="00831347" w:rsidP="002231AE">
            <w:pPr>
              <w:pStyle w:val="a4"/>
              <w:rPr>
                <w:sz w:val="18"/>
                <w:szCs w:val="18"/>
                <w:lang w:eastAsia="ru-RU"/>
              </w:rPr>
            </w:pPr>
            <w:r w:rsidRPr="00CF530E">
              <w:rPr>
                <w:sz w:val="18"/>
                <w:szCs w:val="18"/>
                <w:lang w:eastAsia="ru-RU"/>
              </w:rPr>
              <w:t>0,04</w:t>
            </w:r>
          </w:p>
        </w:tc>
        <w:tc>
          <w:tcPr>
            <w:tcW w:w="635" w:type="pct"/>
            <w:tcBorders>
              <w:top w:val="nil"/>
              <w:left w:val="nil"/>
              <w:bottom w:val="single" w:sz="4" w:space="0" w:color="auto"/>
              <w:right w:val="single" w:sz="4" w:space="0" w:color="auto"/>
            </w:tcBorders>
            <w:shd w:val="clear" w:color="auto" w:fill="auto"/>
            <w:vAlign w:val="center"/>
            <w:hideMark/>
          </w:tcPr>
          <w:p w14:paraId="339D469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3AA8658" w14:textId="77777777" w:rsidR="00831347" w:rsidRPr="00CF530E" w:rsidRDefault="00831347" w:rsidP="002231AE">
            <w:pPr>
              <w:pStyle w:val="a4"/>
              <w:rPr>
                <w:sz w:val="18"/>
                <w:szCs w:val="18"/>
                <w:lang w:eastAsia="ru-RU"/>
              </w:rPr>
            </w:pPr>
            <w:r w:rsidRPr="00CF530E">
              <w:rPr>
                <w:sz w:val="18"/>
                <w:szCs w:val="18"/>
                <w:lang w:eastAsia="ru-RU"/>
              </w:rPr>
              <w:t>9,07</w:t>
            </w:r>
          </w:p>
        </w:tc>
      </w:tr>
      <w:tr w:rsidR="00831347" w:rsidRPr="00CF530E" w14:paraId="27DD2BDB"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08BF496" w14:textId="77777777" w:rsidR="00831347" w:rsidRPr="00CF530E" w:rsidRDefault="00831347" w:rsidP="002231AE">
            <w:pPr>
              <w:pStyle w:val="a4"/>
              <w:rPr>
                <w:sz w:val="18"/>
                <w:szCs w:val="18"/>
                <w:lang w:eastAsia="ru-RU"/>
              </w:rPr>
            </w:pPr>
            <w:r w:rsidRPr="00CF530E">
              <w:rPr>
                <w:sz w:val="18"/>
                <w:szCs w:val="18"/>
                <w:lang w:eastAsia="ru-RU"/>
              </w:rPr>
              <w:t>№9 Северная 40/1 - Строда 5/1</w:t>
            </w:r>
          </w:p>
        </w:tc>
        <w:tc>
          <w:tcPr>
            <w:tcW w:w="662" w:type="pct"/>
            <w:tcBorders>
              <w:top w:val="nil"/>
              <w:left w:val="nil"/>
              <w:bottom w:val="single" w:sz="4" w:space="0" w:color="auto"/>
              <w:right w:val="single" w:sz="4" w:space="0" w:color="auto"/>
            </w:tcBorders>
            <w:shd w:val="clear" w:color="auto" w:fill="auto"/>
            <w:vAlign w:val="center"/>
            <w:hideMark/>
          </w:tcPr>
          <w:p w14:paraId="543301B2"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43D4F663"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5BFCFCF2"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1380A69C" w14:textId="77777777" w:rsidR="00831347" w:rsidRPr="00CF530E" w:rsidRDefault="00831347" w:rsidP="002231AE">
            <w:pPr>
              <w:pStyle w:val="a4"/>
              <w:rPr>
                <w:sz w:val="18"/>
                <w:szCs w:val="18"/>
                <w:lang w:eastAsia="ru-RU"/>
              </w:rPr>
            </w:pPr>
            <w:r w:rsidRPr="00CF530E">
              <w:rPr>
                <w:sz w:val="18"/>
                <w:szCs w:val="18"/>
                <w:lang w:eastAsia="ru-RU"/>
              </w:rPr>
              <w:t>0,25</w:t>
            </w:r>
          </w:p>
        </w:tc>
        <w:tc>
          <w:tcPr>
            <w:tcW w:w="635" w:type="pct"/>
            <w:tcBorders>
              <w:top w:val="nil"/>
              <w:left w:val="nil"/>
              <w:bottom w:val="single" w:sz="4" w:space="0" w:color="auto"/>
              <w:right w:val="single" w:sz="4" w:space="0" w:color="auto"/>
            </w:tcBorders>
            <w:shd w:val="clear" w:color="auto" w:fill="auto"/>
            <w:vAlign w:val="center"/>
            <w:hideMark/>
          </w:tcPr>
          <w:p w14:paraId="4984683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79EF300" w14:textId="77777777" w:rsidR="00831347" w:rsidRPr="00CF530E" w:rsidRDefault="00831347" w:rsidP="002231AE">
            <w:pPr>
              <w:pStyle w:val="a4"/>
              <w:rPr>
                <w:sz w:val="18"/>
                <w:szCs w:val="18"/>
                <w:lang w:eastAsia="ru-RU"/>
              </w:rPr>
            </w:pPr>
            <w:r w:rsidRPr="00CF530E">
              <w:rPr>
                <w:sz w:val="18"/>
                <w:szCs w:val="18"/>
                <w:lang w:eastAsia="ru-RU"/>
              </w:rPr>
              <w:t>43,61</w:t>
            </w:r>
          </w:p>
        </w:tc>
      </w:tr>
      <w:tr w:rsidR="00831347" w:rsidRPr="00CF530E" w14:paraId="2BD4A79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AE836EA" w14:textId="77777777" w:rsidR="00831347" w:rsidRPr="00CF530E" w:rsidRDefault="00831347" w:rsidP="002231AE">
            <w:pPr>
              <w:pStyle w:val="a4"/>
              <w:rPr>
                <w:sz w:val="18"/>
                <w:szCs w:val="18"/>
                <w:lang w:eastAsia="ru-RU"/>
              </w:rPr>
            </w:pPr>
            <w:r w:rsidRPr="00CF530E">
              <w:rPr>
                <w:sz w:val="18"/>
                <w:szCs w:val="18"/>
                <w:lang w:eastAsia="ru-RU"/>
              </w:rPr>
              <w:t>№9 Северная 40/1 - Строда 5/1</w:t>
            </w:r>
          </w:p>
        </w:tc>
        <w:tc>
          <w:tcPr>
            <w:tcW w:w="662" w:type="pct"/>
            <w:tcBorders>
              <w:top w:val="nil"/>
              <w:left w:val="nil"/>
              <w:bottom w:val="single" w:sz="4" w:space="0" w:color="auto"/>
              <w:right w:val="single" w:sz="4" w:space="0" w:color="auto"/>
            </w:tcBorders>
            <w:shd w:val="clear" w:color="auto" w:fill="auto"/>
            <w:vAlign w:val="center"/>
            <w:hideMark/>
          </w:tcPr>
          <w:p w14:paraId="698F9E59"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45BAB98A"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276CAA9E"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EDA2DD1" w14:textId="77777777" w:rsidR="00831347" w:rsidRPr="00CF530E" w:rsidRDefault="00831347" w:rsidP="002231AE">
            <w:pPr>
              <w:pStyle w:val="a4"/>
              <w:rPr>
                <w:sz w:val="18"/>
                <w:szCs w:val="18"/>
                <w:lang w:eastAsia="ru-RU"/>
              </w:rPr>
            </w:pPr>
            <w:r w:rsidRPr="00CF530E">
              <w:rPr>
                <w:sz w:val="18"/>
                <w:szCs w:val="18"/>
                <w:lang w:eastAsia="ru-RU"/>
              </w:rPr>
              <w:t>0,02</w:t>
            </w:r>
          </w:p>
        </w:tc>
        <w:tc>
          <w:tcPr>
            <w:tcW w:w="635" w:type="pct"/>
            <w:tcBorders>
              <w:top w:val="nil"/>
              <w:left w:val="nil"/>
              <w:bottom w:val="single" w:sz="4" w:space="0" w:color="auto"/>
              <w:right w:val="single" w:sz="4" w:space="0" w:color="auto"/>
            </w:tcBorders>
            <w:shd w:val="clear" w:color="auto" w:fill="auto"/>
            <w:vAlign w:val="center"/>
            <w:hideMark/>
          </w:tcPr>
          <w:p w14:paraId="631C6A2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421B2C9" w14:textId="77777777" w:rsidR="00831347" w:rsidRPr="00CF530E" w:rsidRDefault="00831347" w:rsidP="002231AE">
            <w:pPr>
              <w:pStyle w:val="a4"/>
              <w:rPr>
                <w:sz w:val="18"/>
                <w:szCs w:val="18"/>
                <w:lang w:eastAsia="ru-RU"/>
              </w:rPr>
            </w:pPr>
            <w:r w:rsidRPr="00CF530E">
              <w:rPr>
                <w:sz w:val="18"/>
                <w:szCs w:val="18"/>
                <w:lang w:eastAsia="ru-RU"/>
              </w:rPr>
              <w:t>4,10</w:t>
            </w:r>
          </w:p>
        </w:tc>
      </w:tr>
      <w:tr w:rsidR="00831347" w:rsidRPr="00CF530E" w14:paraId="2B420A3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82DBB73" w14:textId="77777777" w:rsidR="00831347" w:rsidRPr="00CF530E" w:rsidRDefault="00831347" w:rsidP="002231AE">
            <w:pPr>
              <w:pStyle w:val="a4"/>
              <w:rPr>
                <w:sz w:val="18"/>
                <w:szCs w:val="18"/>
                <w:lang w:eastAsia="ru-RU"/>
              </w:rPr>
            </w:pPr>
            <w:r w:rsidRPr="00CF530E">
              <w:rPr>
                <w:sz w:val="18"/>
                <w:szCs w:val="18"/>
                <w:lang w:eastAsia="ru-RU"/>
              </w:rPr>
              <w:t>№9 Северная 40/1 - Строда 5/1</w:t>
            </w:r>
          </w:p>
        </w:tc>
        <w:tc>
          <w:tcPr>
            <w:tcW w:w="662" w:type="pct"/>
            <w:tcBorders>
              <w:top w:val="nil"/>
              <w:left w:val="nil"/>
              <w:bottom w:val="single" w:sz="4" w:space="0" w:color="auto"/>
              <w:right w:val="single" w:sz="4" w:space="0" w:color="auto"/>
            </w:tcBorders>
            <w:shd w:val="clear" w:color="auto" w:fill="auto"/>
            <w:vAlign w:val="center"/>
            <w:hideMark/>
          </w:tcPr>
          <w:p w14:paraId="2D7CE6B9"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2BAC06AC" w14:textId="77777777" w:rsidR="00831347" w:rsidRPr="00CF530E" w:rsidRDefault="00831347" w:rsidP="002231AE">
            <w:pPr>
              <w:pStyle w:val="a4"/>
              <w:rPr>
                <w:sz w:val="18"/>
                <w:szCs w:val="18"/>
                <w:lang w:eastAsia="ru-RU"/>
              </w:rPr>
            </w:pPr>
            <w:r w:rsidRPr="00CF530E">
              <w:rPr>
                <w:sz w:val="18"/>
                <w:szCs w:val="18"/>
                <w:lang w:eastAsia="ru-RU"/>
              </w:rPr>
              <w:t>2019</w:t>
            </w:r>
          </w:p>
        </w:tc>
        <w:tc>
          <w:tcPr>
            <w:tcW w:w="428" w:type="pct"/>
            <w:tcBorders>
              <w:top w:val="nil"/>
              <w:left w:val="nil"/>
              <w:bottom w:val="single" w:sz="4" w:space="0" w:color="auto"/>
              <w:right w:val="single" w:sz="4" w:space="0" w:color="auto"/>
            </w:tcBorders>
            <w:shd w:val="clear" w:color="auto" w:fill="auto"/>
            <w:vAlign w:val="center"/>
            <w:hideMark/>
          </w:tcPr>
          <w:p w14:paraId="0188C88F" w14:textId="77777777" w:rsidR="00831347" w:rsidRPr="00CF530E" w:rsidRDefault="00831347" w:rsidP="002231AE">
            <w:pPr>
              <w:pStyle w:val="a4"/>
              <w:rPr>
                <w:sz w:val="18"/>
                <w:szCs w:val="18"/>
                <w:lang w:eastAsia="ru-RU"/>
              </w:rPr>
            </w:pPr>
            <w:r w:rsidRPr="00CF530E">
              <w:rPr>
                <w:sz w:val="18"/>
                <w:szCs w:val="18"/>
                <w:lang w:eastAsia="ru-RU"/>
              </w:rPr>
              <w:t>426</w:t>
            </w:r>
          </w:p>
        </w:tc>
        <w:tc>
          <w:tcPr>
            <w:tcW w:w="580" w:type="pct"/>
            <w:tcBorders>
              <w:top w:val="nil"/>
              <w:left w:val="nil"/>
              <w:bottom w:val="single" w:sz="4" w:space="0" w:color="auto"/>
              <w:right w:val="single" w:sz="4" w:space="0" w:color="auto"/>
            </w:tcBorders>
            <w:shd w:val="clear" w:color="auto" w:fill="auto"/>
            <w:vAlign w:val="center"/>
            <w:hideMark/>
          </w:tcPr>
          <w:p w14:paraId="7782C1C7" w14:textId="77777777" w:rsidR="00831347" w:rsidRPr="00CF530E" w:rsidRDefault="00831347" w:rsidP="002231AE">
            <w:pPr>
              <w:pStyle w:val="a4"/>
              <w:rPr>
                <w:sz w:val="18"/>
                <w:szCs w:val="18"/>
                <w:lang w:eastAsia="ru-RU"/>
              </w:rPr>
            </w:pPr>
            <w:r w:rsidRPr="00CF530E">
              <w:rPr>
                <w:sz w:val="18"/>
                <w:szCs w:val="18"/>
                <w:lang w:eastAsia="ru-RU"/>
              </w:rPr>
              <w:t>0,86</w:t>
            </w:r>
          </w:p>
        </w:tc>
        <w:tc>
          <w:tcPr>
            <w:tcW w:w="635" w:type="pct"/>
            <w:tcBorders>
              <w:top w:val="nil"/>
              <w:left w:val="nil"/>
              <w:bottom w:val="single" w:sz="4" w:space="0" w:color="auto"/>
              <w:right w:val="single" w:sz="4" w:space="0" w:color="auto"/>
            </w:tcBorders>
            <w:shd w:val="clear" w:color="auto" w:fill="auto"/>
            <w:vAlign w:val="center"/>
            <w:hideMark/>
          </w:tcPr>
          <w:p w14:paraId="6E50F97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37F0726" w14:textId="77777777" w:rsidR="00831347" w:rsidRPr="00CF530E" w:rsidRDefault="00831347" w:rsidP="002231AE">
            <w:pPr>
              <w:pStyle w:val="a4"/>
              <w:rPr>
                <w:sz w:val="18"/>
                <w:szCs w:val="18"/>
                <w:lang w:eastAsia="ru-RU"/>
              </w:rPr>
            </w:pPr>
            <w:r w:rsidRPr="00CF530E">
              <w:rPr>
                <w:sz w:val="18"/>
                <w:szCs w:val="18"/>
                <w:lang w:eastAsia="ru-RU"/>
              </w:rPr>
              <w:t>734,42</w:t>
            </w:r>
          </w:p>
        </w:tc>
      </w:tr>
      <w:tr w:rsidR="00831347" w:rsidRPr="00CF530E" w14:paraId="73D637C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F8E5F15" w14:textId="77777777" w:rsidR="00831347" w:rsidRPr="00CF530E" w:rsidRDefault="00831347" w:rsidP="002231AE">
            <w:pPr>
              <w:pStyle w:val="a4"/>
              <w:rPr>
                <w:sz w:val="18"/>
                <w:szCs w:val="18"/>
                <w:lang w:eastAsia="ru-RU"/>
              </w:rPr>
            </w:pPr>
            <w:r w:rsidRPr="00CF530E">
              <w:rPr>
                <w:sz w:val="18"/>
                <w:szCs w:val="18"/>
                <w:lang w:eastAsia="ru-RU"/>
              </w:rPr>
              <w:t>№8-1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3E27B9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12AB932B"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5B398726"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902B54A"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07F1B4B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EAED2B4" w14:textId="77777777" w:rsidR="00831347" w:rsidRPr="00CF530E" w:rsidRDefault="00831347" w:rsidP="002231AE">
            <w:pPr>
              <w:pStyle w:val="a4"/>
              <w:rPr>
                <w:sz w:val="18"/>
                <w:szCs w:val="18"/>
                <w:lang w:eastAsia="ru-RU"/>
              </w:rPr>
            </w:pPr>
            <w:r w:rsidRPr="00CF530E">
              <w:rPr>
                <w:sz w:val="18"/>
                <w:szCs w:val="18"/>
                <w:lang w:eastAsia="ru-RU"/>
              </w:rPr>
              <w:t>6,61</w:t>
            </w:r>
          </w:p>
        </w:tc>
      </w:tr>
      <w:tr w:rsidR="00831347" w:rsidRPr="00CF530E" w14:paraId="37BBF5D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C25C452"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4FE97C7E" w14:textId="77777777" w:rsidR="00831347" w:rsidRPr="00CF530E" w:rsidRDefault="00831347" w:rsidP="002231AE">
            <w:pPr>
              <w:pStyle w:val="a4"/>
              <w:rPr>
                <w:sz w:val="18"/>
                <w:szCs w:val="18"/>
                <w:lang w:eastAsia="ru-RU"/>
              </w:rPr>
            </w:pPr>
            <w:r w:rsidRPr="00CF530E">
              <w:rPr>
                <w:sz w:val="18"/>
                <w:szCs w:val="18"/>
                <w:lang w:eastAsia="ru-RU"/>
              </w:rPr>
              <w:t>2021</w:t>
            </w:r>
          </w:p>
        </w:tc>
        <w:tc>
          <w:tcPr>
            <w:tcW w:w="844" w:type="pct"/>
            <w:tcBorders>
              <w:top w:val="nil"/>
              <w:left w:val="nil"/>
              <w:bottom w:val="single" w:sz="4" w:space="0" w:color="auto"/>
              <w:right w:val="single" w:sz="4" w:space="0" w:color="auto"/>
            </w:tcBorders>
            <w:shd w:val="clear" w:color="auto" w:fill="auto"/>
            <w:vAlign w:val="center"/>
            <w:hideMark/>
          </w:tcPr>
          <w:p w14:paraId="4B59CD9B" w14:textId="77777777" w:rsidR="00831347" w:rsidRPr="00CF530E" w:rsidRDefault="00831347" w:rsidP="002231AE">
            <w:pPr>
              <w:pStyle w:val="a4"/>
              <w:rPr>
                <w:sz w:val="18"/>
                <w:szCs w:val="18"/>
                <w:lang w:eastAsia="ru-RU"/>
              </w:rPr>
            </w:pPr>
            <w:r w:rsidRPr="00CF530E">
              <w:rPr>
                <w:sz w:val="18"/>
                <w:szCs w:val="18"/>
                <w:lang w:eastAsia="ru-RU"/>
              </w:rPr>
              <w:t>2021</w:t>
            </w:r>
          </w:p>
        </w:tc>
        <w:tc>
          <w:tcPr>
            <w:tcW w:w="428" w:type="pct"/>
            <w:tcBorders>
              <w:top w:val="nil"/>
              <w:left w:val="nil"/>
              <w:bottom w:val="single" w:sz="4" w:space="0" w:color="auto"/>
              <w:right w:val="single" w:sz="4" w:space="0" w:color="auto"/>
            </w:tcBorders>
            <w:shd w:val="clear" w:color="auto" w:fill="auto"/>
            <w:vAlign w:val="center"/>
            <w:hideMark/>
          </w:tcPr>
          <w:p w14:paraId="4F31995C"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3CD54766" w14:textId="77777777" w:rsidR="00831347" w:rsidRPr="00CF530E" w:rsidRDefault="00831347" w:rsidP="002231AE">
            <w:pPr>
              <w:pStyle w:val="a4"/>
              <w:rPr>
                <w:sz w:val="18"/>
                <w:szCs w:val="18"/>
                <w:lang w:eastAsia="ru-RU"/>
              </w:rPr>
            </w:pPr>
            <w:r w:rsidRPr="00CF530E">
              <w:rPr>
                <w:sz w:val="18"/>
                <w:szCs w:val="18"/>
                <w:lang w:eastAsia="ru-RU"/>
              </w:rPr>
              <w:t>0,17</w:t>
            </w:r>
          </w:p>
        </w:tc>
        <w:tc>
          <w:tcPr>
            <w:tcW w:w="635" w:type="pct"/>
            <w:tcBorders>
              <w:top w:val="nil"/>
              <w:left w:val="nil"/>
              <w:bottom w:val="single" w:sz="4" w:space="0" w:color="auto"/>
              <w:right w:val="single" w:sz="4" w:space="0" w:color="auto"/>
            </w:tcBorders>
            <w:shd w:val="clear" w:color="auto" w:fill="auto"/>
            <w:vAlign w:val="center"/>
            <w:hideMark/>
          </w:tcPr>
          <w:p w14:paraId="5D20D9E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053BE65" w14:textId="77777777" w:rsidR="00831347" w:rsidRPr="00CF530E" w:rsidRDefault="00831347" w:rsidP="002231AE">
            <w:pPr>
              <w:pStyle w:val="a4"/>
              <w:rPr>
                <w:sz w:val="18"/>
                <w:szCs w:val="18"/>
                <w:lang w:eastAsia="ru-RU"/>
              </w:rPr>
            </w:pPr>
            <w:r w:rsidRPr="00CF530E">
              <w:rPr>
                <w:sz w:val="18"/>
                <w:szCs w:val="18"/>
                <w:lang w:eastAsia="ru-RU"/>
              </w:rPr>
              <w:t>25,17</w:t>
            </w:r>
          </w:p>
        </w:tc>
      </w:tr>
      <w:tr w:rsidR="00831347" w:rsidRPr="00CF530E" w14:paraId="615F681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0D422EF"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254D0A2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178A95FE"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3AA8EA5F"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7D3401B8" w14:textId="77777777" w:rsidR="00831347" w:rsidRPr="00CF530E" w:rsidRDefault="00831347" w:rsidP="002231AE">
            <w:pPr>
              <w:pStyle w:val="a4"/>
              <w:rPr>
                <w:sz w:val="18"/>
                <w:szCs w:val="18"/>
                <w:lang w:eastAsia="ru-RU"/>
              </w:rPr>
            </w:pPr>
            <w:r w:rsidRPr="00CF530E">
              <w:rPr>
                <w:sz w:val="18"/>
                <w:szCs w:val="18"/>
                <w:lang w:eastAsia="ru-RU"/>
              </w:rPr>
              <w:t>0,14</w:t>
            </w:r>
          </w:p>
        </w:tc>
        <w:tc>
          <w:tcPr>
            <w:tcW w:w="635" w:type="pct"/>
            <w:tcBorders>
              <w:top w:val="nil"/>
              <w:left w:val="nil"/>
              <w:bottom w:val="single" w:sz="4" w:space="0" w:color="auto"/>
              <w:right w:val="single" w:sz="4" w:space="0" w:color="auto"/>
            </w:tcBorders>
            <w:shd w:val="clear" w:color="auto" w:fill="auto"/>
            <w:vAlign w:val="center"/>
            <w:hideMark/>
          </w:tcPr>
          <w:p w14:paraId="4F32ED6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FCB328E" w14:textId="77777777" w:rsidR="00831347" w:rsidRPr="00CF530E" w:rsidRDefault="00831347" w:rsidP="002231AE">
            <w:pPr>
              <w:pStyle w:val="a4"/>
              <w:rPr>
                <w:sz w:val="18"/>
                <w:szCs w:val="18"/>
                <w:lang w:eastAsia="ru-RU"/>
              </w:rPr>
            </w:pPr>
            <w:r w:rsidRPr="00CF530E">
              <w:rPr>
                <w:sz w:val="18"/>
                <w:szCs w:val="18"/>
                <w:lang w:eastAsia="ru-RU"/>
              </w:rPr>
              <w:t>25,52</w:t>
            </w:r>
          </w:p>
        </w:tc>
      </w:tr>
      <w:tr w:rsidR="00831347" w:rsidRPr="00CF530E" w14:paraId="079D526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42A54E4"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07076A5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4286AE2C"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43D4946B"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4D4E9CD2" w14:textId="77777777" w:rsidR="00831347" w:rsidRPr="00CF530E" w:rsidRDefault="00831347" w:rsidP="002231AE">
            <w:pPr>
              <w:pStyle w:val="a4"/>
              <w:rPr>
                <w:sz w:val="18"/>
                <w:szCs w:val="18"/>
                <w:lang w:eastAsia="ru-RU"/>
              </w:rPr>
            </w:pPr>
            <w:r w:rsidRPr="00CF530E">
              <w:rPr>
                <w:sz w:val="18"/>
                <w:szCs w:val="18"/>
                <w:lang w:eastAsia="ru-RU"/>
              </w:rPr>
              <w:t>0,34</w:t>
            </w:r>
          </w:p>
        </w:tc>
        <w:tc>
          <w:tcPr>
            <w:tcW w:w="635" w:type="pct"/>
            <w:tcBorders>
              <w:top w:val="nil"/>
              <w:left w:val="nil"/>
              <w:bottom w:val="single" w:sz="4" w:space="0" w:color="auto"/>
              <w:right w:val="single" w:sz="4" w:space="0" w:color="auto"/>
            </w:tcBorders>
            <w:shd w:val="clear" w:color="auto" w:fill="auto"/>
            <w:vAlign w:val="center"/>
            <w:hideMark/>
          </w:tcPr>
          <w:p w14:paraId="5BE2F6D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253635" w14:textId="77777777" w:rsidR="00831347" w:rsidRPr="00CF530E" w:rsidRDefault="00831347" w:rsidP="002231AE">
            <w:pPr>
              <w:pStyle w:val="a4"/>
              <w:rPr>
                <w:sz w:val="18"/>
                <w:szCs w:val="18"/>
                <w:lang w:eastAsia="ru-RU"/>
              </w:rPr>
            </w:pPr>
            <w:r w:rsidRPr="00CF530E">
              <w:rPr>
                <w:sz w:val="18"/>
                <w:szCs w:val="18"/>
                <w:lang w:eastAsia="ru-RU"/>
              </w:rPr>
              <w:t>73,01</w:t>
            </w:r>
          </w:p>
        </w:tc>
      </w:tr>
      <w:tr w:rsidR="00831347" w:rsidRPr="00CF530E" w14:paraId="241A1FC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96E9694"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629373D8"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4DD01BA1"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43C0DA7C"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588AAF92" w14:textId="77777777" w:rsidR="00831347" w:rsidRPr="00CF530E" w:rsidRDefault="00831347" w:rsidP="002231AE">
            <w:pPr>
              <w:pStyle w:val="a4"/>
              <w:rPr>
                <w:sz w:val="18"/>
                <w:szCs w:val="18"/>
                <w:lang w:eastAsia="ru-RU"/>
              </w:rPr>
            </w:pPr>
            <w:r w:rsidRPr="00CF530E">
              <w:rPr>
                <w:sz w:val="18"/>
                <w:szCs w:val="18"/>
                <w:lang w:eastAsia="ru-RU"/>
              </w:rPr>
              <w:t>0,39</w:t>
            </w:r>
          </w:p>
        </w:tc>
        <w:tc>
          <w:tcPr>
            <w:tcW w:w="635" w:type="pct"/>
            <w:tcBorders>
              <w:top w:val="nil"/>
              <w:left w:val="nil"/>
              <w:bottom w:val="single" w:sz="4" w:space="0" w:color="auto"/>
              <w:right w:val="single" w:sz="4" w:space="0" w:color="auto"/>
            </w:tcBorders>
            <w:shd w:val="clear" w:color="auto" w:fill="auto"/>
            <w:vAlign w:val="center"/>
            <w:hideMark/>
          </w:tcPr>
          <w:p w14:paraId="5B7E5CC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9BA88AD" w14:textId="77777777" w:rsidR="00831347" w:rsidRPr="00CF530E" w:rsidRDefault="00831347" w:rsidP="002231AE">
            <w:pPr>
              <w:pStyle w:val="a4"/>
              <w:rPr>
                <w:sz w:val="18"/>
                <w:szCs w:val="18"/>
                <w:lang w:eastAsia="ru-RU"/>
              </w:rPr>
            </w:pPr>
            <w:r w:rsidRPr="00CF530E">
              <w:rPr>
                <w:sz w:val="18"/>
                <w:szCs w:val="18"/>
                <w:lang w:eastAsia="ru-RU"/>
              </w:rPr>
              <w:t>169,51</w:t>
            </w:r>
          </w:p>
        </w:tc>
      </w:tr>
      <w:tr w:rsidR="00831347" w:rsidRPr="00CF530E" w14:paraId="54DFFF5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941E159" w14:textId="77777777" w:rsidR="00831347" w:rsidRPr="00CF530E" w:rsidRDefault="00831347" w:rsidP="002231AE">
            <w:pPr>
              <w:pStyle w:val="a4"/>
              <w:rPr>
                <w:sz w:val="18"/>
                <w:szCs w:val="18"/>
                <w:lang w:eastAsia="ru-RU"/>
              </w:rPr>
            </w:pPr>
            <w:r w:rsidRPr="00CF530E">
              <w:rPr>
                <w:sz w:val="18"/>
                <w:szCs w:val="18"/>
                <w:lang w:eastAsia="ru-RU"/>
              </w:rPr>
              <w:t>№7-1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0F6ED4D3"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29E74CB0"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2975D1F5"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28046B90" w14:textId="77777777" w:rsidR="00831347" w:rsidRPr="00CF530E" w:rsidRDefault="00831347" w:rsidP="002231AE">
            <w:pPr>
              <w:pStyle w:val="a4"/>
              <w:rPr>
                <w:sz w:val="18"/>
                <w:szCs w:val="18"/>
                <w:lang w:eastAsia="ru-RU"/>
              </w:rPr>
            </w:pPr>
            <w:r w:rsidRPr="00CF530E">
              <w:rPr>
                <w:sz w:val="18"/>
                <w:szCs w:val="18"/>
                <w:lang w:eastAsia="ru-RU"/>
              </w:rPr>
              <w:t>0,23</w:t>
            </w:r>
          </w:p>
        </w:tc>
        <w:tc>
          <w:tcPr>
            <w:tcW w:w="635" w:type="pct"/>
            <w:tcBorders>
              <w:top w:val="nil"/>
              <w:left w:val="nil"/>
              <w:bottom w:val="single" w:sz="4" w:space="0" w:color="auto"/>
              <w:right w:val="single" w:sz="4" w:space="0" w:color="auto"/>
            </w:tcBorders>
            <w:shd w:val="clear" w:color="auto" w:fill="auto"/>
            <w:vAlign w:val="center"/>
            <w:hideMark/>
          </w:tcPr>
          <w:p w14:paraId="4C9F38B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34EE626" w14:textId="77777777" w:rsidR="00831347" w:rsidRPr="00CF530E" w:rsidRDefault="00831347" w:rsidP="002231AE">
            <w:pPr>
              <w:pStyle w:val="a4"/>
              <w:rPr>
                <w:sz w:val="18"/>
                <w:szCs w:val="18"/>
                <w:lang w:eastAsia="ru-RU"/>
              </w:rPr>
            </w:pPr>
            <w:r w:rsidRPr="00CF530E">
              <w:rPr>
                <w:sz w:val="18"/>
                <w:szCs w:val="18"/>
                <w:lang w:eastAsia="ru-RU"/>
              </w:rPr>
              <w:t>26,22</w:t>
            </w:r>
          </w:p>
        </w:tc>
      </w:tr>
      <w:tr w:rsidR="00831347" w:rsidRPr="00CF530E" w14:paraId="50E2740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053AE02" w14:textId="77777777" w:rsidR="00831347" w:rsidRPr="00CF530E" w:rsidRDefault="00831347" w:rsidP="002231AE">
            <w:pPr>
              <w:pStyle w:val="a4"/>
              <w:rPr>
                <w:sz w:val="18"/>
                <w:szCs w:val="18"/>
                <w:lang w:eastAsia="ru-RU"/>
              </w:rPr>
            </w:pPr>
            <w:r w:rsidRPr="00CF530E">
              <w:rPr>
                <w:sz w:val="18"/>
                <w:szCs w:val="18"/>
                <w:lang w:eastAsia="ru-RU"/>
              </w:rPr>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154750CE"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BF3ACA6"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7E3356E2"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1299229A" w14:textId="77777777" w:rsidR="00831347" w:rsidRPr="00CF530E" w:rsidRDefault="00831347" w:rsidP="002231AE">
            <w:pPr>
              <w:pStyle w:val="a4"/>
              <w:rPr>
                <w:sz w:val="18"/>
                <w:szCs w:val="18"/>
                <w:lang w:eastAsia="ru-RU"/>
              </w:rPr>
            </w:pPr>
            <w:r w:rsidRPr="00CF530E">
              <w:rPr>
                <w:sz w:val="18"/>
                <w:szCs w:val="18"/>
                <w:lang w:eastAsia="ru-RU"/>
              </w:rPr>
              <w:t>0,15</w:t>
            </w:r>
          </w:p>
        </w:tc>
        <w:tc>
          <w:tcPr>
            <w:tcW w:w="635" w:type="pct"/>
            <w:tcBorders>
              <w:top w:val="nil"/>
              <w:left w:val="nil"/>
              <w:bottom w:val="single" w:sz="4" w:space="0" w:color="auto"/>
              <w:right w:val="single" w:sz="4" w:space="0" w:color="auto"/>
            </w:tcBorders>
            <w:shd w:val="clear" w:color="auto" w:fill="auto"/>
            <w:vAlign w:val="center"/>
            <w:hideMark/>
          </w:tcPr>
          <w:p w14:paraId="17D1233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D40FACD" w14:textId="77777777" w:rsidR="00831347" w:rsidRPr="00CF530E" w:rsidRDefault="00831347" w:rsidP="002231AE">
            <w:pPr>
              <w:pStyle w:val="a4"/>
              <w:rPr>
                <w:sz w:val="18"/>
                <w:szCs w:val="18"/>
                <w:lang w:eastAsia="ru-RU"/>
              </w:rPr>
            </w:pPr>
            <w:r w:rsidRPr="00CF530E">
              <w:rPr>
                <w:sz w:val="18"/>
                <w:szCs w:val="18"/>
                <w:lang w:eastAsia="ru-RU"/>
              </w:rPr>
              <w:t>22,34</w:t>
            </w:r>
          </w:p>
        </w:tc>
      </w:tr>
      <w:tr w:rsidR="00831347" w:rsidRPr="00CF530E" w14:paraId="60602C7B"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A8AC794" w14:textId="77777777" w:rsidR="00831347" w:rsidRPr="00CF530E" w:rsidRDefault="00831347" w:rsidP="002231AE">
            <w:pPr>
              <w:pStyle w:val="a4"/>
              <w:rPr>
                <w:sz w:val="18"/>
                <w:szCs w:val="18"/>
                <w:lang w:eastAsia="ru-RU"/>
              </w:rPr>
            </w:pPr>
            <w:r w:rsidRPr="00CF530E">
              <w:rPr>
                <w:sz w:val="18"/>
                <w:szCs w:val="18"/>
                <w:lang w:eastAsia="ru-RU"/>
              </w:rPr>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59173CB9"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B817BBE"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61750F7F"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62E0757E" w14:textId="77777777" w:rsidR="00831347" w:rsidRPr="00CF530E" w:rsidRDefault="00831347" w:rsidP="002231AE">
            <w:pPr>
              <w:pStyle w:val="a4"/>
              <w:rPr>
                <w:sz w:val="18"/>
                <w:szCs w:val="18"/>
                <w:lang w:eastAsia="ru-RU"/>
              </w:rPr>
            </w:pPr>
            <w:r w:rsidRPr="00CF530E">
              <w:rPr>
                <w:sz w:val="18"/>
                <w:szCs w:val="18"/>
                <w:lang w:eastAsia="ru-RU"/>
              </w:rPr>
              <w:t>0,32</w:t>
            </w:r>
          </w:p>
        </w:tc>
        <w:tc>
          <w:tcPr>
            <w:tcW w:w="635" w:type="pct"/>
            <w:tcBorders>
              <w:top w:val="nil"/>
              <w:left w:val="nil"/>
              <w:bottom w:val="single" w:sz="4" w:space="0" w:color="auto"/>
              <w:right w:val="single" w:sz="4" w:space="0" w:color="auto"/>
            </w:tcBorders>
            <w:shd w:val="clear" w:color="auto" w:fill="auto"/>
            <w:vAlign w:val="center"/>
            <w:hideMark/>
          </w:tcPr>
          <w:p w14:paraId="5808545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2995BB6" w14:textId="77777777" w:rsidR="00831347" w:rsidRPr="00CF530E" w:rsidRDefault="00831347" w:rsidP="002231AE">
            <w:pPr>
              <w:pStyle w:val="a4"/>
              <w:rPr>
                <w:sz w:val="18"/>
                <w:szCs w:val="18"/>
                <w:lang w:eastAsia="ru-RU"/>
              </w:rPr>
            </w:pPr>
            <w:r w:rsidRPr="00CF530E">
              <w:rPr>
                <w:sz w:val="18"/>
                <w:szCs w:val="18"/>
                <w:lang w:eastAsia="ru-RU"/>
              </w:rPr>
              <w:t>56,25</w:t>
            </w:r>
          </w:p>
        </w:tc>
      </w:tr>
      <w:tr w:rsidR="00831347" w:rsidRPr="00CF530E" w14:paraId="7AA0E62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49762F1" w14:textId="77777777" w:rsidR="00831347" w:rsidRPr="00CF530E" w:rsidRDefault="00831347" w:rsidP="002231AE">
            <w:pPr>
              <w:pStyle w:val="a4"/>
              <w:rPr>
                <w:sz w:val="18"/>
                <w:szCs w:val="18"/>
                <w:lang w:eastAsia="ru-RU"/>
              </w:rPr>
            </w:pPr>
            <w:r w:rsidRPr="00CF530E">
              <w:rPr>
                <w:sz w:val="18"/>
                <w:szCs w:val="18"/>
                <w:lang w:eastAsia="ru-RU"/>
              </w:rPr>
              <w:lastRenderedPageBreak/>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1EBBA5D9"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1FD637B2"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7823748A"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033AB9EA" w14:textId="77777777" w:rsidR="00831347" w:rsidRPr="00CF530E" w:rsidRDefault="00831347" w:rsidP="002231AE">
            <w:pPr>
              <w:pStyle w:val="a4"/>
              <w:rPr>
                <w:sz w:val="18"/>
                <w:szCs w:val="18"/>
                <w:lang w:eastAsia="ru-RU"/>
              </w:rPr>
            </w:pPr>
            <w:r w:rsidRPr="00CF530E">
              <w:rPr>
                <w:sz w:val="18"/>
                <w:szCs w:val="18"/>
                <w:lang w:eastAsia="ru-RU"/>
              </w:rPr>
              <w:t>0,31</w:t>
            </w:r>
          </w:p>
        </w:tc>
        <w:tc>
          <w:tcPr>
            <w:tcW w:w="635" w:type="pct"/>
            <w:tcBorders>
              <w:top w:val="nil"/>
              <w:left w:val="nil"/>
              <w:bottom w:val="single" w:sz="4" w:space="0" w:color="auto"/>
              <w:right w:val="single" w:sz="4" w:space="0" w:color="auto"/>
            </w:tcBorders>
            <w:shd w:val="clear" w:color="auto" w:fill="auto"/>
            <w:vAlign w:val="center"/>
            <w:hideMark/>
          </w:tcPr>
          <w:p w14:paraId="7EFAE92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ACF37E9" w14:textId="77777777" w:rsidR="00831347" w:rsidRPr="00CF530E" w:rsidRDefault="00831347" w:rsidP="002231AE">
            <w:pPr>
              <w:pStyle w:val="a4"/>
              <w:rPr>
                <w:sz w:val="18"/>
                <w:szCs w:val="18"/>
                <w:lang w:eastAsia="ru-RU"/>
              </w:rPr>
            </w:pPr>
            <w:r w:rsidRPr="00CF530E">
              <w:rPr>
                <w:sz w:val="18"/>
                <w:szCs w:val="18"/>
                <w:lang w:eastAsia="ru-RU"/>
              </w:rPr>
              <w:t>98,58</w:t>
            </w:r>
          </w:p>
        </w:tc>
      </w:tr>
      <w:tr w:rsidR="00831347" w:rsidRPr="00CF530E" w14:paraId="26336E5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9AA0711" w14:textId="77777777" w:rsidR="00831347" w:rsidRPr="00CF530E" w:rsidRDefault="00831347" w:rsidP="002231AE">
            <w:pPr>
              <w:pStyle w:val="a4"/>
              <w:rPr>
                <w:sz w:val="18"/>
                <w:szCs w:val="18"/>
                <w:lang w:eastAsia="ru-RU"/>
              </w:rPr>
            </w:pPr>
            <w:r w:rsidRPr="00CF530E">
              <w:rPr>
                <w:sz w:val="18"/>
                <w:szCs w:val="18"/>
                <w:lang w:eastAsia="ru-RU"/>
              </w:rPr>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5ADDC0C2"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838CB6A"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05E05B6E"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0B204E1A" w14:textId="77777777" w:rsidR="00831347" w:rsidRPr="00CF530E" w:rsidRDefault="00831347" w:rsidP="002231AE">
            <w:pPr>
              <w:pStyle w:val="a4"/>
              <w:rPr>
                <w:sz w:val="18"/>
                <w:szCs w:val="18"/>
                <w:lang w:eastAsia="ru-RU"/>
              </w:rPr>
            </w:pPr>
            <w:r w:rsidRPr="00CF530E">
              <w:rPr>
                <w:sz w:val="18"/>
                <w:szCs w:val="18"/>
                <w:lang w:eastAsia="ru-RU"/>
              </w:rPr>
              <w:t>0,25</w:t>
            </w:r>
          </w:p>
        </w:tc>
        <w:tc>
          <w:tcPr>
            <w:tcW w:w="635" w:type="pct"/>
            <w:tcBorders>
              <w:top w:val="nil"/>
              <w:left w:val="nil"/>
              <w:bottom w:val="single" w:sz="4" w:space="0" w:color="auto"/>
              <w:right w:val="single" w:sz="4" w:space="0" w:color="auto"/>
            </w:tcBorders>
            <w:shd w:val="clear" w:color="auto" w:fill="auto"/>
            <w:vAlign w:val="center"/>
            <w:hideMark/>
          </w:tcPr>
          <w:p w14:paraId="7160E55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4AB5F6" w14:textId="77777777" w:rsidR="00831347" w:rsidRPr="00CF530E" w:rsidRDefault="00831347" w:rsidP="002231AE">
            <w:pPr>
              <w:pStyle w:val="a4"/>
              <w:rPr>
                <w:sz w:val="18"/>
                <w:szCs w:val="18"/>
                <w:lang w:eastAsia="ru-RU"/>
              </w:rPr>
            </w:pPr>
            <w:r w:rsidRPr="00CF530E">
              <w:rPr>
                <w:sz w:val="18"/>
                <w:szCs w:val="18"/>
                <w:lang w:eastAsia="ru-RU"/>
              </w:rPr>
              <w:t>110,38</w:t>
            </w:r>
          </w:p>
        </w:tc>
      </w:tr>
      <w:tr w:rsidR="00831347" w:rsidRPr="00CF530E" w14:paraId="075C987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E1BEC00" w14:textId="77777777" w:rsidR="00831347" w:rsidRPr="00CF530E" w:rsidRDefault="00831347" w:rsidP="002231AE">
            <w:pPr>
              <w:pStyle w:val="a4"/>
              <w:rPr>
                <w:sz w:val="18"/>
                <w:szCs w:val="18"/>
                <w:lang w:eastAsia="ru-RU"/>
              </w:rPr>
            </w:pPr>
            <w:r w:rsidRPr="00CF530E">
              <w:rPr>
                <w:sz w:val="18"/>
                <w:szCs w:val="18"/>
                <w:lang w:eastAsia="ru-RU"/>
              </w:rPr>
              <w:t>№6-1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03975EC"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276DA1DF"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33E7B843"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5B94AA6B" w14:textId="77777777" w:rsidR="00831347" w:rsidRPr="00CF530E" w:rsidRDefault="00831347" w:rsidP="002231AE">
            <w:pPr>
              <w:pStyle w:val="a4"/>
              <w:rPr>
                <w:sz w:val="18"/>
                <w:szCs w:val="18"/>
                <w:lang w:eastAsia="ru-RU"/>
              </w:rPr>
            </w:pPr>
            <w:r w:rsidRPr="00CF530E">
              <w:rPr>
                <w:sz w:val="18"/>
                <w:szCs w:val="18"/>
                <w:lang w:eastAsia="ru-RU"/>
              </w:rPr>
              <w:t>0,09</w:t>
            </w:r>
          </w:p>
        </w:tc>
        <w:tc>
          <w:tcPr>
            <w:tcW w:w="635" w:type="pct"/>
            <w:tcBorders>
              <w:top w:val="nil"/>
              <w:left w:val="nil"/>
              <w:bottom w:val="single" w:sz="4" w:space="0" w:color="auto"/>
              <w:right w:val="single" w:sz="4" w:space="0" w:color="auto"/>
            </w:tcBorders>
            <w:shd w:val="clear" w:color="auto" w:fill="auto"/>
            <w:vAlign w:val="center"/>
            <w:hideMark/>
          </w:tcPr>
          <w:p w14:paraId="715AC10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1AC3AE7" w14:textId="77777777" w:rsidR="00831347" w:rsidRPr="00CF530E" w:rsidRDefault="00831347" w:rsidP="002231AE">
            <w:pPr>
              <w:pStyle w:val="a4"/>
              <w:rPr>
                <w:sz w:val="18"/>
                <w:szCs w:val="18"/>
                <w:lang w:eastAsia="ru-RU"/>
              </w:rPr>
            </w:pPr>
            <w:r w:rsidRPr="00CF530E">
              <w:rPr>
                <w:sz w:val="18"/>
                <w:szCs w:val="18"/>
                <w:lang w:eastAsia="ru-RU"/>
              </w:rPr>
              <w:t>16,02</w:t>
            </w:r>
          </w:p>
        </w:tc>
      </w:tr>
      <w:tr w:rsidR="00831347" w:rsidRPr="00CF530E" w14:paraId="305D17D4"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6510FCE"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6ED802C3"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6FEEE421"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3AB2B86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75592F57" w14:textId="77777777" w:rsidR="00831347" w:rsidRPr="00CF530E" w:rsidRDefault="00831347" w:rsidP="002231AE">
            <w:pPr>
              <w:pStyle w:val="a4"/>
              <w:rPr>
                <w:sz w:val="18"/>
                <w:szCs w:val="18"/>
                <w:lang w:eastAsia="ru-RU"/>
              </w:rPr>
            </w:pPr>
            <w:r w:rsidRPr="00CF530E">
              <w:rPr>
                <w:sz w:val="18"/>
                <w:szCs w:val="18"/>
                <w:lang w:eastAsia="ru-RU"/>
              </w:rPr>
              <w:t>0,16</w:t>
            </w:r>
          </w:p>
        </w:tc>
        <w:tc>
          <w:tcPr>
            <w:tcW w:w="635" w:type="pct"/>
            <w:tcBorders>
              <w:top w:val="nil"/>
              <w:left w:val="nil"/>
              <w:bottom w:val="single" w:sz="4" w:space="0" w:color="auto"/>
              <w:right w:val="single" w:sz="4" w:space="0" w:color="auto"/>
            </w:tcBorders>
            <w:shd w:val="clear" w:color="auto" w:fill="auto"/>
            <w:vAlign w:val="center"/>
            <w:hideMark/>
          </w:tcPr>
          <w:p w14:paraId="797A1A5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C51274A" w14:textId="77777777" w:rsidR="00831347" w:rsidRPr="00CF530E" w:rsidRDefault="00831347" w:rsidP="002231AE">
            <w:pPr>
              <w:pStyle w:val="a4"/>
              <w:rPr>
                <w:sz w:val="18"/>
                <w:szCs w:val="18"/>
                <w:lang w:eastAsia="ru-RU"/>
              </w:rPr>
            </w:pPr>
            <w:r w:rsidRPr="00CF530E">
              <w:rPr>
                <w:sz w:val="18"/>
                <w:szCs w:val="18"/>
                <w:lang w:eastAsia="ru-RU"/>
              </w:rPr>
              <w:t>28,66</w:t>
            </w:r>
          </w:p>
        </w:tc>
      </w:tr>
      <w:tr w:rsidR="00831347" w:rsidRPr="00CF530E" w14:paraId="4E76B88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E67E09A"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722063CF"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5FA203BE"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6576807D"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E2C2DE7" w14:textId="77777777" w:rsidR="00831347" w:rsidRPr="00CF530E" w:rsidRDefault="00831347" w:rsidP="002231AE">
            <w:pPr>
              <w:pStyle w:val="a4"/>
              <w:rPr>
                <w:sz w:val="18"/>
                <w:szCs w:val="18"/>
                <w:lang w:eastAsia="ru-RU"/>
              </w:rPr>
            </w:pPr>
            <w:r w:rsidRPr="00CF530E">
              <w:rPr>
                <w:sz w:val="18"/>
                <w:szCs w:val="18"/>
                <w:lang w:eastAsia="ru-RU"/>
              </w:rPr>
              <w:t>0,57</w:t>
            </w:r>
          </w:p>
        </w:tc>
        <w:tc>
          <w:tcPr>
            <w:tcW w:w="635" w:type="pct"/>
            <w:tcBorders>
              <w:top w:val="nil"/>
              <w:left w:val="nil"/>
              <w:bottom w:val="single" w:sz="4" w:space="0" w:color="auto"/>
              <w:right w:val="single" w:sz="4" w:space="0" w:color="auto"/>
            </w:tcBorders>
            <w:shd w:val="clear" w:color="auto" w:fill="auto"/>
            <w:vAlign w:val="center"/>
            <w:hideMark/>
          </w:tcPr>
          <w:p w14:paraId="4FE9BF5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55F9227" w14:textId="77777777" w:rsidR="00831347" w:rsidRPr="00CF530E" w:rsidRDefault="00831347" w:rsidP="002231AE">
            <w:pPr>
              <w:pStyle w:val="a4"/>
              <w:rPr>
                <w:sz w:val="18"/>
                <w:szCs w:val="18"/>
                <w:lang w:eastAsia="ru-RU"/>
              </w:rPr>
            </w:pPr>
            <w:r w:rsidRPr="00CF530E">
              <w:rPr>
                <w:sz w:val="18"/>
                <w:szCs w:val="18"/>
                <w:lang w:eastAsia="ru-RU"/>
              </w:rPr>
              <w:t>123,98</w:t>
            </w:r>
          </w:p>
        </w:tc>
      </w:tr>
      <w:tr w:rsidR="00831347" w:rsidRPr="00CF530E" w14:paraId="2F5C46E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B933059"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18B29D7A"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7500E51"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7541E75B"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7C557528" w14:textId="77777777" w:rsidR="00831347" w:rsidRPr="00CF530E" w:rsidRDefault="00831347" w:rsidP="002231AE">
            <w:pPr>
              <w:pStyle w:val="a4"/>
              <w:rPr>
                <w:sz w:val="18"/>
                <w:szCs w:val="18"/>
                <w:lang w:eastAsia="ru-RU"/>
              </w:rPr>
            </w:pPr>
            <w:r w:rsidRPr="00CF530E">
              <w:rPr>
                <w:sz w:val="18"/>
                <w:szCs w:val="18"/>
                <w:lang w:eastAsia="ru-RU"/>
              </w:rPr>
              <w:t>0,26</w:t>
            </w:r>
          </w:p>
        </w:tc>
        <w:tc>
          <w:tcPr>
            <w:tcW w:w="635" w:type="pct"/>
            <w:tcBorders>
              <w:top w:val="nil"/>
              <w:left w:val="nil"/>
              <w:bottom w:val="single" w:sz="4" w:space="0" w:color="auto"/>
              <w:right w:val="single" w:sz="4" w:space="0" w:color="auto"/>
            </w:tcBorders>
            <w:shd w:val="clear" w:color="auto" w:fill="auto"/>
            <w:vAlign w:val="center"/>
            <w:hideMark/>
          </w:tcPr>
          <w:p w14:paraId="757C7D5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3E1252F" w14:textId="77777777" w:rsidR="00831347" w:rsidRPr="00CF530E" w:rsidRDefault="00831347" w:rsidP="002231AE">
            <w:pPr>
              <w:pStyle w:val="a4"/>
              <w:rPr>
                <w:sz w:val="18"/>
                <w:szCs w:val="18"/>
                <w:lang w:eastAsia="ru-RU"/>
              </w:rPr>
            </w:pPr>
            <w:r w:rsidRPr="00CF530E">
              <w:rPr>
                <w:sz w:val="18"/>
                <w:szCs w:val="18"/>
                <w:lang w:eastAsia="ru-RU"/>
              </w:rPr>
              <w:t>140,32</w:t>
            </w:r>
          </w:p>
        </w:tc>
      </w:tr>
      <w:tr w:rsidR="00831347" w:rsidRPr="00CF530E" w14:paraId="3E42FB4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219DD8D"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35550978"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A59109F"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65DF6DF0"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478989A5" w14:textId="77777777" w:rsidR="00831347" w:rsidRPr="00CF530E" w:rsidRDefault="00831347" w:rsidP="002231AE">
            <w:pPr>
              <w:pStyle w:val="a4"/>
              <w:rPr>
                <w:sz w:val="18"/>
                <w:szCs w:val="18"/>
                <w:lang w:eastAsia="ru-RU"/>
              </w:rPr>
            </w:pPr>
            <w:r w:rsidRPr="00CF530E">
              <w:rPr>
                <w:sz w:val="18"/>
                <w:szCs w:val="18"/>
                <w:lang w:eastAsia="ru-RU"/>
              </w:rPr>
              <w:t>0,12</w:t>
            </w:r>
          </w:p>
        </w:tc>
        <w:tc>
          <w:tcPr>
            <w:tcW w:w="635" w:type="pct"/>
            <w:tcBorders>
              <w:top w:val="nil"/>
              <w:left w:val="nil"/>
              <w:bottom w:val="single" w:sz="4" w:space="0" w:color="auto"/>
              <w:right w:val="single" w:sz="4" w:space="0" w:color="auto"/>
            </w:tcBorders>
            <w:shd w:val="clear" w:color="auto" w:fill="auto"/>
            <w:vAlign w:val="center"/>
            <w:hideMark/>
          </w:tcPr>
          <w:p w14:paraId="027269A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A4B853A" w14:textId="77777777" w:rsidR="00831347" w:rsidRPr="00CF530E" w:rsidRDefault="00831347" w:rsidP="002231AE">
            <w:pPr>
              <w:pStyle w:val="a4"/>
              <w:rPr>
                <w:sz w:val="18"/>
                <w:szCs w:val="18"/>
                <w:lang w:eastAsia="ru-RU"/>
              </w:rPr>
            </w:pPr>
            <w:r w:rsidRPr="00CF530E">
              <w:rPr>
                <w:sz w:val="18"/>
                <w:szCs w:val="18"/>
                <w:lang w:eastAsia="ru-RU"/>
              </w:rPr>
              <w:t>80,60</w:t>
            </w:r>
          </w:p>
        </w:tc>
      </w:tr>
      <w:tr w:rsidR="00831347" w:rsidRPr="00CF530E" w14:paraId="47D33D7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AAFCC35" w14:textId="77777777" w:rsidR="00831347" w:rsidRPr="00CF530E" w:rsidRDefault="00831347" w:rsidP="002231AE">
            <w:pPr>
              <w:pStyle w:val="a4"/>
              <w:rPr>
                <w:sz w:val="18"/>
                <w:szCs w:val="18"/>
                <w:lang w:eastAsia="ru-RU"/>
              </w:rPr>
            </w:pPr>
            <w:r w:rsidRPr="00CF530E">
              <w:rPr>
                <w:sz w:val="18"/>
                <w:szCs w:val="18"/>
                <w:lang w:eastAsia="ru-RU"/>
              </w:rPr>
              <w:t>№5-2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539E42C"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8F33A7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761594FB"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35014729" w14:textId="77777777" w:rsidR="00831347" w:rsidRPr="00CF530E" w:rsidRDefault="00831347" w:rsidP="002231AE">
            <w:pPr>
              <w:pStyle w:val="a4"/>
              <w:rPr>
                <w:sz w:val="18"/>
                <w:szCs w:val="18"/>
                <w:lang w:eastAsia="ru-RU"/>
              </w:rPr>
            </w:pPr>
            <w:r w:rsidRPr="00CF530E">
              <w:rPr>
                <w:sz w:val="18"/>
                <w:szCs w:val="18"/>
                <w:lang w:eastAsia="ru-RU"/>
              </w:rPr>
              <w:t>0,22</w:t>
            </w:r>
          </w:p>
        </w:tc>
        <w:tc>
          <w:tcPr>
            <w:tcW w:w="635" w:type="pct"/>
            <w:tcBorders>
              <w:top w:val="nil"/>
              <w:left w:val="nil"/>
              <w:bottom w:val="single" w:sz="4" w:space="0" w:color="auto"/>
              <w:right w:val="single" w:sz="4" w:space="0" w:color="auto"/>
            </w:tcBorders>
            <w:shd w:val="clear" w:color="auto" w:fill="auto"/>
            <w:vAlign w:val="center"/>
            <w:hideMark/>
          </w:tcPr>
          <w:p w14:paraId="0D13D1F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C6B34BE" w14:textId="77777777" w:rsidR="00831347" w:rsidRPr="00CF530E" w:rsidRDefault="00831347" w:rsidP="002231AE">
            <w:pPr>
              <w:pStyle w:val="a4"/>
              <w:rPr>
                <w:sz w:val="18"/>
                <w:szCs w:val="18"/>
                <w:lang w:eastAsia="ru-RU"/>
              </w:rPr>
            </w:pPr>
            <w:r w:rsidRPr="00CF530E">
              <w:rPr>
                <w:sz w:val="18"/>
                <w:szCs w:val="18"/>
                <w:lang w:eastAsia="ru-RU"/>
              </w:rPr>
              <w:t>25,54</w:t>
            </w:r>
          </w:p>
        </w:tc>
      </w:tr>
      <w:tr w:rsidR="00831347" w:rsidRPr="00CF530E" w14:paraId="093B0BD4"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DE98294" w14:textId="77777777" w:rsidR="00831347" w:rsidRPr="00CF530E" w:rsidRDefault="00831347" w:rsidP="002231AE">
            <w:pPr>
              <w:pStyle w:val="a4"/>
              <w:rPr>
                <w:sz w:val="18"/>
                <w:szCs w:val="18"/>
                <w:lang w:eastAsia="ru-RU"/>
              </w:rPr>
            </w:pPr>
            <w:r w:rsidRPr="00CF530E">
              <w:rPr>
                <w:sz w:val="18"/>
                <w:szCs w:val="18"/>
                <w:lang w:eastAsia="ru-RU"/>
              </w:rPr>
              <w:t>№5-1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2432FC5"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768C87C2"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08410C99"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428D0B72"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37FCE14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B5BBBA8" w14:textId="77777777" w:rsidR="00831347" w:rsidRPr="00CF530E" w:rsidRDefault="00831347" w:rsidP="002231AE">
            <w:pPr>
              <w:pStyle w:val="a4"/>
              <w:rPr>
                <w:sz w:val="18"/>
                <w:szCs w:val="18"/>
                <w:lang w:eastAsia="ru-RU"/>
              </w:rPr>
            </w:pPr>
            <w:r w:rsidRPr="00CF530E">
              <w:rPr>
                <w:sz w:val="18"/>
                <w:szCs w:val="18"/>
                <w:lang w:eastAsia="ru-RU"/>
              </w:rPr>
              <w:t>16,42</w:t>
            </w:r>
          </w:p>
        </w:tc>
      </w:tr>
      <w:tr w:rsidR="00831347" w:rsidRPr="00CF530E" w14:paraId="596D906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94177CB"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1F9D6DEE"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758F0C5D"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0BDA41E0"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4F1DEC0A" w14:textId="77777777" w:rsidR="00831347" w:rsidRPr="00CF530E" w:rsidRDefault="00831347" w:rsidP="002231AE">
            <w:pPr>
              <w:pStyle w:val="a4"/>
              <w:rPr>
                <w:sz w:val="18"/>
                <w:szCs w:val="18"/>
                <w:lang w:eastAsia="ru-RU"/>
              </w:rPr>
            </w:pPr>
            <w:r w:rsidRPr="00CF530E">
              <w:rPr>
                <w:sz w:val="18"/>
                <w:szCs w:val="18"/>
                <w:lang w:eastAsia="ru-RU"/>
              </w:rPr>
              <w:t>0,14</w:t>
            </w:r>
          </w:p>
        </w:tc>
        <w:tc>
          <w:tcPr>
            <w:tcW w:w="635" w:type="pct"/>
            <w:tcBorders>
              <w:top w:val="nil"/>
              <w:left w:val="nil"/>
              <w:bottom w:val="single" w:sz="4" w:space="0" w:color="auto"/>
              <w:right w:val="single" w:sz="4" w:space="0" w:color="auto"/>
            </w:tcBorders>
            <w:shd w:val="clear" w:color="auto" w:fill="auto"/>
            <w:vAlign w:val="center"/>
            <w:hideMark/>
          </w:tcPr>
          <w:p w14:paraId="49F5284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D17142B" w14:textId="77777777" w:rsidR="00831347" w:rsidRPr="00CF530E" w:rsidRDefault="00831347" w:rsidP="002231AE">
            <w:pPr>
              <w:pStyle w:val="a4"/>
              <w:rPr>
                <w:sz w:val="18"/>
                <w:szCs w:val="18"/>
                <w:lang w:eastAsia="ru-RU"/>
              </w:rPr>
            </w:pPr>
            <w:r w:rsidRPr="00CF530E">
              <w:rPr>
                <w:sz w:val="18"/>
                <w:szCs w:val="18"/>
                <w:lang w:eastAsia="ru-RU"/>
              </w:rPr>
              <w:t>30,24</w:t>
            </w:r>
          </w:p>
        </w:tc>
      </w:tr>
      <w:tr w:rsidR="00831347" w:rsidRPr="00CF530E" w14:paraId="03BB390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B4AD1DB"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6061AF19"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1E874B8B"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4769D7D5"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4289D308" w14:textId="77777777" w:rsidR="00831347" w:rsidRPr="00CF530E" w:rsidRDefault="00831347" w:rsidP="002231AE">
            <w:pPr>
              <w:pStyle w:val="a4"/>
              <w:rPr>
                <w:sz w:val="18"/>
                <w:szCs w:val="18"/>
                <w:lang w:eastAsia="ru-RU"/>
              </w:rPr>
            </w:pPr>
            <w:r w:rsidRPr="00CF530E">
              <w:rPr>
                <w:sz w:val="18"/>
                <w:szCs w:val="18"/>
                <w:lang w:eastAsia="ru-RU"/>
              </w:rPr>
              <w:t>0,69</w:t>
            </w:r>
          </w:p>
        </w:tc>
        <w:tc>
          <w:tcPr>
            <w:tcW w:w="635" w:type="pct"/>
            <w:tcBorders>
              <w:top w:val="nil"/>
              <w:left w:val="nil"/>
              <w:bottom w:val="single" w:sz="4" w:space="0" w:color="auto"/>
              <w:right w:val="single" w:sz="4" w:space="0" w:color="auto"/>
            </w:tcBorders>
            <w:shd w:val="clear" w:color="auto" w:fill="auto"/>
            <w:vAlign w:val="center"/>
            <w:hideMark/>
          </w:tcPr>
          <w:p w14:paraId="3C71ACC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FFE2415" w14:textId="77777777" w:rsidR="00831347" w:rsidRPr="00CF530E" w:rsidRDefault="00831347" w:rsidP="002231AE">
            <w:pPr>
              <w:pStyle w:val="a4"/>
              <w:rPr>
                <w:sz w:val="18"/>
                <w:szCs w:val="18"/>
                <w:lang w:eastAsia="ru-RU"/>
              </w:rPr>
            </w:pPr>
            <w:r w:rsidRPr="00CF530E">
              <w:rPr>
                <w:sz w:val="18"/>
                <w:szCs w:val="18"/>
                <w:lang w:eastAsia="ru-RU"/>
              </w:rPr>
              <w:t>219,74</w:t>
            </w:r>
          </w:p>
        </w:tc>
      </w:tr>
      <w:tr w:rsidR="00831347" w:rsidRPr="00CF530E" w14:paraId="19A4FB9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086D379"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0F6BA951"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304B5288"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54A9F788"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178A0B3A" w14:textId="77777777" w:rsidR="00831347" w:rsidRPr="00CF530E" w:rsidRDefault="00831347" w:rsidP="002231AE">
            <w:pPr>
              <w:pStyle w:val="a4"/>
              <w:rPr>
                <w:sz w:val="18"/>
                <w:szCs w:val="18"/>
                <w:lang w:eastAsia="ru-RU"/>
              </w:rPr>
            </w:pPr>
            <w:r w:rsidRPr="00CF530E">
              <w:rPr>
                <w:sz w:val="18"/>
                <w:szCs w:val="18"/>
                <w:lang w:eastAsia="ru-RU"/>
              </w:rPr>
              <w:t>0,23</w:t>
            </w:r>
          </w:p>
        </w:tc>
        <w:tc>
          <w:tcPr>
            <w:tcW w:w="635" w:type="pct"/>
            <w:tcBorders>
              <w:top w:val="nil"/>
              <w:left w:val="nil"/>
              <w:bottom w:val="single" w:sz="4" w:space="0" w:color="auto"/>
              <w:right w:val="single" w:sz="4" w:space="0" w:color="auto"/>
            </w:tcBorders>
            <w:shd w:val="clear" w:color="auto" w:fill="auto"/>
            <w:vAlign w:val="center"/>
            <w:hideMark/>
          </w:tcPr>
          <w:p w14:paraId="25DD7C5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CF838BA" w14:textId="77777777" w:rsidR="00831347" w:rsidRPr="00CF530E" w:rsidRDefault="00831347" w:rsidP="002231AE">
            <w:pPr>
              <w:pStyle w:val="a4"/>
              <w:rPr>
                <w:sz w:val="18"/>
                <w:szCs w:val="18"/>
                <w:lang w:eastAsia="ru-RU"/>
              </w:rPr>
            </w:pPr>
            <w:r w:rsidRPr="00CF530E">
              <w:rPr>
                <w:sz w:val="18"/>
                <w:szCs w:val="18"/>
                <w:lang w:eastAsia="ru-RU"/>
              </w:rPr>
              <w:t>150,15</w:t>
            </w:r>
          </w:p>
        </w:tc>
      </w:tr>
      <w:tr w:rsidR="00831347" w:rsidRPr="00CF530E" w14:paraId="6873184A"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9554073"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06965F23"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51CC6FA5"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2AE3F40B"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06162171" w14:textId="77777777" w:rsidR="00831347" w:rsidRPr="00CF530E" w:rsidRDefault="00831347" w:rsidP="002231AE">
            <w:pPr>
              <w:pStyle w:val="a4"/>
              <w:rPr>
                <w:sz w:val="18"/>
                <w:szCs w:val="18"/>
                <w:lang w:eastAsia="ru-RU"/>
              </w:rPr>
            </w:pPr>
            <w:r w:rsidRPr="00CF530E">
              <w:rPr>
                <w:sz w:val="18"/>
                <w:szCs w:val="18"/>
                <w:lang w:eastAsia="ru-RU"/>
              </w:rPr>
              <w:t>0,42</w:t>
            </w:r>
          </w:p>
        </w:tc>
        <w:tc>
          <w:tcPr>
            <w:tcW w:w="635" w:type="pct"/>
            <w:tcBorders>
              <w:top w:val="nil"/>
              <w:left w:val="nil"/>
              <w:bottom w:val="single" w:sz="4" w:space="0" w:color="auto"/>
              <w:right w:val="single" w:sz="4" w:space="0" w:color="auto"/>
            </w:tcBorders>
            <w:shd w:val="clear" w:color="auto" w:fill="auto"/>
            <w:vAlign w:val="center"/>
            <w:hideMark/>
          </w:tcPr>
          <w:p w14:paraId="1A0D9E8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7887166" w14:textId="77777777" w:rsidR="00831347" w:rsidRPr="00CF530E" w:rsidRDefault="00831347" w:rsidP="002231AE">
            <w:pPr>
              <w:pStyle w:val="a4"/>
              <w:rPr>
                <w:sz w:val="18"/>
                <w:szCs w:val="18"/>
                <w:lang w:eastAsia="ru-RU"/>
              </w:rPr>
            </w:pPr>
            <w:r w:rsidRPr="00CF530E">
              <w:rPr>
                <w:sz w:val="18"/>
                <w:szCs w:val="18"/>
                <w:lang w:eastAsia="ru-RU"/>
              </w:rPr>
              <w:t>319,70</w:t>
            </w:r>
          </w:p>
        </w:tc>
      </w:tr>
      <w:tr w:rsidR="00831347" w:rsidRPr="00CF530E" w14:paraId="2479C30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277BE9A" w14:textId="77777777" w:rsidR="00831347" w:rsidRPr="00CF530E" w:rsidRDefault="00831347" w:rsidP="002231AE">
            <w:pPr>
              <w:pStyle w:val="a4"/>
              <w:rPr>
                <w:sz w:val="18"/>
                <w:szCs w:val="18"/>
                <w:lang w:eastAsia="ru-RU"/>
              </w:rPr>
            </w:pPr>
            <w:r w:rsidRPr="00CF530E">
              <w:rPr>
                <w:sz w:val="18"/>
                <w:szCs w:val="18"/>
                <w:lang w:eastAsia="ru-RU"/>
              </w:rPr>
              <w:t>№4-2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6D7ED1D"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4B06335"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7DDA8A6B"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3FD247B" w14:textId="77777777" w:rsidR="00831347" w:rsidRPr="00CF530E" w:rsidRDefault="00831347" w:rsidP="002231AE">
            <w:pPr>
              <w:pStyle w:val="a4"/>
              <w:rPr>
                <w:sz w:val="18"/>
                <w:szCs w:val="18"/>
                <w:lang w:eastAsia="ru-RU"/>
              </w:rPr>
            </w:pPr>
            <w:r w:rsidRPr="00CF530E">
              <w:rPr>
                <w:sz w:val="18"/>
                <w:szCs w:val="18"/>
                <w:lang w:eastAsia="ru-RU"/>
              </w:rPr>
              <w:t>0,41</w:t>
            </w:r>
          </w:p>
        </w:tc>
        <w:tc>
          <w:tcPr>
            <w:tcW w:w="635" w:type="pct"/>
            <w:tcBorders>
              <w:top w:val="nil"/>
              <w:left w:val="nil"/>
              <w:bottom w:val="single" w:sz="4" w:space="0" w:color="auto"/>
              <w:right w:val="single" w:sz="4" w:space="0" w:color="auto"/>
            </w:tcBorders>
            <w:shd w:val="clear" w:color="auto" w:fill="auto"/>
            <w:vAlign w:val="center"/>
            <w:hideMark/>
          </w:tcPr>
          <w:p w14:paraId="616D550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A63DF49" w14:textId="77777777" w:rsidR="00831347" w:rsidRPr="00CF530E" w:rsidRDefault="00831347" w:rsidP="002231AE">
            <w:pPr>
              <w:pStyle w:val="a4"/>
              <w:rPr>
                <w:sz w:val="18"/>
                <w:szCs w:val="18"/>
                <w:lang w:eastAsia="ru-RU"/>
              </w:rPr>
            </w:pPr>
            <w:r w:rsidRPr="00CF530E">
              <w:rPr>
                <w:sz w:val="18"/>
                <w:szCs w:val="18"/>
                <w:lang w:eastAsia="ru-RU"/>
              </w:rPr>
              <w:t>46,80</w:t>
            </w:r>
          </w:p>
        </w:tc>
      </w:tr>
      <w:tr w:rsidR="00831347" w:rsidRPr="00CF530E" w14:paraId="41F4CE7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E3B65F0" w14:textId="77777777" w:rsidR="00831347" w:rsidRPr="00CF530E" w:rsidRDefault="00831347" w:rsidP="002231AE">
            <w:pPr>
              <w:pStyle w:val="a4"/>
              <w:rPr>
                <w:sz w:val="18"/>
                <w:szCs w:val="18"/>
                <w:lang w:eastAsia="ru-RU"/>
              </w:rPr>
            </w:pPr>
            <w:r w:rsidRPr="00CF530E">
              <w:rPr>
                <w:sz w:val="18"/>
                <w:szCs w:val="18"/>
                <w:lang w:eastAsia="ru-RU"/>
              </w:rPr>
              <w:t>№4-1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7C2A132"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0AEE27F"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5033C1D5"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6C9FDBD9" w14:textId="77777777" w:rsidR="00831347" w:rsidRPr="00CF530E" w:rsidRDefault="00831347" w:rsidP="002231AE">
            <w:pPr>
              <w:pStyle w:val="a4"/>
              <w:rPr>
                <w:sz w:val="18"/>
                <w:szCs w:val="18"/>
                <w:lang w:eastAsia="ru-RU"/>
              </w:rPr>
            </w:pPr>
            <w:r w:rsidRPr="00CF530E">
              <w:rPr>
                <w:sz w:val="18"/>
                <w:szCs w:val="18"/>
                <w:lang w:eastAsia="ru-RU"/>
              </w:rPr>
              <w:t>0,05</w:t>
            </w:r>
          </w:p>
        </w:tc>
        <w:tc>
          <w:tcPr>
            <w:tcW w:w="635" w:type="pct"/>
            <w:tcBorders>
              <w:top w:val="nil"/>
              <w:left w:val="nil"/>
              <w:bottom w:val="single" w:sz="4" w:space="0" w:color="auto"/>
              <w:right w:val="single" w:sz="4" w:space="0" w:color="auto"/>
            </w:tcBorders>
            <w:shd w:val="clear" w:color="auto" w:fill="auto"/>
            <w:vAlign w:val="center"/>
            <w:hideMark/>
          </w:tcPr>
          <w:p w14:paraId="4BC2067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D7F267F" w14:textId="77777777" w:rsidR="00831347" w:rsidRPr="00CF530E" w:rsidRDefault="00831347" w:rsidP="002231AE">
            <w:pPr>
              <w:pStyle w:val="a4"/>
              <w:rPr>
                <w:sz w:val="18"/>
                <w:szCs w:val="18"/>
                <w:lang w:eastAsia="ru-RU"/>
              </w:rPr>
            </w:pPr>
            <w:r w:rsidRPr="00CF530E">
              <w:rPr>
                <w:sz w:val="18"/>
                <w:szCs w:val="18"/>
                <w:lang w:eastAsia="ru-RU"/>
              </w:rPr>
              <w:t>8,37</w:t>
            </w:r>
          </w:p>
        </w:tc>
      </w:tr>
      <w:tr w:rsidR="00831347" w:rsidRPr="00CF530E" w14:paraId="2323123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7A1C701" w14:textId="77777777" w:rsidR="00831347" w:rsidRPr="00CF530E" w:rsidRDefault="00831347" w:rsidP="002231AE">
            <w:pPr>
              <w:pStyle w:val="a4"/>
              <w:rPr>
                <w:sz w:val="18"/>
                <w:szCs w:val="18"/>
                <w:lang w:eastAsia="ru-RU"/>
              </w:rPr>
            </w:pPr>
            <w:r w:rsidRPr="00CF530E">
              <w:rPr>
                <w:sz w:val="18"/>
                <w:szCs w:val="18"/>
                <w:lang w:eastAsia="ru-RU"/>
              </w:rPr>
              <w:t>№4 Комсом 23 - Корзинникова 4</w:t>
            </w:r>
          </w:p>
        </w:tc>
        <w:tc>
          <w:tcPr>
            <w:tcW w:w="662" w:type="pct"/>
            <w:tcBorders>
              <w:top w:val="nil"/>
              <w:left w:val="nil"/>
              <w:bottom w:val="single" w:sz="4" w:space="0" w:color="auto"/>
              <w:right w:val="single" w:sz="4" w:space="0" w:color="auto"/>
            </w:tcBorders>
            <w:shd w:val="clear" w:color="auto" w:fill="auto"/>
            <w:vAlign w:val="center"/>
            <w:hideMark/>
          </w:tcPr>
          <w:p w14:paraId="445C6367"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275E51CB"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68749762"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5BE0851C" w14:textId="77777777" w:rsidR="00831347" w:rsidRPr="00CF530E" w:rsidRDefault="00831347" w:rsidP="002231AE">
            <w:pPr>
              <w:pStyle w:val="a4"/>
              <w:rPr>
                <w:sz w:val="18"/>
                <w:szCs w:val="18"/>
                <w:lang w:eastAsia="ru-RU"/>
              </w:rPr>
            </w:pPr>
            <w:r w:rsidRPr="00CF530E">
              <w:rPr>
                <w:sz w:val="18"/>
                <w:szCs w:val="18"/>
                <w:lang w:eastAsia="ru-RU"/>
              </w:rPr>
              <w:t>0,05</w:t>
            </w:r>
          </w:p>
        </w:tc>
        <w:tc>
          <w:tcPr>
            <w:tcW w:w="635" w:type="pct"/>
            <w:tcBorders>
              <w:top w:val="nil"/>
              <w:left w:val="nil"/>
              <w:bottom w:val="single" w:sz="4" w:space="0" w:color="auto"/>
              <w:right w:val="single" w:sz="4" w:space="0" w:color="auto"/>
            </w:tcBorders>
            <w:shd w:val="clear" w:color="auto" w:fill="auto"/>
            <w:vAlign w:val="center"/>
            <w:hideMark/>
          </w:tcPr>
          <w:p w14:paraId="4F5F5C5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8662EEE" w14:textId="77777777" w:rsidR="00831347" w:rsidRPr="00CF530E" w:rsidRDefault="00831347" w:rsidP="002231AE">
            <w:pPr>
              <w:pStyle w:val="a4"/>
              <w:rPr>
                <w:sz w:val="18"/>
                <w:szCs w:val="18"/>
                <w:lang w:eastAsia="ru-RU"/>
              </w:rPr>
            </w:pPr>
            <w:r w:rsidRPr="00CF530E">
              <w:rPr>
                <w:sz w:val="18"/>
                <w:szCs w:val="18"/>
                <w:lang w:eastAsia="ru-RU"/>
              </w:rPr>
              <w:t>8,37</w:t>
            </w:r>
          </w:p>
        </w:tc>
      </w:tr>
      <w:tr w:rsidR="00831347" w:rsidRPr="00CF530E" w14:paraId="74A5006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37E92D6" w14:textId="77777777" w:rsidR="00831347" w:rsidRPr="00CF530E" w:rsidRDefault="00831347" w:rsidP="002231AE">
            <w:pPr>
              <w:pStyle w:val="a4"/>
              <w:rPr>
                <w:sz w:val="18"/>
                <w:szCs w:val="18"/>
                <w:lang w:eastAsia="ru-RU"/>
              </w:rPr>
            </w:pPr>
            <w:r w:rsidRPr="00CF530E">
              <w:rPr>
                <w:sz w:val="18"/>
                <w:szCs w:val="18"/>
                <w:lang w:eastAsia="ru-RU"/>
              </w:rPr>
              <w:t>№4 Комсом 23 - Корзинникова 4</w:t>
            </w:r>
          </w:p>
        </w:tc>
        <w:tc>
          <w:tcPr>
            <w:tcW w:w="662" w:type="pct"/>
            <w:tcBorders>
              <w:top w:val="nil"/>
              <w:left w:val="nil"/>
              <w:bottom w:val="single" w:sz="4" w:space="0" w:color="auto"/>
              <w:right w:val="single" w:sz="4" w:space="0" w:color="auto"/>
            </w:tcBorders>
            <w:shd w:val="clear" w:color="auto" w:fill="auto"/>
            <w:vAlign w:val="center"/>
            <w:hideMark/>
          </w:tcPr>
          <w:p w14:paraId="79D3E0D3"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5064EAA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4A89CC39"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236C8737" w14:textId="77777777" w:rsidR="00831347" w:rsidRPr="00CF530E" w:rsidRDefault="00831347" w:rsidP="002231AE">
            <w:pPr>
              <w:pStyle w:val="a4"/>
              <w:rPr>
                <w:sz w:val="18"/>
                <w:szCs w:val="18"/>
                <w:lang w:eastAsia="ru-RU"/>
              </w:rPr>
            </w:pPr>
            <w:r w:rsidRPr="00CF530E">
              <w:rPr>
                <w:sz w:val="18"/>
                <w:szCs w:val="18"/>
                <w:lang w:eastAsia="ru-RU"/>
              </w:rPr>
              <w:t>0,41</w:t>
            </w:r>
          </w:p>
        </w:tc>
        <w:tc>
          <w:tcPr>
            <w:tcW w:w="635" w:type="pct"/>
            <w:tcBorders>
              <w:top w:val="nil"/>
              <w:left w:val="nil"/>
              <w:bottom w:val="single" w:sz="4" w:space="0" w:color="auto"/>
              <w:right w:val="single" w:sz="4" w:space="0" w:color="auto"/>
            </w:tcBorders>
            <w:shd w:val="clear" w:color="auto" w:fill="auto"/>
            <w:vAlign w:val="center"/>
            <w:hideMark/>
          </w:tcPr>
          <w:p w14:paraId="158C210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BDBA711" w14:textId="77777777" w:rsidR="00831347" w:rsidRPr="00CF530E" w:rsidRDefault="00831347" w:rsidP="002231AE">
            <w:pPr>
              <w:pStyle w:val="a4"/>
              <w:rPr>
                <w:sz w:val="18"/>
                <w:szCs w:val="18"/>
                <w:lang w:eastAsia="ru-RU"/>
              </w:rPr>
            </w:pPr>
            <w:r w:rsidRPr="00CF530E">
              <w:rPr>
                <w:sz w:val="18"/>
                <w:szCs w:val="18"/>
                <w:lang w:eastAsia="ru-RU"/>
              </w:rPr>
              <w:t>88,78</w:t>
            </w:r>
          </w:p>
        </w:tc>
      </w:tr>
      <w:tr w:rsidR="00831347" w:rsidRPr="00CF530E" w14:paraId="285DFB4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90C74D5" w14:textId="77777777" w:rsidR="00831347" w:rsidRPr="00CF530E" w:rsidRDefault="00831347" w:rsidP="002231AE">
            <w:pPr>
              <w:pStyle w:val="a4"/>
              <w:rPr>
                <w:sz w:val="18"/>
                <w:szCs w:val="18"/>
                <w:lang w:eastAsia="ru-RU"/>
              </w:rPr>
            </w:pPr>
            <w:r w:rsidRPr="00CF530E">
              <w:rPr>
                <w:sz w:val="18"/>
                <w:szCs w:val="18"/>
                <w:lang w:eastAsia="ru-RU"/>
              </w:rPr>
              <w:t>№4 Комсом 23 - Корзинникова 4</w:t>
            </w:r>
          </w:p>
        </w:tc>
        <w:tc>
          <w:tcPr>
            <w:tcW w:w="662" w:type="pct"/>
            <w:tcBorders>
              <w:top w:val="nil"/>
              <w:left w:val="nil"/>
              <w:bottom w:val="single" w:sz="4" w:space="0" w:color="auto"/>
              <w:right w:val="single" w:sz="4" w:space="0" w:color="auto"/>
            </w:tcBorders>
            <w:shd w:val="clear" w:color="auto" w:fill="auto"/>
            <w:vAlign w:val="center"/>
            <w:hideMark/>
          </w:tcPr>
          <w:p w14:paraId="6DEB0949"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6CD023BD"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07F7EAFF"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4CFEEA50" w14:textId="77777777" w:rsidR="00831347" w:rsidRPr="00CF530E" w:rsidRDefault="00831347" w:rsidP="002231AE">
            <w:pPr>
              <w:pStyle w:val="a4"/>
              <w:rPr>
                <w:sz w:val="18"/>
                <w:szCs w:val="18"/>
                <w:lang w:eastAsia="ru-RU"/>
              </w:rPr>
            </w:pPr>
            <w:r w:rsidRPr="00CF530E">
              <w:rPr>
                <w:sz w:val="18"/>
                <w:szCs w:val="18"/>
                <w:lang w:eastAsia="ru-RU"/>
              </w:rPr>
              <w:t>0,15</w:t>
            </w:r>
          </w:p>
        </w:tc>
        <w:tc>
          <w:tcPr>
            <w:tcW w:w="635" w:type="pct"/>
            <w:tcBorders>
              <w:top w:val="nil"/>
              <w:left w:val="nil"/>
              <w:bottom w:val="single" w:sz="4" w:space="0" w:color="auto"/>
              <w:right w:val="single" w:sz="4" w:space="0" w:color="auto"/>
            </w:tcBorders>
            <w:shd w:val="clear" w:color="auto" w:fill="auto"/>
            <w:vAlign w:val="center"/>
            <w:hideMark/>
          </w:tcPr>
          <w:p w14:paraId="6A6FE94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2566B44" w14:textId="77777777" w:rsidR="00831347" w:rsidRPr="00CF530E" w:rsidRDefault="00831347" w:rsidP="002231AE">
            <w:pPr>
              <w:pStyle w:val="a4"/>
              <w:rPr>
                <w:sz w:val="18"/>
                <w:szCs w:val="18"/>
                <w:lang w:eastAsia="ru-RU"/>
              </w:rPr>
            </w:pPr>
            <w:r w:rsidRPr="00CF530E">
              <w:rPr>
                <w:sz w:val="18"/>
                <w:szCs w:val="18"/>
                <w:lang w:eastAsia="ru-RU"/>
              </w:rPr>
              <w:t>67,01</w:t>
            </w:r>
          </w:p>
        </w:tc>
      </w:tr>
      <w:tr w:rsidR="00831347" w:rsidRPr="00CF530E" w14:paraId="10C214F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87E8C85" w14:textId="77777777" w:rsidR="00831347" w:rsidRPr="00CF530E" w:rsidRDefault="00831347" w:rsidP="002231AE">
            <w:pPr>
              <w:pStyle w:val="a4"/>
              <w:rPr>
                <w:sz w:val="18"/>
                <w:szCs w:val="18"/>
                <w:lang w:eastAsia="ru-RU"/>
              </w:rPr>
            </w:pPr>
            <w:r w:rsidRPr="00CF530E">
              <w:rPr>
                <w:sz w:val="18"/>
                <w:szCs w:val="18"/>
                <w:lang w:eastAsia="ru-RU"/>
              </w:rPr>
              <w:t>№3-4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9E19218"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DAEA36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7FBE48A0"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1F52F84" w14:textId="77777777" w:rsidR="00831347" w:rsidRPr="00CF530E" w:rsidRDefault="00831347" w:rsidP="002231AE">
            <w:pPr>
              <w:pStyle w:val="a4"/>
              <w:rPr>
                <w:sz w:val="18"/>
                <w:szCs w:val="18"/>
                <w:lang w:eastAsia="ru-RU"/>
              </w:rPr>
            </w:pPr>
            <w:r w:rsidRPr="00CF530E">
              <w:rPr>
                <w:sz w:val="18"/>
                <w:szCs w:val="18"/>
                <w:lang w:eastAsia="ru-RU"/>
              </w:rPr>
              <w:t>0,07</w:t>
            </w:r>
          </w:p>
        </w:tc>
        <w:tc>
          <w:tcPr>
            <w:tcW w:w="635" w:type="pct"/>
            <w:tcBorders>
              <w:top w:val="nil"/>
              <w:left w:val="nil"/>
              <w:bottom w:val="single" w:sz="4" w:space="0" w:color="auto"/>
              <w:right w:val="single" w:sz="4" w:space="0" w:color="auto"/>
            </w:tcBorders>
            <w:shd w:val="clear" w:color="auto" w:fill="auto"/>
            <w:vAlign w:val="center"/>
            <w:hideMark/>
          </w:tcPr>
          <w:p w14:paraId="762CAB80"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ABC3175" w14:textId="77777777" w:rsidR="00831347" w:rsidRPr="00CF530E" w:rsidRDefault="00831347" w:rsidP="002231AE">
            <w:pPr>
              <w:pStyle w:val="a4"/>
              <w:rPr>
                <w:sz w:val="18"/>
                <w:szCs w:val="18"/>
                <w:lang w:eastAsia="ru-RU"/>
              </w:rPr>
            </w:pPr>
            <w:r w:rsidRPr="00CF530E">
              <w:rPr>
                <w:sz w:val="18"/>
                <w:szCs w:val="18"/>
                <w:lang w:eastAsia="ru-RU"/>
              </w:rPr>
              <w:t>8,32</w:t>
            </w:r>
          </w:p>
        </w:tc>
      </w:tr>
      <w:tr w:rsidR="00831347" w:rsidRPr="00CF530E" w14:paraId="641F4934"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0AB422B" w14:textId="77777777" w:rsidR="00831347" w:rsidRPr="00CF530E" w:rsidRDefault="00831347" w:rsidP="002231AE">
            <w:pPr>
              <w:pStyle w:val="a4"/>
              <w:rPr>
                <w:sz w:val="18"/>
                <w:szCs w:val="18"/>
                <w:lang w:eastAsia="ru-RU"/>
              </w:rPr>
            </w:pPr>
            <w:r w:rsidRPr="00CF530E">
              <w:rPr>
                <w:sz w:val="18"/>
                <w:szCs w:val="18"/>
                <w:lang w:eastAsia="ru-RU"/>
              </w:rPr>
              <w:t>№3-3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45161774"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7B8EA0F1"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29C1471F"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76D2369E" w14:textId="77777777" w:rsidR="00831347" w:rsidRPr="00CF530E" w:rsidRDefault="00831347" w:rsidP="002231AE">
            <w:pPr>
              <w:pStyle w:val="a4"/>
              <w:rPr>
                <w:sz w:val="18"/>
                <w:szCs w:val="18"/>
                <w:lang w:eastAsia="ru-RU"/>
              </w:rPr>
            </w:pPr>
            <w:r w:rsidRPr="00CF530E">
              <w:rPr>
                <w:sz w:val="18"/>
                <w:szCs w:val="18"/>
                <w:lang w:eastAsia="ru-RU"/>
              </w:rPr>
              <w:t>0,35</w:t>
            </w:r>
          </w:p>
        </w:tc>
        <w:tc>
          <w:tcPr>
            <w:tcW w:w="635" w:type="pct"/>
            <w:tcBorders>
              <w:top w:val="nil"/>
              <w:left w:val="nil"/>
              <w:bottom w:val="single" w:sz="4" w:space="0" w:color="auto"/>
              <w:right w:val="single" w:sz="4" w:space="0" w:color="auto"/>
            </w:tcBorders>
            <w:shd w:val="clear" w:color="auto" w:fill="auto"/>
            <w:vAlign w:val="center"/>
            <w:hideMark/>
          </w:tcPr>
          <w:p w14:paraId="79863AB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8861DE" w14:textId="77777777" w:rsidR="00831347" w:rsidRPr="00CF530E" w:rsidRDefault="00831347" w:rsidP="002231AE">
            <w:pPr>
              <w:pStyle w:val="a4"/>
              <w:rPr>
                <w:sz w:val="18"/>
                <w:szCs w:val="18"/>
                <w:lang w:eastAsia="ru-RU"/>
              </w:rPr>
            </w:pPr>
            <w:r w:rsidRPr="00CF530E">
              <w:rPr>
                <w:sz w:val="18"/>
                <w:szCs w:val="18"/>
                <w:lang w:eastAsia="ru-RU"/>
              </w:rPr>
              <w:t>53,66</w:t>
            </w:r>
          </w:p>
        </w:tc>
      </w:tr>
      <w:tr w:rsidR="00831347" w:rsidRPr="00CF530E" w14:paraId="13DECD0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F483BA4" w14:textId="77777777" w:rsidR="00831347" w:rsidRPr="00CF530E" w:rsidRDefault="00831347" w:rsidP="002231AE">
            <w:pPr>
              <w:pStyle w:val="a4"/>
              <w:rPr>
                <w:sz w:val="18"/>
                <w:szCs w:val="18"/>
                <w:lang w:eastAsia="ru-RU"/>
              </w:rPr>
            </w:pPr>
            <w:r w:rsidRPr="00CF530E">
              <w:rPr>
                <w:sz w:val="18"/>
                <w:szCs w:val="18"/>
                <w:lang w:eastAsia="ru-RU"/>
              </w:rPr>
              <w:t>№3-2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124BDB3"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698E3B9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109004B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0011AE8F" w14:textId="77777777" w:rsidR="00831347" w:rsidRPr="00CF530E" w:rsidRDefault="00831347" w:rsidP="002231AE">
            <w:pPr>
              <w:pStyle w:val="a4"/>
              <w:rPr>
                <w:sz w:val="18"/>
                <w:szCs w:val="18"/>
                <w:lang w:eastAsia="ru-RU"/>
              </w:rPr>
            </w:pPr>
            <w:r w:rsidRPr="00CF530E">
              <w:rPr>
                <w:sz w:val="18"/>
                <w:szCs w:val="18"/>
                <w:lang w:eastAsia="ru-RU"/>
              </w:rPr>
              <w:t>0,36</w:t>
            </w:r>
          </w:p>
        </w:tc>
        <w:tc>
          <w:tcPr>
            <w:tcW w:w="635" w:type="pct"/>
            <w:tcBorders>
              <w:top w:val="nil"/>
              <w:left w:val="nil"/>
              <w:bottom w:val="single" w:sz="4" w:space="0" w:color="auto"/>
              <w:right w:val="single" w:sz="4" w:space="0" w:color="auto"/>
            </w:tcBorders>
            <w:shd w:val="clear" w:color="auto" w:fill="auto"/>
            <w:vAlign w:val="center"/>
            <w:hideMark/>
          </w:tcPr>
          <w:p w14:paraId="416261C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64D706C" w14:textId="77777777" w:rsidR="00831347" w:rsidRPr="00CF530E" w:rsidRDefault="00831347" w:rsidP="002231AE">
            <w:pPr>
              <w:pStyle w:val="a4"/>
              <w:rPr>
                <w:sz w:val="18"/>
                <w:szCs w:val="18"/>
                <w:lang w:eastAsia="ru-RU"/>
              </w:rPr>
            </w:pPr>
            <w:r w:rsidRPr="00CF530E">
              <w:rPr>
                <w:sz w:val="18"/>
                <w:szCs w:val="18"/>
                <w:lang w:eastAsia="ru-RU"/>
              </w:rPr>
              <w:t>64,08</w:t>
            </w:r>
          </w:p>
        </w:tc>
      </w:tr>
      <w:tr w:rsidR="00831347" w:rsidRPr="00CF530E" w14:paraId="1976A486"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56B7D3F" w14:textId="77777777" w:rsidR="00831347" w:rsidRPr="00CF530E" w:rsidRDefault="00831347" w:rsidP="002231AE">
            <w:pPr>
              <w:pStyle w:val="a4"/>
              <w:rPr>
                <w:sz w:val="18"/>
                <w:szCs w:val="18"/>
                <w:lang w:eastAsia="ru-RU"/>
              </w:rPr>
            </w:pPr>
            <w:r w:rsidRPr="00CF530E">
              <w:rPr>
                <w:sz w:val="18"/>
                <w:szCs w:val="18"/>
                <w:lang w:eastAsia="ru-RU"/>
              </w:rPr>
              <w:t>№3-1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7B0CA94"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045870CD"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4FEC2491"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31439C14"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09C7771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430A6AA" w14:textId="77777777" w:rsidR="00831347" w:rsidRPr="00CF530E" w:rsidRDefault="00831347" w:rsidP="002231AE">
            <w:pPr>
              <w:pStyle w:val="a4"/>
              <w:rPr>
                <w:sz w:val="18"/>
                <w:szCs w:val="18"/>
                <w:lang w:eastAsia="ru-RU"/>
              </w:rPr>
            </w:pPr>
            <w:r w:rsidRPr="00CF530E">
              <w:rPr>
                <w:sz w:val="18"/>
                <w:szCs w:val="18"/>
                <w:lang w:eastAsia="ru-RU"/>
              </w:rPr>
              <w:t>23,33</w:t>
            </w:r>
          </w:p>
        </w:tc>
      </w:tr>
      <w:tr w:rsidR="00831347" w:rsidRPr="00CF530E" w14:paraId="639DE9A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7925735" w14:textId="77777777" w:rsidR="00831347" w:rsidRPr="00CF530E" w:rsidRDefault="00831347" w:rsidP="002231AE">
            <w:pPr>
              <w:pStyle w:val="a4"/>
              <w:rPr>
                <w:sz w:val="18"/>
                <w:szCs w:val="18"/>
                <w:lang w:eastAsia="ru-RU"/>
              </w:rPr>
            </w:pPr>
            <w:r w:rsidRPr="00CF530E">
              <w:rPr>
                <w:sz w:val="18"/>
                <w:szCs w:val="18"/>
                <w:lang w:eastAsia="ru-RU"/>
              </w:rPr>
              <w:t>№3 Северная 40/1 - Корзинникова 2</w:t>
            </w:r>
          </w:p>
        </w:tc>
        <w:tc>
          <w:tcPr>
            <w:tcW w:w="662" w:type="pct"/>
            <w:tcBorders>
              <w:top w:val="nil"/>
              <w:left w:val="nil"/>
              <w:bottom w:val="single" w:sz="4" w:space="0" w:color="auto"/>
              <w:right w:val="single" w:sz="4" w:space="0" w:color="auto"/>
            </w:tcBorders>
            <w:shd w:val="clear" w:color="auto" w:fill="auto"/>
            <w:vAlign w:val="center"/>
            <w:hideMark/>
          </w:tcPr>
          <w:p w14:paraId="442884BD"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6179237F"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7F539AFF"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456E1D00" w14:textId="77777777" w:rsidR="00831347" w:rsidRPr="00CF530E" w:rsidRDefault="00831347" w:rsidP="002231AE">
            <w:pPr>
              <w:pStyle w:val="a4"/>
              <w:rPr>
                <w:sz w:val="18"/>
                <w:szCs w:val="18"/>
                <w:lang w:eastAsia="ru-RU"/>
              </w:rPr>
            </w:pPr>
            <w:r w:rsidRPr="00CF530E">
              <w:rPr>
                <w:sz w:val="18"/>
                <w:szCs w:val="18"/>
                <w:lang w:eastAsia="ru-RU"/>
              </w:rPr>
              <w:t>0,19</w:t>
            </w:r>
          </w:p>
        </w:tc>
        <w:tc>
          <w:tcPr>
            <w:tcW w:w="635" w:type="pct"/>
            <w:tcBorders>
              <w:top w:val="nil"/>
              <w:left w:val="nil"/>
              <w:bottom w:val="single" w:sz="4" w:space="0" w:color="auto"/>
              <w:right w:val="single" w:sz="4" w:space="0" w:color="auto"/>
            </w:tcBorders>
            <w:shd w:val="clear" w:color="auto" w:fill="auto"/>
            <w:vAlign w:val="center"/>
            <w:hideMark/>
          </w:tcPr>
          <w:p w14:paraId="2C5B664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96FDDD4" w14:textId="77777777" w:rsidR="00831347" w:rsidRPr="00CF530E" w:rsidRDefault="00831347" w:rsidP="002231AE">
            <w:pPr>
              <w:pStyle w:val="a4"/>
              <w:rPr>
                <w:sz w:val="18"/>
                <w:szCs w:val="18"/>
                <w:lang w:eastAsia="ru-RU"/>
              </w:rPr>
            </w:pPr>
            <w:r w:rsidRPr="00CF530E">
              <w:rPr>
                <w:sz w:val="18"/>
                <w:szCs w:val="18"/>
                <w:lang w:eastAsia="ru-RU"/>
              </w:rPr>
              <w:t>102,65</w:t>
            </w:r>
          </w:p>
        </w:tc>
      </w:tr>
      <w:tr w:rsidR="00831347" w:rsidRPr="00CF530E" w14:paraId="38D2E84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C198B21" w14:textId="77777777" w:rsidR="00831347" w:rsidRPr="00CF530E" w:rsidRDefault="00831347" w:rsidP="002231AE">
            <w:pPr>
              <w:pStyle w:val="a4"/>
              <w:rPr>
                <w:sz w:val="18"/>
                <w:szCs w:val="18"/>
                <w:lang w:eastAsia="ru-RU"/>
              </w:rPr>
            </w:pPr>
            <w:r w:rsidRPr="00CF530E">
              <w:rPr>
                <w:sz w:val="18"/>
                <w:szCs w:val="18"/>
                <w:lang w:eastAsia="ru-RU"/>
              </w:rPr>
              <w:t>№3 Северная 40/1 - Корзинникова 2</w:t>
            </w:r>
          </w:p>
        </w:tc>
        <w:tc>
          <w:tcPr>
            <w:tcW w:w="662" w:type="pct"/>
            <w:tcBorders>
              <w:top w:val="nil"/>
              <w:left w:val="nil"/>
              <w:bottom w:val="single" w:sz="4" w:space="0" w:color="auto"/>
              <w:right w:val="single" w:sz="4" w:space="0" w:color="auto"/>
            </w:tcBorders>
            <w:shd w:val="clear" w:color="auto" w:fill="auto"/>
            <w:vAlign w:val="center"/>
            <w:hideMark/>
          </w:tcPr>
          <w:p w14:paraId="3AFB343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520E5FBE"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0C7BE65A"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0840B482" w14:textId="77777777" w:rsidR="00831347" w:rsidRPr="00CF530E" w:rsidRDefault="00831347" w:rsidP="002231AE">
            <w:pPr>
              <w:pStyle w:val="a4"/>
              <w:rPr>
                <w:sz w:val="18"/>
                <w:szCs w:val="18"/>
                <w:lang w:eastAsia="ru-RU"/>
              </w:rPr>
            </w:pPr>
            <w:r w:rsidRPr="00CF530E">
              <w:rPr>
                <w:sz w:val="18"/>
                <w:szCs w:val="18"/>
                <w:lang w:eastAsia="ru-RU"/>
              </w:rPr>
              <w:t>0,65</w:t>
            </w:r>
          </w:p>
        </w:tc>
        <w:tc>
          <w:tcPr>
            <w:tcW w:w="635" w:type="pct"/>
            <w:tcBorders>
              <w:top w:val="nil"/>
              <w:left w:val="nil"/>
              <w:bottom w:val="single" w:sz="4" w:space="0" w:color="auto"/>
              <w:right w:val="single" w:sz="4" w:space="0" w:color="auto"/>
            </w:tcBorders>
            <w:shd w:val="clear" w:color="auto" w:fill="auto"/>
            <w:vAlign w:val="center"/>
            <w:hideMark/>
          </w:tcPr>
          <w:p w14:paraId="3559A05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A68FD86" w14:textId="77777777" w:rsidR="00831347" w:rsidRPr="00CF530E" w:rsidRDefault="00831347" w:rsidP="002231AE">
            <w:pPr>
              <w:pStyle w:val="a4"/>
              <w:rPr>
                <w:sz w:val="18"/>
                <w:szCs w:val="18"/>
                <w:lang w:eastAsia="ru-RU"/>
              </w:rPr>
            </w:pPr>
            <w:r w:rsidRPr="00CF530E">
              <w:rPr>
                <w:sz w:val="18"/>
                <w:szCs w:val="18"/>
                <w:lang w:eastAsia="ru-RU"/>
              </w:rPr>
              <w:t>488,59</w:t>
            </w:r>
          </w:p>
        </w:tc>
      </w:tr>
      <w:tr w:rsidR="00831347" w:rsidRPr="00CF530E" w14:paraId="6D4EE9F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E26BE06" w14:textId="77777777" w:rsidR="00831347" w:rsidRPr="00CF530E" w:rsidRDefault="00831347" w:rsidP="002231AE">
            <w:pPr>
              <w:pStyle w:val="a4"/>
              <w:rPr>
                <w:sz w:val="18"/>
                <w:szCs w:val="18"/>
                <w:lang w:eastAsia="ru-RU"/>
              </w:rPr>
            </w:pPr>
            <w:r w:rsidRPr="00CF530E">
              <w:rPr>
                <w:sz w:val="18"/>
                <w:szCs w:val="18"/>
                <w:lang w:eastAsia="ru-RU"/>
              </w:rPr>
              <w:t>№2-4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F549CCE"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C10869D"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510937EF"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69B3B240" w14:textId="77777777" w:rsidR="00831347" w:rsidRPr="00CF530E" w:rsidRDefault="00831347" w:rsidP="002231AE">
            <w:pPr>
              <w:pStyle w:val="a4"/>
              <w:rPr>
                <w:sz w:val="18"/>
                <w:szCs w:val="18"/>
                <w:lang w:eastAsia="ru-RU"/>
              </w:rPr>
            </w:pPr>
            <w:r w:rsidRPr="00CF530E">
              <w:rPr>
                <w:sz w:val="18"/>
                <w:szCs w:val="18"/>
                <w:lang w:eastAsia="ru-RU"/>
              </w:rPr>
              <w:t>0,13</w:t>
            </w:r>
          </w:p>
        </w:tc>
        <w:tc>
          <w:tcPr>
            <w:tcW w:w="635" w:type="pct"/>
            <w:tcBorders>
              <w:top w:val="nil"/>
              <w:left w:val="nil"/>
              <w:bottom w:val="single" w:sz="4" w:space="0" w:color="auto"/>
              <w:right w:val="single" w:sz="4" w:space="0" w:color="auto"/>
            </w:tcBorders>
            <w:shd w:val="clear" w:color="auto" w:fill="auto"/>
            <w:vAlign w:val="center"/>
            <w:hideMark/>
          </w:tcPr>
          <w:p w14:paraId="2DCA26B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F3B9EFB" w14:textId="77777777" w:rsidR="00831347" w:rsidRPr="00CF530E" w:rsidRDefault="00831347" w:rsidP="002231AE">
            <w:pPr>
              <w:pStyle w:val="a4"/>
              <w:rPr>
                <w:sz w:val="18"/>
                <w:szCs w:val="18"/>
                <w:lang w:eastAsia="ru-RU"/>
              </w:rPr>
            </w:pPr>
            <w:r w:rsidRPr="00CF530E">
              <w:rPr>
                <w:sz w:val="18"/>
                <w:szCs w:val="18"/>
                <w:lang w:eastAsia="ru-RU"/>
              </w:rPr>
              <w:t>19,91</w:t>
            </w:r>
          </w:p>
        </w:tc>
      </w:tr>
      <w:tr w:rsidR="00831347" w:rsidRPr="00CF530E" w14:paraId="47548F1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7734A7B" w14:textId="77777777" w:rsidR="00831347" w:rsidRPr="00CF530E" w:rsidRDefault="00831347" w:rsidP="002231AE">
            <w:pPr>
              <w:pStyle w:val="a4"/>
              <w:rPr>
                <w:sz w:val="18"/>
                <w:szCs w:val="18"/>
                <w:lang w:eastAsia="ru-RU"/>
              </w:rPr>
            </w:pPr>
            <w:r w:rsidRPr="00CF530E">
              <w:rPr>
                <w:sz w:val="18"/>
                <w:szCs w:val="18"/>
                <w:lang w:eastAsia="ru-RU"/>
              </w:rPr>
              <w:t>№2-3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CFD13BE"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43EB4FAB"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355C1F79"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2A304252"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186D03B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933E7E9" w14:textId="77777777" w:rsidR="00831347" w:rsidRPr="00CF530E" w:rsidRDefault="00831347" w:rsidP="002231AE">
            <w:pPr>
              <w:pStyle w:val="a4"/>
              <w:rPr>
                <w:sz w:val="18"/>
                <w:szCs w:val="18"/>
                <w:lang w:eastAsia="ru-RU"/>
              </w:rPr>
            </w:pPr>
            <w:r w:rsidRPr="00CF530E">
              <w:rPr>
                <w:sz w:val="18"/>
                <w:szCs w:val="18"/>
                <w:lang w:eastAsia="ru-RU"/>
              </w:rPr>
              <w:t>19,76</w:t>
            </w:r>
          </w:p>
        </w:tc>
      </w:tr>
      <w:tr w:rsidR="00831347" w:rsidRPr="00CF530E" w14:paraId="27B5F8C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2033197" w14:textId="77777777" w:rsidR="00831347" w:rsidRPr="00CF530E" w:rsidRDefault="00831347" w:rsidP="002231AE">
            <w:pPr>
              <w:pStyle w:val="a4"/>
              <w:rPr>
                <w:sz w:val="18"/>
                <w:szCs w:val="18"/>
                <w:lang w:eastAsia="ru-RU"/>
              </w:rPr>
            </w:pPr>
            <w:r w:rsidRPr="00CF530E">
              <w:rPr>
                <w:sz w:val="18"/>
                <w:szCs w:val="18"/>
                <w:lang w:eastAsia="ru-RU"/>
              </w:rPr>
              <w:t>№2-2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F923078"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465A316D"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0D270788"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2D589338" w14:textId="77777777" w:rsidR="00831347" w:rsidRPr="00CF530E" w:rsidRDefault="00831347" w:rsidP="002231AE">
            <w:pPr>
              <w:pStyle w:val="a4"/>
              <w:rPr>
                <w:sz w:val="18"/>
                <w:szCs w:val="18"/>
                <w:lang w:eastAsia="ru-RU"/>
              </w:rPr>
            </w:pPr>
            <w:r w:rsidRPr="00CF530E">
              <w:rPr>
                <w:sz w:val="18"/>
                <w:szCs w:val="18"/>
                <w:lang w:eastAsia="ru-RU"/>
              </w:rPr>
              <w:t>0,01</w:t>
            </w:r>
          </w:p>
        </w:tc>
        <w:tc>
          <w:tcPr>
            <w:tcW w:w="635" w:type="pct"/>
            <w:tcBorders>
              <w:top w:val="nil"/>
              <w:left w:val="nil"/>
              <w:bottom w:val="single" w:sz="4" w:space="0" w:color="auto"/>
              <w:right w:val="single" w:sz="4" w:space="0" w:color="auto"/>
            </w:tcBorders>
            <w:shd w:val="clear" w:color="auto" w:fill="auto"/>
            <w:vAlign w:val="center"/>
            <w:hideMark/>
          </w:tcPr>
          <w:p w14:paraId="3A14A8A1"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59607CC" w14:textId="77777777" w:rsidR="00831347" w:rsidRPr="00CF530E" w:rsidRDefault="00831347" w:rsidP="002231AE">
            <w:pPr>
              <w:pStyle w:val="a4"/>
              <w:rPr>
                <w:sz w:val="18"/>
                <w:szCs w:val="18"/>
                <w:lang w:eastAsia="ru-RU"/>
              </w:rPr>
            </w:pPr>
            <w:r w:rsidRPr="00CF530E">
              <w:rPr>
                <w:sz w:val="18"/>
                <w:szCs w:val="18"/>
                <w:lang w:eastAsia="ru-RU"/>
              </w:rPr>
              <w:t>3,50</w:t>
            </w:r>
          </w:p>
        </w:tc>
      </w:tr>
      <w:tr w:rsidR="00831347" w:rsidRPr="00CF530E" w14:paraId="35DC2E1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B1496D9" w14:textId="77777777" w:rsidR="00831347" w:rsidRPr="00CF530E" w:rsidRDefault="00831347" w:rsidP="002231AE">
            <w:pPr>
              <w:pStyle w:val="a4"/>
              <w:rPr>
                <w:sz w:val="18"/>
                <w:szCs w:val="18"/>
                <w:lang w:eastAsia="ru-RU"/>
              </w:rPr>
            </w:pPr>
            <w:r w:rsidRPr="00CF530E">
              <w:rPr>
                <w:sz w:val="18"/>
                <w:szCs w:val="18"/>
                <w:lang w:eastAsia="ru-RU"/>
              </w:rPr>
              <w:t>№2-1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FEBC60B"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3196B37"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0132E0F2"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17EC4DBB" w14:textId="77777777" w:rsidR="00831347" w:rsidRPr="00CF530E" w:rsidRDefault="00831347" w:rsidP="002231AE">
            <w:pPr>
              <w:pStyle w:val="a4"/>
              <w:rPr>
                <w:sz w:val="18"/>
                <w:szCs w:val="18"/>
                <w:lang w:eastAsia="ru-RU"/>
              </w:rPr>
            </w:pPr>
            <w:r w:rsidRPr="00CF530E">
              <w:rPr>
                <w:sz w:val="18"/>
                <w:szCs w:val="18"/>
                <w:lang w:eastAsia="ru-RU"/>
              </w:rPr>
              <w:t>0,19</w:t>
            </w:r>
          </w:p>
        </w:tc>
        <w:tc>
          <w:tcPr>
            <w:tcW w:w="635" w:type="pct"/>
            <w:tcBorders>
              <w:top w:val="nil"/>
              <w:left w:val="nil"/>
              <w:bottom w:val="single" w:sz="4" w:space="0" w:color="auto"/>
              <w:right w:val="single" w:sz="4" w:space="0" w:color="auto"/>
            </w:tcBorders>
            <w:shd w:val="clear" w:color="auto" w:fill="auto"/>
            <w:vAlign w:val="center"/>
            <w:hideMark/>
          </w:tcPr>
          <w:p w14:paraId="5F6EB0A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47CE14E" w14:textId="77777777" w:rsidR="00831347" w:rsidRPr="00CF530E" w:rsidRDefault="00831347" w:rsidP="002231AE">
            <w:pPr>
              <w:pStyle w:val="a4"/>
              <w:rPr>
                <w:sz w:val="18"/>
                <w:szCs w:val="18"/>
                <w:lang w:eastAsia="ru-RU"/>
              </w:rPr>
            </w:pPr>
            <w:r w:rsidRPr="00CF530E">
              <w:rPr>
                <w:sz w:val="18"/>
                <w:szCs w:val="18"/>
                <w:lang w:eastAsia="ru-RU"/>
              </w:rPr>
              <w:t>39,96</w:t>
            </w:r>
          </w:p>
        </w:tc>
      </w:tr>
      <w:tr w:rsidR="00831347" w:rsidRPr="00CF530E" w14:paraId="03A2F10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AE06658" w14:textId="77777777" w:rsidR="00831347" w:rsidRPr="00CF530E" w:rsidRDefault="00831347" w:rsidP="002231AE">
            <w:pPr>
              <w:pStyle w:val="a4"/>
              <w:rPr>
                <w:sz w:val="18"/>
                <w:szCs w:val="18"/>
                <w:lang w:eastAsia="ru-RU"/>
              </w:rPr>
            </w:pPr>
            <w:r w:rsidRPr="00CF530E">
              <w:rPr>
                <w:sz w:val="18"/>
                <w:szCs w:val="18"/>
                <w:lang w:eastAsia="ru-RU"/>
              </w:rPr>
              <w:t>№2 ТЭС-1-Северная 35, 37</w:t>
            </w:r>
          </w:p>
        </w:tc>
        <w:tc>
          <w:tcPr>
            <w:tcW w:w="662" w:type="pct"/>
            <w:tcBorders>
              <w:top w:val="nil"/>
              <w:left w:val="nil"/>
              <w:bottom w:val="single" w:sz="4" w:space="0" w:color="auto"/>
              <w:right w:val="single" w:sz="4" w:space="0" w:color="auto"/>
            </w:tcBorders>
            <w:shd w:val="clear" w:color="auto" w:fill="auto"/>
            <w:vAlign w:val="center"/>
            <w:hideMark/>
          </w:tcPr>
          <w:p w14:paraId="6DC316D5"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704FD38D"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4173B0E6"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E5637F5" w14:textId="77777777" w:rsidR="00831347" w:rsidRPr="00CF530E" w:rsidRDefault="00831347" w:rsidP="002231AE">
            <w:pPr>
              <w:pStyle w:val="a4"/>
              <w:rPr>
                <w:sz w:val="18"/>
                <w:szCs w:val="18"/>
                <w:lang w:eastAsia="ru-RU"/>
              </w:rPr>
            </w:pPr>
            <w:r w:rsidRPr="00CF530E">
              <w:rPr>
                <w:sz w:val="18"/>
                <w:szCs w:val="18"/>
                <w:lang w:eastAsia="ru-RU"/>
              </w:rPr>
              <w:t>0,29</w:t>
            </w:r>
          </w:p>
        </w:tc>
        <w:tc>
          <w:tcPr>
            <w:tcW w:w="635" w:type="pct"/>
            <w:tcBorders>
              <w:top w:val="nil"/>
              <w:left w:val="nil"/>
              <w:bottom w:val="single" w:sz="4" w:space="0" w:color="auto"/>
              <w:right w:val="single" w:sz="4" w:space="0" w:color="auto"/>
            </w:tcBorders>
            <w:shd w:val="clear" w:color="auto" w:fill="auto"/>
            <w:vAlign w:val="center"/>
            <w:hideMark/>
          </w:tcPr>
          <w:p w14:paraId="1CAD61A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28857F4" w14:textId="77777777" w:rsidR="00831347" w:rsidRPr="00CF530E" w:rsidRDefault="00831347" w:rsidP="002231AE">
            <w:pPr>
              <w:pStyle w:val="a4"/>
              <w:rPr>
                <w:sz w:val="18"/>
                <w:szCs w:val="18"/>
                <w:lang w:eastAsia="ru-RU"/>
              </w:rPr>
            </w:pPr>
            <w:r w:rsidRPr="00CF530E">
              <w:rPr>
                <w:sz w:val="18"/>
                <w:szCs w:val="18"/>
                <w:lang w:eastAsia="ru-RU"/>
              </w:rPr>
              <w:t>61,78</w:t>
            </w:r>
          </w:p>
        </w:tc>
      </w:tr>
      <w:tr w:rsidR="00831347" w:rsidRPr="00CF530E" w14:paraId="1C83C75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D0554AA" w14:textId="77777777" w:rsidR="00831347" w:rsidRPr="00CF530E" w:rsidRDefault="00831347" w:rsidP="002231AE">
            <w:pPr>
              <w:pStyle w:val="a4"/>
              <w:rPr>
                <w:sz w:val="18"/>
                <w:szCs w:val="18"/>
                <w:lang w:eastAsia="ru-RU"/>
              </w:rPr>
            </w:pPr>
            <w:r w:rsidRPr="00CF530E">
              <w:rPr>
                <w:sz w:val="18"/>
                <w:szCs w:val="18"/>
                <w:lang w:eastAsia="ru-RU"/>
              </w:rPr>
              <w:t>№2 ТЭС-1-Северная 35, 37</w:t>
            </w:r>
          </w:p>
        </w:tc>
        <w:tc>
          <w:tcPr>
            <w:tcW w:w="662" w:type="pct"/>
            <w:tcBorders>
              <w:top w:val="nil"/>
              <w:left w:val="nil"/>
              <w:bottom w:val="single" w:sz="4" w:space="0" w:color="auto"/>
              <w:right w:val="single" w:sz="4" w:space="0" w:color="auto"/>
            </w:tcBorders>
            <w:shd w:val="clear" w:color="auto" w:fill="auto"/>
            <w:vAlign w:val="center"/>
            <w:hideMark/>
          </w:tcPr>
          <w:p w14:paraId="708DBD4B"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8A3E7A7"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12FA9975"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32DDE24A" w14:textId="77777777" w:rsidR="00831347" w:rsidRPr="00CF530E" w:rsidRDefault="00831347" w:rsidP="002231AE">
            <w:pPr>
              <w:pStyle w:val="a4"/>
              <w:rPr>
                <w:sz w:val="18"/>
                <w:szCs w:val="18"/>
                <w:lang w:eastAsia="ru-RU"/>
              </w:rPr>
            </w:pPr>
            <w:r w:rsidRPr="00CF530E">
              <w:rPr>
                <w:sz w:val="18"/>
                <w:szCs w:val="18"/>
                <w:lang w:eastAsia="ru-RU"/>
              </w:rPr>
              <w:t>0,28</w:t>
            </w:r>
          </w:p>
        </w:tc>
        <w:tc>
          <w:tcPr>
            <w:tcW w:w="635" w:type="pct"/>
            <w:tcBorders>
              <w:top w:val="nil"/>
              <w:left w:val="nil"/>
              <w:bottom w:val="single" w:sz="4" w:space="0" w:color="auto"/>
              <w:right w:val="single" w:sz="4" w:space="0" w:color="auto"/>
            </w:tcBorders>
            <w:shd w:val="clear" w:color="auto" w:fill="auto"/>
            <w:vAlign w:val="center"/>
            <w:hideMark/>
          </w:tcPr>
          <w:p w14:paraId="053F00F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D157DB1" w14:textId="77777777" w:rsidR="00831347" w:rsidRPr="00CF530E" w:rsidRDefault="00831347" w:rsidP="002231AE">
            <w:pPr>
              <w:pStyle w:val="a4"/>
              <w:rPr>
                <w:sz w:val="18"/>
                <w:szCs w:val="18"/>
                <w:lang w:eastAsia="ru-RU"/>
              </w:rPr>
            </w:pPr>
            <w:r w:rsidRPr="00CF530E">
              <w:rPr>
                <w:sz w:val="18"/>
                <w:szCs w:val="18"/>
                <w:lang w:eastAsia="ru-RU"/>
              </w:rPr>
              <w:t>89,04</w:t>
            </w:r>
          </w:p>
        </w:tc>
      </w:tr>
      <w:tr w:rsidR="00831347" w:rsidRPr="00CF530E" w14:paraId="0F7118E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6833EDC" w14:textId="77777777" w:rsidR="00831347" w:rsidRPr="00CF530E" w:rsidRDefault="00831347" w:rsidP="002231AE">
            <w:pPr>
              <w:pStyle w:val="a4"/>
              <w:rPr>
                <w:sz w:val="18"/>
                <w:szCs w:val="18"/>
                <w:lang w:eastAsia="ru-RU"/>
              </w:rPr>
            </w:pPr>
            <w:r w:rsidRPr="00CF530E">
              <w:rPr>
                <w:sz w:val="18"/>
                <w:szCs w:val="18"/>
                <w:lang w:eastAsia="ru-RU"/>
              </w:rPr>
              <w:t>№2 ТЭС-1-Северная 35, 37</w:t>
            </w:r>
          </w:p>
        </w:tc>
        <w:tc>
          <w:tcPr>
            <w:tcW w:w="662" w:type="pct"/>
            <w:tcBorders>
              <w:top w:val="nil"/>
              <w:left w:val="nil"/>
              <w:bottom w:val="single" w:sz="4" w:space="0" w:color="auto"/>
              <w:right w:val="single" w:sz="4" w:space="0" w:color="auto"/>
            </w:tcBorders>
            <w:shd w:val="clear" w:color="auto" w:fill="auto"/>
            <w:vAlign w:val="center"/>
            <w:hideMark/>
          </w:tcPr>
          <w:p w14:paraId="740F20C3"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368C471"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6544D03B"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1BF55595" w14:textId="77777777" w:rsidR="00831347" w:rsidRPr="00CF530E" w:rsidRDefault="00831347" w:rsidP="002231AE">
            <w:pPr>
              <w:pStyle w:val="a4"/>
              <w:rPr>
                <w:sz w:val="18"/>
                <w:szCs w:val="18"/>
                <w:lang w:eastAsia="ru-RU"/>
              </w:rPr>
            </w:pPr>
            <w:r w:rsidRPr="00CF530E">
              <w:rPr>
                <w:sz w:val="18"/>
                <w:szCs w:val="18"/>
                <w:lang w:eastAsia="ru-RU"/>
              </w:rPr>
              <w:t>0,46</w:t>
            </w:r>
          </w:p>
        </w:tc>
        <w:tc>
          <w:tcPr>
            <w:tcW w:w="635" w:type="pct"/>
            <w:tcBorders>
              <w:top w:val="nil"/>
              <w:left w:val="nil"/>
              <w:bottom w:val="single" w:sz="4" w:space="0" w:color="auto"/>
              <w:right w:val="single" w:sz="4" w:space="0" w:color="auto"/>
            </w:tcBorders>
            <w:shd w:val="clear" w:color="auto" w:fill="auto"/>
            <w:vAlign w:val="center"/>
            <w:hideMark/>
          </w:tcPr>
          <w:p w14:paraId="2DE0E90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8599335" w14:textId="77777777" w:rsidR="00831347" w:rsidRPr="00CF530E" w:rsidRDefault="00831347" w:rsidP="002231AE">
            <w:pPr>
              <w:pStyle w:val="a4"/>
              <w:rPr>
                <w:sz w:val="18"/>
                <w:szCs w:val="18"/>
                <w:lang w:eastAsia="ru-RU"/>
              </w:rPr>
            </w:pPr>
            <w:r w:rsidRPr="00CF530E">
              <w:rPr>
                <w:sz w:val="18"/>
                <w:szCs w:val="18"/>
                <w:lang w:eastAsia="ru-RU"/>
              </w:rPr>
              <w:t>202,36</w:t>
            </w:r>
          </w:p>
        </w:tc>
      </w:tr>
      <w:tr w:rsidR="00831347" w:rsidRPr="00CF530E" w14:paraId="785C7C8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0D5BFD9" w14:textId="77777777" w:rsidR="00831347" w:rsidRPr="00CF530E" w:rsidRDefault="00831347" w:rsidP="002231AE">
            <w:pPr>
              <w:pStyle w:val="a4"/>
              <w:rPr>
                <w:sz w:val="18"/>
                <w:szCs w:val="18"/>
                <w:lang w:eastAsia="ru-RU"/>
              </w:rPr>
            </w:pPr>
            <w:r w:rsidRPr="00CF530E">
              <w:rPr>
                <w:sz w:val="18"/>
                <w:szCs w:val="18"/>
                <w:lang w:eastAsia="ru-RU"/>
              </w:rPr>
              <w:t>№1- 3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32D9E75" w14:textId="77777777" w:rsidR="00831347" w:rsidRPr="00CF530E" w:rsidRDefault="00831347" w:rsidP="002231AE">
            <w:pPr>
              <w:pStyle w:val="a4"/>
              <w:rPr>
                <w:sz w:val="18"/>
                <w:szCs w:val="18"/>
                <w:lang w:eastAsia="ru-RU"/>
              </w:rPr>
            </w:pPr>
            <w:r w:rsidRPr="00CF530E">
              <w:rPr>
                <w:sz w:val="18"/>
                <w:szCs w:val="18"/>
                <w:lang w:eastAsia="ru-RU"/>
              </w:rPr>
              <w:t>2020</w:t>
            </w:r>
          </w:p>
        </w:tc>
        <w:tc>
          <w:tcPr>
            <w:tcW w:w="844" w:type="pct"/>
            <w:tcBorders>
              <w:top w:val="nil"/>
              <w:left w:val="nil"/>
              <w:bottom w:val="single" w:sz="4" w:space="0" w:color="auto"/>
              <w:right w:val="single" w:sz="4" w:space="0" w:color="auto"/>
            </w:tcBorders>
            <w:shd w:val="clear" w:color="auto" w:fill="auto"/>
            <w:vAlign w:val="center"/>
            <w:hideMark/>
          </w:tcPr>
          <w:p w14:paraId="2824B1F1" w14:textId="77777777" w:rsidR="00831347" w:rsidRPr="00CF530E" w:rsidRDefault="00831347" w:rsidP="002231AE">
            <w:pPr>
              <w:pStyle w:val="a4"/>
              <w:rPr>
                <w:sz w:val="18"/>
                <w:szCs w:val="18"/>
                <w:lang w:eastAsia="ru-RU"/>
              </w:rPr>
            </w:pPr>
            <w:r w:rsidRPr="00CF530E">
              <w:rPr>
                <w:sz w:val="18"/>
                <w:szCs w:val="18"/>
                <w:lang w:eastAsia="ru-RU"/>
              </w:rPr>
              <w:t>2020</w:t>
            </w:r>
          </w:p>
        </w:tc>
        <w:tc>
          <w:tcPr>
            <w:tcW w:w="428" w:type="pct"/>
            <w:tcBorders>
              <w:top w:val="nil"/>
              <w:left w:val="nil"/>
              <w:bottom w:val="single" w:sz="4" w:space="0" w:color="auto"/>
              <w:right w:val="single" w:sz="4" w:space="0" w:color="auto"/>
            </w:tcBorders>
            <w:shd w:val="clear" w:color="auto" w:fill="auto"/>
            <w:vAlign w:val="center"/>
            <w:hideMark/>
          </w:tcPr>
          <w:p w14:paraId="22CB3BD0"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69C260CE" w14:textId="77777777" w:rsidR="00831347" w:rsidRPr="00CF530E" w:rsidRDefault="00831347" w:rsidP="002231AE">
            <w:pPr>
              <w:pStyle w:val="a4"/>
              <w:rPr>
                <w:sz w:val="18"/>
                <w:szCs w:val="18"/>
                <w:lang w:eastAsia="ru-RU"/>
              </w:rPr>
            </w:pPr>
            <w:r w:rsidRPr="00CF530E">
              <w:rPr>
                <w:sz w:val="18"/>
                <w:szCs w:val="18"/>
                <w:lang w:eastAsia="ru-RU"/>
              </w:rPr>
              <w:t>0,32</w:t>
            </w:r>
          </w:p>
        </w:tc>
        <w:tc>
          <w:tcPr>
            <w:tcW w:w="635" w:type="pct"/>
            <w:tcBorders>
              <w:top w:val="nil"/>
              <w:left w:val="nil"/>
              <w:bottom w:val="single" w:sz="4" w:space="0" w:color="auto"/>
              <w:right w:val="single" w:sz="4" w:space="0" w:color="auto"/>
            </w:tcBorders>
            <w:shd w:val="clear" w:color="auto" w:fill="auto"/>
            <w:vAlign w:val="center"/>
            <w:hideMark/>
          </w:tcPr>
          <w:p w14:paraId="6108B6E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65DD260" w14:textId="77777777" w:rsidR="00831347" w:rsidRPr="00CF530E" w:rsidRDefault="00831347" w:rsidP="002231AE">
            <w:pPr>
              <w:pStyle w:val="a4"/>
              <w:rPr>
                <w:sz w:val="18"/>
                <w:szCs w:val="18"/>
                <w:lang w:eastAsia="ru-RU"/>
              </w:rPr>
            </w:pPr>
            <w:r w:rsidRPr="00CF530E">
              <w:rPr>
                <w:sz w:val="18"/>
                <w:szCs w:val="18"/>
                <w:lang w:eastAsia="ru-RU"/>
              </w:rPr>
              <w:t>100,87</w:t>
            </w:r>
          </w:p>
        </w:tc>
      </w:tr>
      <w:tr w:rsidR="00831347" w:rsidRPr="00CF530E" w14:paraId="3554515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F21FDBE" w14:textId="77777777" w:rsidR="00831347" w:rsidRPr="00CF530E" w:rsidRDefault="00831347" w:rsidP="002231AE">
            <w:pPr>
              <w:pStyle w:val="a4"/>
              <w:rPr>
                <w:sz w:val="18"/>
                <w:szCs w:val="18"/>
                <w:lang w:eastAsia="ru-RU"/>
              </w:rPr>
            </w:pPr>
            <w:r w:rsidRPr="00CF530E">
              <w:rPr>
                <w:sz w:val="18"/>
                <w:szCs w:val="18"/>
                <w:lang w:eastAsia="ru-RU"/>
              </w:rPr>
              <w:t>№1- 2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6102C94" w14:textId="77777777" w:rsidR="00831347" w:rsidRPr="00CF530E" w:rsidRDefault="00831347" w:rsidP="002231AE">
            <w:pPr>
              <w:pStyle w:val="a4"/>
              <w:rPr>
                <w:sz w:val="18"/>
                <w:szCs w:val="18"/>
                <w:lang w:eastAsia="ru-RU"/>
              </w:rPr>
            </w:pPr>
            <w:r w:rsidRPr="00CF530E">
              <w:rPr>
                <w:sz w:val="18"/>
                <w:szCs w:val="18"/>
                <w:lang w:eastAsia="ru-RU"/>
              </w:rPr>
              <w:t>2003</w:t>
            </w:r>
          </w:p>
        </w:tc>
        <w:tc>
          <w:tcPr>
            <w:tcW w:w="844" w:type="pct"/>
            <w:tcBorders>
              <w:top w:val="nil"/>
              <w:left w:val="nil"/>
              <w:bottom w:val="single" w:sz="4" w:space="0" w:color="auto"/>
              <w:right w:val="single" w:sz="4" w:space="0" w:color="auto"/>
            </w:tcBorders>
            <w:shd w:val="clear" w:color="auto" w:fill="auto"/>
            <w:vAlign w:val="center"/>
            <w:hideMark/>
          </w:tcPr>
          <w:p w14:paraId="558AF957" w14:textId="77777777" w:rsidR="00831347" w:rsidRPr="00CF530E" w:rsidRDefault="00831347" w:rsidP="002231AE">
            <w:pPr>
              <w:pStyle w:val="a4"/>
              <w:rPr>
                <w:sz w:val="18"/>
                <w:szCs w:val="18"/>
                <w:lang w:eastAsia="ru-RU"/>
              </w:rPr>
            </w:pPr>
            <w:r w:rsidRPr="00CF530E">
              <w:rPr>
                <w:sz w:val="18"/>
                <w:szCs w:val="18"/>
                <w:lang w:eastAsia="ru-RU"/>
              </w:rPr>
              <w:t>2003</w:t>
            </w:r>
          </w:p>
        </w:tc>
        <w:tc>
          <w:tcPr>
            <w:tcW w:w="428" w:type="pct"/>
            <w:tcBorders>
              <w:top w:val="nil"/>
              <w:left w:val="nil"/>
              <w:bottom w:val="single" w:sz="4" w:space="0" w:color="auto"/>
              <w:right w:val="single" w:sz="4" w:space="0" w:color="auto"/>
            </w:tcBorders>
            <w:shd w:val="clear" w:color="auto" w:fill="auto"/>
            <w:vAlign w:val="center"/>
            <w:hideMark/>
          </w:tcPr>
          <w:p w14:paraId="4F8C54B3" w14:textId="77777777" w:rsidR="00831347" w:rsidRPr="00CF530E" w:rsidRDefault="00831347" w:rsidP="002231AE">
            <w:pPr>
              <w:pStyle w:val="a4"/>
              <w:rPr>
                <w:sz w:val="18"/>
                <w:szCs w:val="18"/>
                <w:lang w:eastAsia="ru-RU"/>
              </w:rPr>
            </w:pPr>
            <w:r w:rsidRPr="00CF530E">
              <w:rPr>
                <w:sz w:val="18"/>
                <w:szCs w:val="18"/>
                <w:lang w:eastAsia="ru-RU"/>
              </w:rPr>
              <w:t>63</w:t>
            </w:r>
          </w:p>
        </w:tc>
        <w:tc>
          <w:tcPr>
            <w:tcW w:w="580" w:type="pct"/>
            <w:tcBorders>
              <w:top w:val="nil"/>
              <w:left w:val="nil"/>
              <w:bottom w:val="single" w:sz="4" w:space="0" w:color="auto"/>
              <w:right w:val="single" w:sz="4" w:space="0" w:color="auto"/>
            </w:tcBorders>
            <w:shd w:val="clear" w:color="auto" w:fill="auto"/>
            <w:vAlign w:val="center"/>
            <w:hideMark/>
          </w:tcPr>
          <w:p w14:paraId="559A258D" w14:textId="77777777" w:rsidR="00831347" w:rsidRPr="00CF530E" w:rsidRDefault="00831347" w:rsidP="002231AE">
            <w:pPr>
              <w:pStyle w:val="a4"/>
              <w:rPr>
                <w:sz w:val="18"/>
                <w:szCs w:val="18"/>
                <w:lang w:eastAsia="ru-RU"/>
              </w:rPr>
            </w:pPr>
            <w:r w:rsidRPr="00CF530E">
              <w:rPr>
                <w:sz w:val="18"/>
                <w:szCs w:val="18"/>
                <w:lang w:eastAsia="ru-RU"/>
              </w:rPr>
              <w:t>0,02</w:t>
            </w:r>
          </w:p>
        </w:tc>
        <w:tc>
          <w:tcPr>
            <w:tcW w:w="635" w:type="pct"/>
            <w:tcBorders>
              <w:top w:val="nil"/>
              <w:left w:val="nil"/>
              <w:bottom w:val="single" w:sz="4" w:space="0" w:color="auto"/>
              <w:right w:val="single" w:sz="4" w:space="0" w:color="auto"/>
            </w:tcBorders>
            <w:shd w:val="clear" w:color="auto" w:fill="auto"/>
            <w:vAlign w:val="center"/>
            <w:hideMark/>
          </w:tcPr>
          <w:p w14:paraId="159F79D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2125BB1" w14:textId="77777777" w:rsidR="00831347" w:rsidRPr="00CF530E" w:rsidRDefault="00831347" w:rsidP="002231AE">
            <w:pPr>
              <w:pStyle w:val="a4"/>
              <w:rPr>
                <w:sz w:val="18"/>
                <w:szCs w:val="18"/>
                <w:lang w:eastAsia="ru-RU"/>
              </w:rPr>
            </w:pPr>
            <w:r w:rsidRPr="00CF530E">
              <w:rPr>
                <w:sz w:val="18"/>
                <w:szCs w:val="18"/>
                <w:lang w:eastAsia="ru-RU"/>
              </w:rPr>
              <w:t>2,02</w:t>
            </w:r>
          </w:p>
        </w:tc>
      </w:tr>
      <w:tr w:rsidR="00831347" w:rsidRPr="00CF530E" w14:paraId="5BD905D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EC07D38" w14:textId="77777777" w:rsidR="00831347" w:rsidRPr="00CF530E" w:rsidRDefault="00831347" w:rsidP="002231AE">
            <w:pPr>
              <w:pStyle w:val="a4"/>
              <w:rPr>
                <w:sz w:val="18"/>
                <w:szCs w:val="18"/>
                <w:lang w:eastAsia="ru-RU"/>
              </w:rPr>
            </w:pPr>
            <w:r w:rsidRPr="00CF530E">
              <w:rPr>
                <w:sz w:val="18"/>
                <w:szCs w:val="18"/>
                <w:lang w:eastAsia="ru-RU"/>
              </w:rPr>
              <w:t>№1- 1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990C3A8" w14:textId="77777777" w:rsidR="00831347" w:rsidRPr="00CF530E" w:rsidRDefault="00831347" w:rsidP="002231AE">
            <w:pPr>
              <w:pStyle w:val="a4"/>
              <w:rPr>
                <w:sz w:val="18"/>
                <w:szCs w:val="18"/>
                <w:lang w:eastAsia="ru-RU"/>
              </w:rPr>
            </w:pPr>
            <w:r w:rsidRPr="00CF530E">
              <w:rPr>
                <w:sz w:val="18"/>
                <w:szCs w:val="18"/>
                <w:lang w:eastAsia="ru-RU"/>
              </w:rPr>
              <w:t>2003</w:t>
            </w:r>
          </w:p>
        </w:tc>
        <w:tc>
          <w:tcPr>
            <w:tcW w:w="844" w:type="pct"/>
            <w:tcBorders>
              <w:top w:val="nil"/>
              <w:left w:val="nil"/>
              <w:bottom w:val="single" w:sz="4" w:space="0" w:color="auto"/>
              <w:right w:val="single" w:sz="4" w:space="0" w:color="auto"/>
            </w:tcBorders>
            <w:shd w:val="clear" w:color="auto" w:fill="auto"/>
            <w:vAlign w:val="center"/>
            <w:hideMark/>
          </w:tcPr>
          <w:p w14:paraId="01AED6AE" w14:textId="77777777" w:rsidR="00831347" w:rsidRPr="00CF530E" w:rsidRDefault="00831347" w:rsidP="002231AE">
            <w:pPr>
              <w:pStyle w:val="a4"/>
              <w:rPr>
                <w:sz w:val="18"/>
                <w:szCs w:val="18"/>
                <w:lang w:eastAsia="ru-RU"/>
              </w:rPr>
            </w:pPr>
            <w:r w:rsidRPr="00CF530E">
              <w:rPr>
                <w:sz w:val="18"/>
                <w:szCs w:val="18"/>
                <w:lang w:eastAsia="ru-RU"/>
              </w:rPr>
              <w:t>2003</w:t>
            </w:r>
          </w:p>
        </w:tc>
        <w:tc>
          <w:tcPr>
            <w:tcW w:w="428" w:type="pct"/>
            <w:tcBorders>
              <w:top w:val="nil"/>
              <w:left w:val="nil"/>
              <w:bottom w:val="single" w:sz="4" w:space="0" w:color="auto"/>
              <w:right w:val="single" w:sz="4" w:space="0" w:color="auto"/>
            </w:tcBorders>
            <w:shd w:val="clear" w:color="auto" w:fill="auto"/>
            <w:vAlign w:val="center"/>
            <w:hideMark/>
          </w:tcPr>
          <w:p w14:paraId="2B6E921A"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4BE7AE76" w14:textId="77777777" w:rsidR="00831347" w:rsidRPr="00CF530E" w:rsidRDefault="00831347" w:rsidP="002231AE">
            <w:pPr>
              <w:pStyle w:val="a4"/>
              <w:rPr>
                <w:sz w:val="18"/>
                <w:szCs w:val="18"/>
                <w:lang w:eastAsia="ru-RU"/>
              </w:rPr>
            </w:pPr>
            <w:r w:rsidRPr="00CF530E">
              <w:rPr>
                <w:sz w:val="18"/>
                <w:szCs w:val="18"/>
                <w:lang w:eastAsia="ru-RU"/>
              </w:rPr>
              <w:t>0,03</w:t>
            </w:r>
          </w:p>
        </w:tc>
        <w:tc>
          <w:tcPr>
            <w:tcW w:w="635" w:type="pct"/>
            <w:tcBorders>
              <w:top w:val="nil"/>
              <w:left w:val="nil"/>
              <w:bottom w:val="single" w:sz="4" w:space="0" w:color="auto"/>
              <w:right w:val="single" w:sz="4" w:space="0" w:color="auto"/>
            </w:tcBorders>
            <w:shd w:val="clear" w:color="auto" w:fill="auto"/>
            <w:vAlign w:val="center"/>
            <w:hideMark/>
          </w:tcPr>
          <w:p w14:paraId="121CCC7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5DDDFA0" w14:textId="77777777" w:rsidR="00831347" w:rsidRPr="00CF530E" w:rsidRDefault="00831347" w:rsidP="002231AE">
            <w:pPr>
              <w:pStyle w:val="a4"/>
              <w:rPr>
                <w:sz w:val="18"/>
                <w:szCs w:val="18"/>
                <w:lang w:eastAsia="ru-RU"/>
              </w:rPr>
            </w:pPr>
            <w:r w:rsidRPr="00CF530E">
              <w:rPr>
                <w:sz w:val="18"/>
                <w:szCs w:val="18"/>
                <w:lang w:eastAsia="ru-RU"/>
              </w:rPr>
              <w:t>5,17</w:t>
            </w:r>
          </w:p>
        </w:tc>
      </w:tr>
      <w:tr w:rsidR="00831347" w:rsidRPr="00CF530E" w14:paraId="29E2F82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FC30285" w14:textId="77777777" w:rsidR="00831347" w:rsidRPr="00CF530E" w:rsidRDefault="00831347" w:rsidP="002231AE">
            <w:pPr>
              <w:pStyle w:val="a4"/>
              <w:rPr>
                <w:sz w:val="18"/>
                <w:szCs w:val="18"/>
                <w:lang w:eastAsia="ru-RU"/>
              </w:rPr>
            </w:pPr>
            <w:r w:rsidRPr="00CF530E">
              <w:rPr>
                <w:sz w:val="18"/>
                <w:szCs w:val="18"/>
                <w:lang w:eastAsia="ru-RU"/>
              </w:rPr>
              <w:t>№1- плавательный бассейн</w:t>
            </w:r>
          </w:p>
        </w:tc>
        <w:tc>
          <w:tcPr>
            <w:tcW w:w="662" w:type="pct"/>
            <w:tcBorders>
              <w:top w:val="nil"/>
              <w:left w:val="nil"/>
              <w:bottom w:val="single" w:sz="4" w:space="0" w:color="auto"/>
              <w:right w:val="single" w:sz="4" w:space="0" w:color="auto"/>
            </w:tcBorders>
            <w:shd w:val="clear" w:color="auto" w:fill="auto"/>
            <w:vAlign w:val="center"/>
            <w:hideMark/>
          </w:tcPr>
          <w:p w14:paraId="67447F3B" w14:textId="77777777" w:rsidR="00831347" w:rsidRPr="00CF530E" w:rsidRDefault="00831347" w:rsidP="002231AE">
            <w:pPr>
              <w:pStyle w:val="a4"/>
              <w:rPr>
                <w:sz w:val="18"/>
                <w:szCs w:val="18"/>
                <w:lang w:eastAsia="ru-RU"/>
              </w:rPr>
            </w:pPr>
            <w:r w:rsidRPr="00CF530E">
              <w:rPr>
                <w:sz w:val="18"/>
                <w:szCs w:val="18"/>
                <w:lang w:eastAsia="ru-RU"/>
              </w:rPr>
              <w:t>2017</w:t>
            </w:r>
          </w:p>
        </w:tc>
        <w:tc>
          <w:tcPr>
            <w:tcW w:w="844" w:type="pct"/>
            <w:tcBorders>
              <w:top w:val="nil"/>
              <w:left w:val="nil"/>
              <w:bottom w:val="single" w:sz="4" w:space="0" w:color="auto"/>
              <w:right w:val="single" w:sz="4" w:space="0" w:color="auto"/>
            </w:tcBorders>
            <w:shd w:val="clear" w:color="auto" w:fill="auto"/>
            <w:vAlign w:val="center"/>
            <w:hideMark/>
          </w:tcPr>
          <w:p w14:paraId="49D1EF3F" w14:textId="77777777" w:rsidR="00831347" w:rsidRPr="00CF530E" w:rsidRDefault="00831347" w:rsidP="002231AE">
            <w:pPr>
              <w:pStyle w:val="a4"/>
              <w:rPr>
                <w:sz w:val="18"/>
                <w:szCs w:val="18"/>
                <w:lang w:eastAsia="ru-RU"/>
              </w:rPr>
            </w:pPr>
            <w:r w:rsidRPr="00CF530E">
              <w:rPr>
                <w:sz w:val="18"/>
                <w:szCs w:val="18"/>
                <w:lang w:eastAsia="ru-RU"/>
              </w:rPr>
              <w:t>2017</w:t>
            </w:r>
          </w:p>
        </w:tc>
        <w:tc>
          <w:tcPr>
            <w:tcW w:w="428" w:type="pct"/>
            <w:tcBorders>
              <w:top w:val="nil"/>
              <w:left w:val="nil"/>
              <w:bottom w:val="single" w:sz="4" w:space="0" w:color="auto"/>
              <w:right w:val="single" w:sz="4" w:space="0" w:color="auto"/>
            </w:tcBorders>
            <w:shd w:val="clear" w:color="auto" w:fill="auto"/>
            <w:vAlign w:val="center"/>
            <w:hideMark/>
          </w:tcPr>
          <w:p w14:paraId="15D4248C"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068ACE7A" w14:textId="77777777" w:rsidR="00831347" w:rsidRPr="00CF530E" w:rsidRDefault="00831347" w:rsidP="002231AE">
            <w:pPr>
              <w:pStyle w:val="a4"/>
              <w:rPr>
                <w:sz w:val="18"/>
                <w:szCs w:val="18"/>
                <w:lang w:eastAsia="ru-RU"/>
              </w:rPr>
            </w:pPr>
            <w:r w:rsidRPr="00CF530E">
              <w:rPr>
                <w:sz w:val="18"/>
                <w:szCs w:val="18"/>
                <w:lang w:eastAsia="ru-RU"/>
              </w:rPr>
              <w:t>0,16</w:t>
            </w:r>
          </w:p>
        </w:tc>
        <w:tc>
          <w:tcPr>
            <w:tcW w:w="635" w:type="pct"/>
            <w:tcBorders>
              <w:top w:val="nil"/>
              <w:left w:val="nil"/>
              <w:bottom w:val="single" w:sz="4" w:space="0" w:color="auto"/>
              <w:right w:val="single" w:sz="4" w:space="0" w:color="auto"/>
            </w:tcBorders>
            <w:shd w:val="clear" w:color="auto" w:fill="auto"/>
            <w:vAlign w:val="center"/>
            <w:hideMark/>
          </w:tcPr>
          <w:p w14:paraId="161FD9F7"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5EF9A2AF" w14:textId="77777777" w:rsidR="00831347" w:rsidRPr="00CF530E" w:rsidRDefault="00831347" w:rsidP="002231AE">
            <w:pPr>
              <w:pStyle w:val="a4"/>
              <w:rPr>
                <w:sz w:val="18"/>
                <w:szCs w:val="18"/>
                <w:lang w:eastAsia="ru-RU"/>
              </w:rPr>
            </w:pPr>
            <w:r w:rsidRPr="00CF530E">
              <w:rPr>
                <w:sz w:val="18"/>
                <w:szCs w:val="18"/>
                <w:lang w:eastAsia="ru-RU"/>
              </w:rPr>
              <w:t>51,20</w:t>
            </w:r>
          </w:p>
        </w:tc>
      </w:tr>
      <w:tr w:rsidR="00831347" w:rsidRPr="00CF530E" w14:paraId="406A819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355DAB1" w14:textId="77777777" w:rsidR="00831347" w:rsidRPr="00CF530E" w:rsidRDefault="00831347" w:rsidP="002231AE">
            <w:pPr>
              <w:pStyle w:val="a4"/>
              <w:rPr>
                <w:sz w:val="18"/>
                <w:szCs w:val="18"/>
                <w:lang w:eastAsia="ru-RU"/>
              </w:rPr>
            </w:pPr>
            <w:r w:rsidRPr="00CF530E">
              <w:rPr>
                <w:sz w:val="18"/>
                <w:szCs w:val="18"/>
                <w:lang w:eastAsia="ru-RU"/>
              </w:rPr>
              <w:t>№1- плавательный бассейн</w:t>
            </w:r>
          </w:p>
        </w:tc>
        <w:tc>
          <w:tcPr>
            <w:tcW w:w="662" w:type="pct"/>
            <w:tcBorders>
              <w:top w:val="nil"/>
              <w:left w:val="nil"/>
              <w:bottom w:val="single" w:sz="4" w:space="0" w:color="auto"/>
              <w:right w:val="single" w:sz="4" w:space="0" w:color="auto"/>
            </w:tcBorders>
            <w:shd w:val="clear" w:color="auto" w:fill="auto"/>
            <w:vAlign w:val="center"/>
            <w:hideMark/>
          </w:tcPr>
          <w:p w14:paraId="0FB35D78" w14:textId="77777777" w:rsidR="00831347" w:rsidRPr="00CF530E" w:rsidRDefault="00831347" w:rsidP="002231AE">
            <w:pPr>
              <w:pStyle w:val="a4"/>
              <w:rPr>
                <w:sz w:val="18"/>
                <w:szCs w:val="18"/>
                <w:lang w:eastAsia="ru-RU"/>
              </w:rPr>
            </w:pPr>
            <w:r w:rsidRPr="00CF530E">
              <w:rPr>
                <w:sz w:val="18"/>
                <w:szCs w:val="18"/>
                <w:lang w:eastAsia="ru-RU"/>
              </w:rPr>
              <w:t>2017</w:t>
            </w:r>
          </w:p>
        </w:tc>
        <w:tc>
          <w:tcPr>
            <w:tcW w:w="844" w:type="pct"/>
            <w:tcBorders>
              <w:top w:val="nil"/>
              <w:left w:val="nil"/>
              <w:bottom w:val="single" w:sz="4" w:space="0" w:color="auto"/>
              <w:right w:val="single" w:sz="4" w:space="0" w:color="auto"/>
            </w:tcBorders>
            <w:shd w:val="clear" w:color="auto" w:fill="auto"/>
            <w:vAlign w:val="center"/>
            <w:hideMark/>
          </w:tcPr>
          <w:p w14:paraId="6F157BAA" w14:textId="77777777" w:rsidR="00831347" w:rsidRPr="00CF530E" w:rsidRDefault="00831347" w:rsidP="002231AE">
            <w:pPr>
              <w:pStyle w:val="a4"/>
              <w:rPr>
                <w:sz w:val="18"/>
                <w:szCs w:val="18"/>
                <w:lang w:eastAsia="ru-RU"/>
              </w:rPr>
            </w:pPr>
            <w:r w:rsidRPr="00CF530E">
              <w:rPr>
                <w:sz w:val="18"/>
                <w:szCs w:val="18"/>
                <w:lang w:eastAsia="ru-RU"/>
              </w:rPr>
              <w:t>2017</w:t>
            </w:r>
          </w:p>
        </w:tc>
        <w:tc>
          <w:tcPr>
            <w:tcW w:w="428" w:type="pct"/>
            <w:tcBorders>
              <w:top w:val="nil"/>
              <w:left w:val="nil"/>
              <w:bottom w:val="single" w:sz="4" w:space="0" w:color="auto"/>
              <w:right w:val="single" w:sz="4" w:space="0" w:color="auto"/>
            </w:tcBorders>
            <w:shd w:val="clear" w:color="auto" w:fill="auto"/>
            <w:vAlign w:val="center"/>
            <w:hideMark/>
          </w:tcPr>
          <w:p w14:paraId="26361601"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03F6F7EA" w14:textId="77777777" w:rsidR="00831347" w:rsidRPr="00CF530E" w:rsidRDefault="00831347" w:rsidP="002231AE">
            <w:pPr>
              <w:pStyle w:val="a4"/>
              <w:rPr>
                <w:sz w:val="18"/>
                <w:szCs w:val="18"/>
                <w:lang w:eastAsia="ru-RU"/>
              </w:rPr>
            </w:pPr>
            <w:r w:rsidRPr="00CF530E">
              <w:rPr>
                <w:sz w:val="18"/>
                <w:szCs w:val="18"/>
                <w:lang w:eastAsia="ru-RU"/>
              </w:rPr>
              <w:t>0,17</w:t>
            </w:r>
          </w:p>
        </w:tc>
        <w:tc>
          <w:tcPr>
            <w:tcW w:w="635" w:type="pct"/>
            <w:tcBorders>
              <w:top w:val="nil"/>
              <w:left w:val="nil"/>
              <w:bottom w:val="single" w:sz="4" w:space="0" w:color="auto"/>
              <w:right w:val="single" w:sz="4" w:space="0" w:color="auto"/>
            </w:tcBorders>
            <w:shd w:val="clear" w:color="auto" w:fill="auto"/>
            <w:vAlign w:val="center"/>
            <w:hideMark/>
          </w:tcPr>
          <w:p w14:paraId="34916D6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A1FC8E3" w14:textId="77777777" w:rsidR="00831347" w:rsidRPr="00CF530E" w:rsidRDefault="00831347" w:rsidP="002231AE">
            <w:pPr>
              <w:pStyle w:val="a4"/>
              <w:rPr>
                <w:sz w:val="18"/>
                <w:szCs w:val="18"/>
                <w:lang w:eastAsia="ru-RU"/>
              </w:rPr>
            </w:pPr>
            <w:r w:rsidRPr="00CF530E">
              <w:rPr>
                <w:sz w:val="18"/>
                <w:szCs w:val="18"/>
                <w:lang w:eastAsia="ru-RU"/>
              </w:rPr>
              <w:t>72,71</w:t>
            </w:r>
          </w:p>
        </w:tc>
      </w:tr>
      <w:tr w:rsidR="00831347" w:rsidRPr="00CF530E" w14:paraId="769C89B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0FA1828" w14:textId="77777777" w:rsidR="00831347" w:rsidRPr="00CF530E" w:rsidRDefault="00831347" w:rsidP="002231AE">
            <w:pPr>
              <w:pStyle w:val="a4"/>
              <w:rPr>
                <w:sz w:val="18"/>
                <w:szCs w:val="18"/>
                <w:lang w:eastAsia="ru-RU"/>
              </w:rPr>
            </w:pPr>
            <w:r w:rsidRPr="00CF530E">
              <w:rPr>
                <w:sz w:val="18"/>
                <w:szCs w:val="18"/>
                <w:lang w:eastAsia="ru-RU"/>
              </w:rPr>
              <w:t>№1-ТЭС-1-Северная,40/1</w:t>
            </w:r>
          </w:p>
        </w:tc>
        <w:tc>
          <w:tcPr>
            <w:tcW w:w="662" w:type="pct"/>
            <w:tcBorders>
              <w:top w:val="nil"/>
              <w:left w:val="nil"/>
              <w:bottom w:val="single" w:sz="4" w:space="0" w:color="auto"/>
              <w:right w:val="single" w:sz="4" w:space="0" w:color="auto"/>
            </w:tcBorders>
            <w:shd w:val="clear" w:color="auto" w:fill="auto"/>
            <w:vAlign w:val="center"/>
            <w:hideMark/>
          </w:tcPr>
          <w:p w14:paraId="257D8702" w14:textId="77777777" w:rsidR="00831347" w:rsidRPr="00CF530E" w:rsidRDefault="00831347" w:rsidP="002231AE">
            <w:pPr>
              <w:pStyle w:val="a4"/>
              <w:rPr>
                <w:sz w:val="18"/>
                <w:szCs w:val="18"/>
                <w:lang w:eastAsia="ru-RU"/>
              </w:rPr>
            </w:pPr>
            <w:r w:rsidRPr="00CF530E">
              <w:rPr>
                <w:sz w:val="18"/>
                <w:szCs w:val="18"/>
                <w:lang w:eastAsia="ru-RU"/>
              </w:rPr>
              <w:t>2003</w:t>
            </w:r>
          </w:p>
        </w:tc>
        <w:tc>
          <w:tcPr>
            <w:tcW w:w="844" w:type="pct"/>
            <w:tcBorders>
              <w:top w:val="nil"/>
              <w:left w:val="nil"/>
              <w:bottom w:val="single" w:sz="4" w:space="0" w:color="auto"/>
              <w:right w:val="single" w:sz="4" w:space="0" w:color="auto"/>
            </w:tcBorders>
            <w:shd w:val="clear" w:color="auto" w:fill="auto"/>
            <w:vAlign w:val="center"/>
            <w:hideMark/>
          </w:tcPr>
          <w:p w14:paraId="5BB10E59" w14:textId="77777777" w:rsidR="00831347" w:rsidRPr="00CF530E" w:rsidRDefault="00831347" w:rsidP="002231AE">
            <w:pPr>
              <w:pStyle w:val="a4"/>
              <w:rPr>
                <w:sz w:val="18"/>
                <w:szCs w:val="18"/>
                <w:lang w:eastAsia="ru-RU"/>
              </w:rPr>
            </w:pPr>
            <w:r w:rsidRPr="00CF530E">
              <w:rPr>
                <w:sz w:val="18"/>
                <w:szCs w:val="18"/>
                <w:lang w:eastAsia="ru-RU"/>
              </w:rPr>
              <w:t>2003</w:t>
            </w:r>
          </w:p>
        </w:tc>
        <w:tc>
          <w:tcPr>
            <w:tcW w:w="428" w:type="pct"/>
            <w:tcBorders>
              <w:top w:val="nil"/>
              <w:left w:val="nil"/>
              <w:bottom w:val="single" w:sz="4" w:space="0" w:color="auto"/>
              <w:right w:val="single" w:sz="4" w:space="0" w:color="auto"/>
            </w:tcBorders>
            <w:shd w:val="clear" w:color="auto" w:fill="auto"/>
            <w:vAlign w:val="center"/>
            <w:hideMark/>
          </w:tcPr>
          <w:p w14:paraId="32805622" w14:textId="77777777" w:rsidR="00831347" w:rsidRPr="00CF530E" w:rsidRDefault="00831347" w:rsidP="002231AE">
            <w:pPr>
              <w:pStyle w:val="a4"/>
              <w:rPr>
                <w:sz w:val="18"/>
                <w:szCs w:val="18"/>
                <w:lang w:eastAsia="ru-RU"/>
              </w:rPr>
            </w:pPr>
            <w:r w:rsidRPr="00CF530E">
              <w:rPr>
                <w:sz w:val="18"/>
                <w:szCs w:val="18"/>
                <w:lang w:eastAsia="ru-RU"/>
              </w:rPr>
              <w:t>530</w:t>
            </w:r>
          </w:p>
        </w:tc>
        <w:tc>
          <w:tcPr>
            <w:tcW w:w="580" w:type="pct"/>
            <w:tcBorders>
              <w:top w:val="nil"/>
              <w:left w:val="nil"/>
              <w:bottom w:val="single" w:sz="4" w:space="0" w:color="auto"/>
              <w:right w:val="single" w:sz="4" w:space="0" w:color="auto"/>
            </w:tcBorders>
            <w:shd w:val="clear" w:color="auto" w:fill="auto"/>
            <w:vAlign w:val="center"/>
            <w:hideMark/>
          </w:tcPr>
          <w:p w14:paraId="00751C1D" w14:textId="77777777" w:rsidR="00831347" w:rsidRPr="00CF530E" w:rsidRDefault="00831347" w:rsidP="002231AE">
            <w:pPr>
              <w:pStyle w:val="a4"/>
              <w:rPr>
                <w:sz w:val="18"/>
                <w:szCs w:val="18"/>
                <w:lang w:eastAsia="ru-RU"/>
              </w:rPr>
            </w:pPr>
            <w:r w:rsidRPr="00CF530E">
              <w:rPr>
                <w:sz w:val="18"/>
                <w:szCs w:val="18"/>
                <w:lang w:eastAsia="ru-RU"/>
              </w:rPr>
              <w:t>0,69</w:t>
            </w:r>
          </w:p>
        </w:tc>
        <w:tc>
          <w:tcPr>
            <w:tcW w:w="635" w:type="pct"/>
            <w:tcBorders>
              <w:top w:val="nil"/>
              <w:left w:val="nil"/>
              <w:bottom w:val="single" w:sz="4" w:space="0" w:color="auto"/>
              <w:right w:val="single" w:sz="4" w:space="0" w:color="auto"/>
            </w:tcBorders>
            <w:shd w:val="clear" w:color="auto" w:fill="auto"/>
            <w:vAlign w:val="center"/>
            <w:hideMark/>
          </w:tcPr>
          <w:p w14:paraId="27C43C2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E43B5A7" w14:textId="77777777" w:rsidR="00831347" w:rsidRPr="00CF530E" w:rsidRDefault="00831347" w:rsidP="002231AE">
            <w:pPr>
              <w:pStyle w:val="a4"/>
              <w:rPr>
                <w:sz w:val="18"/>
                <w:szCs w:val="18"/>
                <w:lang w:eastAsia="ru-RU"/>
              </w:rPr>
            </w:pPr>
            <w:r w:rsidRPr="00CF530E">
              <w:rPr>
                <w:sz w:val="18"/>
                <w:szCs w:val="18"/>
                <w:lang w:eastAsia="ru-RU"/>
              </w:rPr>
              <w:t>731,40</w:t>
            </w:r>
          </w:p>
        </w:tc>
      </w:tr>
      <w:tr w:rsidR="00831347" w:rsidRPr="00CF530E" w14:paraId="63B9D9C1" w14:textId="77777777" w:rsidTr="00831347">
        <w:trPr>
          <w:trHeight w:val="20"/>
        </w:trPr>
        <w:tc>
          <w:tcPr>
            <w:tcW w:w="3164" w:type="pct"/>
            <w:gridSpan w:val="4"/>
            <w:tcBorders>
              <w:top w:val="single" w:sz="4" w:space="0" w:color="auto"/>
              <w:left w:val="single" w:sz="4" w:space="0" w:color="auto"/>
              <w:bottom w:val="single" w:sz="4" w:space="0" w:color="auto"/>
              <w:right w:val="nil"/>
            </w:tcBorders>
            <w:shd w:val="clear" w:color="auto" w:fill="auto"/>
            <w:vAlign w:val="center"/>
            <w:hideMark/>
          </w:tcPr>
          <w:p w14:paraId="6E5C22F5" w14:textId="77777777" w:rsidR="00831347" w:rsidRPr="00CF530E" w:rsidRDefault="00831347" w:rsidP="002231AE">
            <w:pPr>
              <w:pStyle w:val="a4"/>
              <w:rPr>
                <w:b/>
                <w:sz w:val="18"/>
                <w:szCs w:val="18"/>
                <w:lang w:eastAsia="ru-RU"/>
              </w:rPr>
            </w:pPr>
            <w:r w:rsidRPr="00CF530E">
              <w:rPr>
                <w:b/>
                <w:sz w:val="18"/>
                <w:szCs w:val="18"/>
                <w:lang w:eastAsia="ru-RU"/>
              </w:rPr>
              <w:t>Котельная №2</w:t>
            </w:r>
          </w:p>
        </w:tc>
        <w:tc>
          <w:tcPr>
            <w:tcW w:w="580" w:type="pct"/>
            <w:tcBorders>
              <w:top w:val="nil"/>
              <w:left w:val="nil"/>
              <w:bottom w:val="single" w:sz="4" w:space="0" w:color="auto"/>
              <w:right w:val="single" w:sz="4" w:space="0" w:color="auto"/>
            </w:tcBorders>
            <w:shd w:val="clear" w:color="auto" w:fill="auto"/>
            <w:vAlign w:val="center"/>
            <w:hideMark/>
          </w:tcPr>
          <w:p w14:paraId="5FB601C5" w14:textId="77777777" w:rsidR="00831347" w:rsidRPr="00CF530E" w:rsidRDefault="00831347" w:rsidP="002231AE">
            <w:pPr>
              <w:pStyle w:val="a4"/>
              <w:rPr>
                <w:b/>
                <w:sz w:val="18"/>
                <w:szCs w:val="18"/>
                <w:lang w:eastAsia="ru-RU"/>
              </w:rPr>
            </w:pPr>
            <w:r w:rsidRPr="00CF530E">
              <w:rPr>
                <w:b/>
                <w:sz w:val="18"/>
                <w:szCs w:val="18"/>
                <w:lang w:eastAsia="ru-RU"/>
              </w:rPr>
              <w:t>4,41</w:t>
            </w:r>
          </w:p>
        </w:tc>
        <w:tc>
          <w:tcPr>
            <w:tcW w:w="635" w:type="pct"/>
            <w:tcBorders>
              <w:top w:val="nil"/>
              <w:left w:val="nil"/>
              <w:bottom w:val="single" w:sz="4" w:space="0" w:color="auto"/>
              <w:right w:val="single" w:sz="4" w:space="0" w:color="auto"/>
            </w:tcBorders>
            <w:shd w:val="clear" w:color="auto" w:fill="auto"/>
            <w:vAlign w:val="center"/>
            <w:hideMark/>
          </w:tcPr>
          <w:p w14:paraId="646ECAA4" w14:textId="77777777" w:rsidR="00831347" w:rsidRPr="00CF530E" w:rsidRDefault="00831347" w:rsidP="002231AE">
            <w:pPr>
              <w:pStyle w:val="a4"/>
              <w:rPr>
                <w:b/>
                <w:color w:val="000000"/>
                <w:sz w:val="18"/>
                <w:szCs w:val="18"/>
                <w:lang w:eastAsia="ru-RU"/>
              </w:rPr>
            </w:pPr>
            <w:r w:rsidRPr="00CF530E">
              <w:rPr>
                <w:b/>
                <w:color w:val="000000"/>
                <w:sz w:val="18"/>
                <w:szCs w:val="18"/>
                <w:lang w:eastAsia="ru-RU"/>
              </w:rPr>
              <w:t> </w:t>
            </w:r>
          </w:p>
        </w:tc>
        <w:tc>
          <w:tcPr>
            <w:tcW w:w="621" w:type="pct"/>
            <w:tcBorders>
              <w:top w:val="nil"/>
              <w:left w:val="nil"/>
              <w:bottom w:val="single" w:sz="4" w:space="0" w:color="auto"/>
              <w:right w:val="single" w:sz="4" w:space="0" w:color="auto"/>
            </w:tcBorders>
            <w:shd w:val="clear" w:color="auto" w:fill="auto"/>
            <w:vAlign w:val="center"/>
            <w:hideMark/>
          </w:tcPr>
          <w:p w14:paraId="0960DAE3" w14:textId="77777777" w:rsidR="00831347" w:rsidRPr="00CF530E" w:rsidRDefault="00831347" w:rsidP="002231AE">
            <w:pPr>
              <w:pStyle w:val="a4"/>
              <w:rPr>
                <w:sz w:val="18"/>
                <w:szCs w:val="18"/>
                <w:lang w:eastAsia="ru-RU"/>
              </w:rPr>
            </w:pPr>
            <w:r w:rsidRPr="00CF530E">
              <w:rPr>
                <w:sz w:val="18"/>
                <w:szCs w:val="18"/>
                <w:lang w:eastAsia="ru-RU"/>
              </w:rPr>
              <w:t> </w:t>
            </w:r>
          </w:p>
        </w:tc>
      </w:tr>
      <w:tr w:rsidR="00831347" w:rsidRPr="00CF530E" w14:paraId="41279B9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BE3B028" w14:textId="77777777" w:rsidR="00831347" w:rsidRPr="00CF530E" w:rsidRDefault="00831347" w:rsidP="002231AE">
            <w:pPr>
              <w:pStyle w:val="a4"/>
              <w:rPr>
                <w:sz w:val="18"/>
                <w:szCs w:val="18"/>
                <w:lang w:eastAsia="ru-RU"/>
              </w:rPr>
            </w:pPr>
            <w:r w:rsidRPr="00CF530E">
              <w:rPr>
                <w:sz w:val="18"/>
                <w:szCs w:val="18"/>
                <w:lang w:eastAsia="ru-RU"/>
              </w:rPr>
              <w:t>№14-4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8E9CFB7"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5CD26995"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0F296B9F"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3127B38" w14:textId="77777777" w:rsidR="00831347" w:rsidRPr="00CF530E" w:rsidRDefault="00831347" w:rsidP="002231AE">
            <w:pPr>
              <w:pStyle w:val="a4"/>
              <w:rPr>
                <w:sz w:val="18"/>
                <w:szCs w:val="18"/>
                <w:lang w:eastAsia="ru-RU"/>
              </w:rPr>
            </w:pPr>
            <w:r w:rsidRPr="00CF530E">
              <w:rPr>
                <w:sz w:val="18"/>
                <w:szCs w:val="18"/>
                <w:lang w:eastAsia="ru-RU"/>
              </w:rPr>
              <w:t>0,04</w:t>
            </w:r>
          </w:p>
        </w:tc>
        <w:tc>
          <w:tcPr>
            <w:tcW w:w="635" w:type="pct"/>
            <w:tcBorders>
              <w:top w:val="nil"/>
              <w:left w:val="nil"/>
              <w:bottom w:val="single" w:sz="4" w:space="0" w:color="auto"/>
              <w:right w:val="single" w:sz="4" w:space="0" w:color="auto"/>
            </w:tcBorders>
            <w:shd w:val="clear" w:color="auto" w:fill="auto"/>
            <w:vAlign w:val="center"/>
            <w:hideMark/>
          </w:tcPr>
          <w:p w14:paraId="370DDF9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A48AD28" w14:textId="77777777" w:rsidR="00831347" w:rsidRPr="00CF530E" w:rsidRDefault="00831347" w:rsidP="002231AE">
            <w:pPr>
              <w:pStyle w:val="a4"/>
              <w:rPr>
                <w:sz w:val="18"/>
                <w:szCs w:val="18"/>
                <w:lang w:eastAsia="ru-RU"/>
              </w:rPr>
            </w:pPr>
            <w:r w:rsidRPr="00CF530E">
              <w:rPr>
                <w:sz w:val="18"/>
                <w:szCs w:val="18"/>
                <w:lang w:eastAsia="ru-RU"/>
              </w:rPr>
              <w:t>4,33</w:t>
            </w:r>
          </w:p>
        </w:tc>
      </w:tr>
      <w:tr w:rsidR="00831347" w:rsidRPr="00CF530E" w14:paraId="5F17420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787E0D2" w14:textId="77777777" w:rsidR="00831347" w:rsidRPr="00CF530E" w:rsidRDefault="00831347" w:rsidP="002231AE">
            <w:pPr>
              <w:pStyle w:val="a4"/>
              <w:rPr>
                <w:sz w:val="18"/>
                <w:szCs w:val="18"/>
                <w:lang w:eastAsia="ru-RU"/>
              </w:rPr>
            </w:pPr>
            <w:r w:rsidRPr="00CF530E">
              <w:rPr>
                <w:sz w:val="18"/>
                <w:szCs w:val="18"/>
                <w:lang w:eastAsia="ru-RU"/>
              </w:rPr>
              <w:t>№14-3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2C89548"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0413BF74"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04A485E2"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36B0E02E"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3A951D9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059C7A94" w14:textId="77777777" w:rsidR="00831347" w:rsidRPr="00CF530E" w:rsidRDefault="00831347" w:rsidP="002231AE">
            <w:pPr>
              <w:pStyle w:val="a4"/>
              <w:rPr>
                <w:sz w:val="18"/>
                <w:szCs w:val="18"/>
                <w:lang w:eastAsia="ru-RU"/>
              </w:rPr>
            </w:pPr>
            <w:r w:rsidRPr="00CF530E">
              <w:rPr>
                <w:sz w:val="18"/>
                <w:szCs w:val="18"/>
                <w:lang w:eastAsia="ru-RU"/>
              </w:rPr>
              <w:t>9,73</w:t>
            </w:r>
          </w:p>
        </w:tc>
      </w:tr>
      <w:tr w:rsidR="00831347" w:rsidRPr="00CF530E" w14:paraId="6AD64C3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A4BE9B9" w14:textId="77777777" w:rsidR="00831347" w:rsidRPr="00CF530E" w:rsidRDefault="00831347" w:rsidP="002231AE">
            <w:pPr>
              <w:pStyle w:val="a4"/>
              <w:rPr>
                <w:sz w:val="18"/>
                <w:szCs w:val="18"/>
                <w:lang w:eastAsia="ru-RU"/>
              </w:rPr>
            </w:pPr>
            <w:r w:rsidRPr="00CF530E">
              <w:rPr>
                <w:sz w:val="18"/>
                <w:szCs w:val="18"/>
                <w:lang w:eastAsia="ru-RU"/>
              </w:rPr>
              <w:t>№14-2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D520B03"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7F7D63C1"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0868D216"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385049EB" w14:textId="77777777" w:rsidR="00831347" w:rsidRPr="00CF530E" w:rsidRDefault="00831347" w:rsidP="002231AE">
            <w:pPr>
              <w:pStyle w:val="a4"/>
              <w:rPr>
                <w:sz w:val="18"/>
                <w:szCs w:val="18"/>
                <w:lang w:eastAsia="ru-RU"/>
              </w:rPr>
            </w:pPr>
            <w:r w:rsidRPr="00CF530E">
              <w:rPr>
                <w:sz w:val="18"/>
                <w:szCs w:val="18"/>
                <w:lang w:eastAsia="ru-RU"/>
              </w:rPr>
              <w:t>0,09</w:t>
            </w:r>
          </w:p>
        </w:tc>
        <w:tc>
          <w:tcPr>
            <w:tcW w:w="635" w:type="pct"/>
            <w:tcBorders>
              <w:top w:val="nil"/>
              <w:left w:val="nil"/>
              <w:bottom w:val="single" w:sz="4" w:space="0" w:color="auto"/>
              <w:right w:val="single" w:sz="4" w:space="0" w:color="auto"/>
            </w:tcBorders>
            <w:shd w:val="clear" w:color="auto" w:fill="auto"/>
            <w:vAlign w:val="center"/>
            <w:hideMark/>
          </w:tcPr>
          <w:p w14:paraId="7B30917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14A4F71" w14:textId="77777777" w:rsidR="00831347" w:rsidRPr="00CF530E" w:rsidRDefault="00831347" w:rsidP="002231AE">
            <w:pPr>
              <w:pStyle w:val="a4"/>
              <w:rPr>
                <w:sz w:val="18"/>
                <w:szCs w:val="18"/>
                <w:lang w:eastAsia="ru-RU"/>
              </w:rPr>
            </w:pPr>
            <w:r w:rsidRPr="00CF530E">
              <w:rPr>
                <w:sz w:val="18"/>
                <w:szCs w:val="18"/>
                <w:lang w:eastAsia="ru-RU"/>
              </w:rPr>
              <w:t>16,38</w:t>
            </w:r>
          </w:p>
        </w:tc>
      </w:tr>
      <w:tr w:rsidR="00831347" w:rsidRPr="00CF530E" w14:paraId="425B567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A377DC0" w14:textId="77777777" w:rsidR="00831347" w:rsidRPr="00CF530E" w:rsidRDefault="00831347" w:rsidP="002231AE">
            <w:pPr>
              <w:pStyle w:val="a4"/>
              <w:rPr>
                <w:sz w:val="18"/>
                <w:szCs w:val="18"/>
                <w:lang w:eastAsia="ru-RU"/>
              </w:rPr>
            </w:pPr>
            <w:r w:rsidRPr="00CF530E">
              <w:rPr>
                <w:sz w:val="18"/>
                <w:szCs w:val="18"/>
                <w:lang w:eastAsia="ru-RU"/>
              </w:rPr>
              <w:lastRenderedPageBreak/>
              <w:t>№14-1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DE01493"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88245D7"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58BDF516"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A703EBD" w14:textId="77777777" w:rsidR="00831347" w:rsidRPr="00CF530E" w:rsidRDefault="00831347" w:rsidP="002231AE">
            <w:pPr>
              <w:pStyle w:val="a4"/>
              <w:rPr>
                <w:sz w:val="18"/>
                <w:szCs w:val="18"/>
                <w:lang w:eastAsia="ru-RU"/>
              </w:rPr>
            </w:pPr>
            <w:r w:rsidRPr="00CF530E">
              <w:rPr>
                <w:sz w:val="18"/>
                <w:szCs w:val="18"/>
                <w:lang w:eastAsia="ru-RU"/>
              </w:rPr>
              <w:t>0,28</w:t>
            </w:r>
          </w:p>
        </w:tc>
        <w:tc>
          <w:tcPr>
            <w:tcW w:w="635" w:type="pct"/>
            <w:tcBorders>
              <w:top w:val="nil"/>
              <w:left w:val="nil"/>
              <w:bottom w:val="single" w:sz="4" w:space="0" w:color="auto"/>
              <w:right w:val="single" w:sz="4" w:space="0" w:color="auto"/>
            </w:tcBorders>
            <w:shd w:val="clear" w:color="auto" w:fill="auto"/>
            <w:vAlign w:val="center"/>
            <w:hideMark/>
          </w:tcPr>
          <w:p w14:paraId="0F2381C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0373E3B" w14:textId="77777777" w:rsidR="00831347" w:rsidRPr="00CF530E" w:rsidRDefault="00831347" w:rsidP="002231AE">
            <w:pPr>
              <w:pStyle w:val="a4"/>
              <w:rPr>
                <w:sz w:val="18"/>
                <w:szCs w:val="18"/>
                <w:lang w:eastAsia="ru-RU"/>
              </w:rPr>
            </w:pPr>
            <w:r w:rsidRPr="00CF530E">
              <w:rPr>
                <w:sz w:val="18"/>
                <w:szCs w:val="18"/>
                <w:lang w:eastAsia="ru-RU"/>
              </w:rPr>
              <w:t>60,13</w:t>
            </w:r>
          </w:p>
        </w:tc>
      </w:tr>
      <w:tr w:rsidR="00831347" w:rsidRPr="00CF530E" w14:paraId="6857035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510144D" w14:textId="77777777" w:rsidR="00831347" w:rsidRPr="00CF530E" w:rsidRDefault="00831347" w:rsidP="002231AE">
            <w:pPr>
              <w:pStyle w:val="a4"/>
              <w:rPr>
                <w:sz w:val="18"/>
                <w:szCs w:val="18"/>
                <w:lang w:eastAsia="ru-RU"/>
              </w:rPr>
            </w:pPr>
            <w:r w:rsidRPr="00CF530E">
              <w:rPr>
                <w:sz w:val="18"/>
                <w:szCs w:val="18"/>
                <w:lang w:eastAsia="ru-RU"/>
              </w:rPr>
              <w:t>№14 Матросова 3 / 3 - Очистные</w:t>
            </w:r>
          </w:p>
        </w:tc>
        <w:tc>
          <w:tcPr>
            <w:tcW w:w="662" w:type="pct"/>
            <w:tcBorders>
              <w:top w:val="nil"/>
              <w:left w:val="nil"/>
              <w:bottom w:val="single" w:sz="4" w:space="0" w:color="auto"/>
              <w:right w:val="single" w:sz="4" w:space="0" w:color="auto"/>
            </w:tcBorders>
            <w:shd w:val="clear" w:color="auto" w:fill="auto"/>
            <w:vAlign w:val="center"/>
            <w:hideMark/>
          </w:tcPr>
          <w:p w14:paraId="14E7B35B"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7D85452"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61279259"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462641E3" w14:textId="77777777" w:rsidR="00831347" w:rsidRPr="00CF530E" w:rsidRDefault="00831347" w:rsidP="002231AE">
            <w:pPr>
              <w:pStyle w:val="a4"/>
              <w:rPr>
                <w:sz w:val="18"/>
                <w:szCs w:val="18"/>
                <w:lang w:eastAsia="ru-RU"/>
              </w:rPr>
            </w:pPr>
            <w:r w:rsidRPr="00CF530E">
              <w:rPr>
                <w:sz w:val="18"/>
                <w:szCs w:val="18"/>
                <w:lang w:eastAsia="ru-RU"/>
              </w:rPr>
              <w:t>0,10</w:t>
            </w:r>
          </w:p>
        </w:tc>
        <w:tc>
          <w:tcPr>
            <w:tcW w:w="635" w:type="pct"/>
            <w:tcBorders>
              <w:top w:val="nil"/>
              <w:left w:val="nil"/>
              <w:bottom w:val="single" w:sz="4" w:space="0" w:color="auto"/>
              <w:right w:val="single" w:sz="4" w:space="0" w:color="auto"/>
            </w:tcBorders>
            <w:shd w:val="clear" w:color="auto" w:fill="auto"/>
            <w:vAlign w:val="center"/>
            <w:hideMark/>
          </w:tcPr>
          <w:p w14:paraId="44BA8E5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3F35029" w14:textId="77777777" w:rsidR="00831347" w:rsidRPr="00CF530E" w:rsidRDefault="00831347" w:rsidP="002231AE">
            <w:pPr>
              <w:pStyle w:val="a4"/>
              <w:rPr>
                <w:sz w:val="18"/>
                <w:szCs w:val="18"/>
                <w:lang w:eastAsia="ru-RU"/>
              </w:rPr>
            </w:pPr>
            <w:r w:rsidRPr="00CF530E">
              <w:rPr>
                <w:sz w:val="18"/>
                <w:szCs w:val="18"/>
                <w:lang w:eastAsia="ru-RU"/>
              </w:rPr>
              <w:t>31,16</w:t>
            </w:r>
          </w:p>
        </w:tc>
      </w:tr>
      <w:tr w:rsidR="00831347" w:rsidRPr="00CF530E" w14:paraId="35D37A5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D2827A0" w14:textId="77777777" w:rsidR="00831347" w:rsidRPr="00CF530E" w:rsidRDefault="00831347" w:rsidP="002231AE">
            <w:pPr>
              <w:pStyle w:val="a4"/>
              <w:rPr>
                <w:sz w:val="18"/>
                <w:szCs w:val="18"/>
                <w:lang w:eastAsia="ru-RU"/>
              </w:rPr>
            </w:pPr>
            <w:r w:rsidRPr="00CF530E">
              <w:rPr>
                <w:sz w:val="18"/>
                <w:szCs w:val="18"/>
                <w:lang w:eastAsia="ru-RU"/>
              </w:rPr>
              <w:t>№14 Матросова 3 / 3 - Очистные</w:t>
            </w:r>
          </w:p>
        </w:tc>
        <w:tc>
          <w:tcPr>
            <w:tcW w:w="662" w:type="pct"/>
            <w:tcBorders>
              <w:top w:val="nil"/>
              <w:left w:val="nil"/>
              <w:bottom w:val="single" w:sz="4" w:space="0" w:color="auto"/>
              <w:right w:val="single" w:sz="4" w:space="0" w:color="auto"/>
            </w:tcBorders>
            <w:shd w:val="clear" w:color="auto" w:fill="auto"/>
            <w:vAlign w:val="center"/>
            <w:hideMark/>
          </w:tcPr>
          <w:p w14:paraId="38850B1A" w14:textId="77777777" w:rsidR="00831347" w:rsidRPr="00CF530E" w:rsidRDefault="00831347" w:rsidP="002231AE">
            <w:pPr>
              <w:pStyle w:val="a4"/>
              <w:rPr>
                <w:sz w:val="18"/>
                <w:szCs w:val="18"/>
                <w:lang w:eastAsia="ru-RU"/>
              </w:rPr>
            </w:pPr>
            <w:r w:rsidRPr="00CF530E">
              <w:rPr>
                <w:sz w:val="18"/>
                <w:szCs w:val="18"/>
                <w:lang w:eastAsia="ru-RU"/>
              </w:rPr>
              <w:t>2016</w:t>
            </w:r>
          </w:p>
        </w:tc>
        <w:tc>
          <w:tcPr>
            <w:tcW w:w="844" w:type="pct"/>
            <w:tcBorders>
              <w:top w:val="nil"/>
              <w:left w:val="nil"/>
              <w:bottom w:val="single" w:sz="4" w:space="0" w:color="auto"/>
              <w:right w:val="single" w:sz="4" w:space="0" w:color="auto"/>
            </w:tcBorders>
            <w:shd w:val="clear" w:color="auto" w:fill="auto"/>
            <w:vAlign w:val="center"/>
            <w:hideMark/>
          </w:tcPr>
          <w:p w14:paraId="6307C686" w14:textId="77777777" w:rsidR="00831347" w:rsidRPr="00CF530E" w:rsidRDefault="00831347" w:rsidP="002231AE">
            <w:pPr>
              <w:pStyle w:val="a4"/>
              <w:rPr>
                <w:sz w:val="18"/>
                <w:szCs w:val="18"/>
                <w:lang w:eastAsia="ru-RU"/>
              </w:rPr>
            </w:pPr>
            <w:r w:rsidRPr="00CF530E">
              <w:rPr>
                <w:sz w:val="18"/>
                <w:szCs w:val="18"/>
                <w:lang w:eastAsia="ru-RU"/>
              </w:rPr>
              <w:t>2021</w:t>
            </w:r>
          </w:p>
        </w:tc>
        <w:tc>
          <w:tcPr>
            <w:tcW w:w="428" w:type="pct"/>
            <w:tcBorders>
              <w:top w:val="nil"/>
              <w:left w:val="nil"/>
              <w:bottom w:val="single" w:sz="4" w:space="0" w:color="auto"/>
              <w:right w:val="single" w:sz="4" w:space="0" w:color="auto"/>
            </w:tcBorders>
            <w:shd w:val="clear" w:color="auto" w:fill="auto"/>
            <w:vAlign w:val="center"/>
            <w:hideMark/>
          </w:tcPr>
          <w:p w14:paraId="3C57F9F7"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161D592B" w14:textId="77777777" w:rsidR="00831347" w:rsidRPr="00CF530E" w:rsidRDefault="00831347" w:rsidP="002231AE">
            <w:pPr>
              <w:pStyle w:val="a4"/>
              <w:rPr>
                <w:sz w:val="18"/>
                <w:szCs w:val="18"/>
                <w:lang w:eastAsia="ru-RU"/>
              </w:rPr>
            </w:pPr>
            <w:r w:rsidRPr="00CF530E">
              <w:rPr>
                <w:sz w:val="18"/>
                <w:szCs w:val="18"/>
                <w:lang w:eastAsia="ru-RU"/>
              </w:rPr>
              <w:t>0,86</w:t>
            </w:r>
          </w:p>
        </w:tc>
        <w:tc>
          <w:tcPr>
            <w:tcW w:w="635" w:type="pct"/>
            <w:tcBorders>
              <w:top w:val="nil"/>
              <w:left w:val="nil"/>
              <w:bottom w:val="single" w:sz="4" w:space="0" w:color="auto"/>
              <w:right w:val="single" w:sz="4" w:space="0" w:color="auto"/>
            </w:tcBorders>
            <w:shd w:val="clear" w:color="auto" w:fill="auto"/>
            <w:vAlign w:val="center"/>
            <w:hideMark/>
          </w:tcPr>
          <w:p w14:paraId="7EF2715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5F291E3" w14:textId="77777777" w:rsidR="00831347" w:rsidRPr="00CF530E" w:rsidRDefault="00831347" w:rsidP="002231AE">
            <w:pPr>
              <w:pStyle w:val="a4"/>
              <w:rPr>
                <w:sz w:val="18"/>
                <w:szCs w:val="18"/>
                <w:lang w:eastAsia="ru-RU"/>
              </w:rPr>
            </w:pPr>
            <w:r w:rsidRPr="00CF530E">
              <w:rPr>
                <w:sz w:val="18"/>
                <w:szCs w:val="18"/>
                <w:lang w:eastAsia="ru-RU"/>
              </w:rPr>
              <w:t>376,86</w:t>
            </w:r>
          </w:p>
        </w:tc>
      </w:tr>
      <w:tr w:rsidR="00831347" w:rsidRPr="00CF530E" w14:paraId="23BA522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D0A5E3D" w14:textId="77777777" w:rsidR="00831347" w:rsidRPr="00CF530E" w:rsidRDefault="00831347" w:rsidP="002231AE">
            <w:pPr>
              <w:pStyle w:val="a4"/>
              <w:rPr>
                <w:sz w:val="18"/>
                <w:szCs w:val="18"/>
                <w:lang w:eastAsia="ru-RU"/>
              </w:rPr>
            </w:pPr>
            <w:r w:rsidRPr="00CF530E">
              <w:rPr>
                <w:sz w:val="18"/>
                <w:szCs w:val="18"/>
                <w:lang w:eastAsia="ru-RU"/>
              </w:rPr>
              <w:t>№14 Матросова 3 / 3 - Очистные</w:t>
            </w:r>
          </w:p>
        </w:tc>
        <w:tc>
          <w:tcPr>
            <w:tcW w:w="662" w:type="pct"/>
            <w:tcBorders>
              <w:top w:val="nil"/>
              <w:left w:val="nil"/>
              <w:bottom w:val="single" w:sz="4" w:space="0" w:color="auto"/>
              <w:right w:val="single" w:sz="4" w:space="0" w:color="auto"/>
            </w:tcBorders>
            <w:shd w:val="clear" w:color="auto" w:fill="auto"/>
            <w:vAlign w:val="center"/>
            <w:hideMark/>
          </w:tcPr>
          <w:p w14:paraId="61CE07D3" w14:textId="77777777" w:rsidR="00831347" w:rsidRPr="00CF530E" w:rsidRDefault="00831347" w:rsidP="002231AE">
            <w:pPr>
              <w:pStyle w:val="a4"/>
              <w:rPr>
                <w:sz w:val="18"/>
                <w:szCs w:val="18"/>
                <w:lang w:eastAsia="ru-RU"/>
              </w:rPr>
            </w:pPr>
            <w:r w:rsidRPr="00CF530E">
              <w:rPr>
                <w:sz w:val="18"/>
                <w:szCs w:val="18"/>
                <w:lang w:eastAsia="ru-RU"/>
              </w:rPr>
              <w:t>2021</w:t>
            </w:r>
          </w:p>
        </w:tc>
        <w:tc>
          <w:tcPr>
            <w:tcW w:w="844" w:type="pct"/>
            <w:tcBorders>
              <w:top w:val="nil"/>
              <w:left w:val="nil"/>
              <w:bottom w:val="single" w:sz="4" w:space="0" w:color="auto"/>
              <w:right w:val="single" w:sz="4" w:space="0" w:color="auto"/>
            </w:tcBorders>
            <w:shd w:val="clear" w:color="auto" w:fill="auto"/>
            <w:vAlign w:val="center"/>
            <w:hideMark/>
          </w:tcPr>
          <w:p w14:paraId="380F164D" w14:textId="77777777" w:rsidR="00831347" w:rsidRPr="00CF530E" w:rsidRDefault="00831347" w:rsidP="002231AE">
            <w:pPr>
              <w:pStyle w:val="a4"/>
              <w:rPr>
                <w:sz w:val="18"/>
                <w:szCs w:val="18"/>
                <w:lang w:eastAsia="ru-RU"/>
              </w:rPr>
            </w:pPr>
            <w:r w:rsidRPr="00CF530E">
              <w:rPr>
                <w:sz w:val="18"/>
                <w:szCs w:val="18"/>
                <w:lang w:eastAsia="ru-RU"/>
              </w:rPr>
              <w:t>2021</w:t>
            </w:r>
          </w:p>
        </w:tc>
        <w:tc>
          <w:tcPr>
            <w:tcW w:w="428" w:type="pct"/>
            <w:tcBorders>
              <w:top w:val="nil"/>
              <w:left w:val="nil"/>
              <w:bottom w:val="single" w:sz="4" w:space="0" w:color="auto"/>
              <w:right w:val="single" w:sz="4" w:space="0" w:color="auto"/>
            </w:tcBorders>
            <w:shd w:val="clear" w:color="auto" w:fill="auto"/>
            <w:vAlign w:val="center"/>
            <w:hideMark/>
          </w:tcPr>
          <w:p w14:paraId="35D749FC"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1F3E235D" w14:textId="77777777" w:rsidR="00831347" w:rsidRPr="00CF530E" w:rsidRDefault="00831347" w:rsidP="002231AE">
            <w:pPr>
              <w:pStyle w:val="a4"/>
              <w:rPr>
                <w:sz w:val="18"/>
                <w:szCs w:val="18"/>
                <w:lang w:eastAsia="ru-RU"/>
              </w:rPr>
            </w:pPr>
            <w:r w:rsidRPr="00CF530E">
              <w:rPr>
                <w:sz w:val="18"/>
                <w:szCs w:val="18"/>
                <w:lang w:eastAsia="ru-RU"/>
              </w:rPr>
              <w:t>0,29</w:t>
            </w:r>
          </w:p>
        </w:tc>
        <w:tc>
          <w:tcPr>
            <w:tcW w:w="635" w:type="pct"/>
            <w:tcBorders>
              <w:top w:val="nil"/>
              <w:left w:val="nil"/>
              <w:bottom w:val="single" w:sz="4" w:space="0" w:color="auto"/>
              <w:right w:val="single" w:sz="4" w:space="0" w:color="auto"/>
            </w:tcBorders>
            <w:shd w:val="clear" w:color="auto" w:fill="auto"/>
            <w:vAlign w:val="center"/>
            <w:hideMark/>
          </w:tcPr>
          <w:p w14:paraId="2DDF5FF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D71042E" w14:textId="77777777" w:rsidR="00831347" w:rsidRPr="00CF530E" w:rsidRDefault="00831347" w:rsidP="002231AE">
            <w:pPr>
              <w:pStyle w:val="a4"/>
              <w:rPr>
                <w:sz w:val="18"/>
                <w:szCs w:val="18"/>
                <w:lang w:eastAsia="ru-RU"/>
              </w:rPr>
            </w:pPr>
            <w:r w:rsidRPr="00CF530E">
              <w:rPr>
                <w:sz w:val="18"/>
                <w:szCs w:val="18"/>
                <w:lang w:eastAsia="ru-RU"/>
              </w:rPr>
              <w:t>156,16</w:t>
            </w:r>
          </w:p>
        </w:tc>
      </w:tr>
      <w:tr w:rsidR="00831347" w:rsidRPr="00CF530E" w14:paraId="09496C9A"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DEF2665" w14:textId="77777777" w:rsidR="00831347" w:rsidRPr="00CF530E" w:rsidRDefault="00831347" w:rsidP="002231AE">
            <w:pPr>
              <w:pStyle w:val="a4"/>
              <w:rPr>
                <w:sz w:val="18"/>
                <w:szCs w:val="18"/>
                <w:lang w:eastAsia="ru-RU"/>
              </w:rPr>
            </w:pPr>
            <w:r w:rsidRPr="00CF530E">
              <w:rPr>
                <w:sz w:val="18"/>
                <w:szCs w:val="18"/>
                <w:lang w:eastAsia="ru-RU"/>
              </w:rPr>
              <w:t>№13-5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AA0C450"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2497FFD0"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763DA4BA"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35E56F6D" w14:textId="77777777" w:rsidR="00831347" w:rsidRPr="00CF530E" w:rsidRDefault="00831347" w:rsidP="002231AE">
            <w:pPr>
              <w:pStyle w:val="a4"/>
              <w:rPr>
                <w:sz w:val="18"/>
                <w:szCs w:val="18"/>
                <w:lang w:eastAsia="ru-RU"/>
              </w:rPr>
            </w:pPr>
            <w:r w:rsidRPr="00CF530E">
              <w:rPr>
                <w:sz w:val="18"/>
                <w:szCs w:val="18"/>
                <w:lang w:eastAsia="ru-RU"/>
              </w:rPr>
              <w:t>0,21</w:t>
            </w:r>
          </w:p>
        </w:tc>
        <w:tc>
          <w:tcPr>
            <w:tcW w:w="635" w:type="pct"/>
            <w:tcBorders>
              <w:top w:val="nil"/>
              <w:left w:val="nil"/>
              <w:bottom w:val="single" w:sz="4" w:space="0" w:color="auto"/>
              <w:right w:val="single" w:sz="4" w:space="0" w:color="auto"/>
            </w:tcBorders>
            <w:shd w:val="clear" w:color="auto" w:fill="auto"/>
            <w:vAlign w:val="center"/>
            <w:hideMark/>
          </w:tcPr>
          <w:p w14:paraId="3DF08C2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03E838C" w14:textId="77777777" w:rsidR="00831347" w:rsidRPr="00CF530E" w:rsidRDefault="00831347" w:rsidP="002231AE">
            <w:pPr>
              <w:pStyle w:val="a4"/>
              <w:rPr>
                <w:sz w:val="18"/>
                <w:szCs w:val="18"/>
                <w:lang w:eastAsia="ru-RU"/>
              </w:rPr>
            </w:pPr>
            <w:r w:rsidRPr="00CF530E">
              <w:rPr>
                <w:sz w:val="18"/>
                <w:szCs w:val="18"/>
                <w:lang w:eastAsia="ru-RU"/>
              </w:rPr>
              <w:t>24,40</w:t>
            </w:r>
          </w:p>
        </w:tc>
      </w:tr>
      <w:tr w:rsidR="00831347" w:rsidRPr="00CF530E" w14:paraId="7AAF2D7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0D80225" w14:textId="77777777" w:rsidR="00831347" w:rsidRPr="00CF530E" w:rsidRDefault="00831347" w:rsidP="002231AE">
            <w:pPr>
              <w:pStyle w:val="a4"/>
              <w:rPr>
                <w:sz w:val="18"/>
                <w:szCs w:val="18"/>
                <w:lang w:eastAsia="ru-RU"/>
              </w:rPr>
            </w:pPr>
            <w:r w:rsidRPr="00CF530E">
              <w:rPr>
                <w:sz w:val="18"/>
                <w:szCs w:val="18"/>
                <w:lang w:eastAsia="ru-RU"/>
              </w:rPr>
              <w:t>№13-4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9D73A1A"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30DCF088"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27045944"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6CE14098" w14:textId="77777777" w:rsidR="00831347" w:rsidRPr="00CF530E" w:rsidRDefault="00831347" w:rsidP="002231AE">
            <w:pPr>
              <w:pStyle w:val="a4"/>
              <w:rPr>
                <w:sz w:val="18"/>
                <w:szCs w:val="18"/>
                <w:lang w:eastAsia="ru-RU"/>
              </w:rPr>
            </w:pPr>
            <w:r w:rsidRPr="00CF530E">
              <w:rPr>
                <w:sz w:val="18"/>
                <w:szCs w:val="18"/>
                <w:lang w:eastAsia="ru-RU"/>
              </w:rPr>
              <w:t>0,05</w:t>
            </w:r>
          </w:p>
        </w:tc>
        <w:tc>
          <w:tcPr>
            <w:tcW w:w="635" w:type="pct"/>
            <w:tcBorders>
              <w:top w:val="nil"/>
              <w:left w:val="nil"/>
              <w:bottom w:val="single" w:sz="4" w:space="0" w:color="auto"/>
              <w:right w:val="single" w:sz="4" w:space="0" w:color="auto"/>
            </w:tcBorders>
            <w:shd w:val="clear" w:color="auto" w:fill="auto"/>
            <w:vAlign w:val="center"/>
            <w:hideMark/>
          </w:tcPr>
          <w:p w14:paraId="1877FE9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E6E5B3E" w14:textId="77777777" w:rsidR="00831347" w:rsidRPr="00CF530E" w:rsidRDefault="00831347" w:rsidP="002231AE">
            <w:pPr>
              <w:pStyle w:val="a4"/>
              <w:rPr>
                <w:sz w:val="18"/>
                <w:szCs w:val="18"/>
                <w:lang w:eastAsia="ru-RU"/>
              </w:rPr>
            </w:pPr>
            <w:r w:rsidRPr="00CF530E">
              <w:rPr>
                <w:sz w:val="18"/>
                <w:szCs w:val="18"/>
                <w:lang w:eastAsia="ru-RU"/>
              </w:rPr>
              <w:t>7,14</w:t>
            </w:r>
          </w:p>
        </w:tc>
      </w:tr>
      <w:tr w:rsidR="00831347" w:rsidRPr="00CF530E" w14:paraId="7E4F600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D6F32AD" w14:textId="77777777" w:rsidR="00831347" w:rsidRPr="00CF530E" w:rsidRDefault="00831347" w:rsidP="002231AE">
            <w:pPr>
              <w:pStyle w:val="a4"/>
              <w:rPr>
                <w:sz w:val="18"/>
                <w:szCs w:val="18"/>
                <w:lang w:eastAsia="ru-RU"/>
              </w:rPr>
            </w:pPr>
            <w:r w:rsidRPr="00CF530E">
              <w:rPr>
                <w:sz w:val="18"/>
                <w:szCs w:val="18"/>
                <w:lang w:eastAsia="ru-RU"/>
              </w:rPr>
              <w:t>№13-3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DF7DC9C"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48D70445"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7BCB9C5C"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4D3A78B2" w14:textId="77777777" w:rsidR="00831347" w:rsidRPr="00CF530E" w:rsidRDefault="00831347" w:rsidP="002231AE">
            <w:pPr>
              <w:pStyle w:val="a4"/>
              <w:rPr>
                <w:sz w:val="18"/>
                <w:szCs w:val="18"/>
                <w:lang w:eastAsia="ru-RU"/>
              </w:rPr>
            </w:pPr>
            <w:r w:rsidRPr="00CF530E">
              <w:rPr>
                <w:sz w:val="18"/>
                <w:szCs w:val="18"/>
                <w:lang w:eastAsia="ru-RU"/>
              </w:rPr>
              <w:t>0,03</w:t>
            </w:r>
          </w:p>
        </w:tc>
        <w:tc>
          <w:tcPr>
            <w:tcW w:w="635" w:type="pct"/>
            <w:tcBorders>
              <w:top w:val="nil"/>
              <w:left w:val="nil"/>
              <w:bottom w:val="single" w:sz="4" w:space="0" w:color="auto"/>
              <w:right w:val="single" w:sz="4" w:space="0" w:color="auto"/>
            </w:tcBorders>
            <w:shd w:val="clear" w:color="auto" w:fill="auto"/>
            <w:vAlign w:val="center"/>
            <w:hideMark/>
          </w:tcPr>
          <w:p w14:paraId="5735277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38FD04" w14:textId="77777777" w:rsidR="00831347" w:rsidRPr="00CF530E" w:rsidRDefault="00831347" w:rsidP="002231AE">
            <w:pPr>
              <w:pStyle w:val="a4"/>
              <w:rPr>
                <w:sz w:val="18"/>
                <w:szCs w:val="18"/>
                <w:lang w:eastAsia="ru-RU"/>
              </w:rPr>
            </w:pPr>
            <w:r w:rsidRPr="00CF530E">
              <w:rPr>
                <w:sz w:val="18"/>
                <w:szCs w:val="18"/>
                <w:lang w:eastAsia="ru-RU"/>
              </w:rPr>
              <w:t>5,52</w:t>
            </w:r>
          </w:p>
        </w:tc>
      </w:tr>
      <w:tr w:rsidR="00831347" w:rsidRPr="00CF530E" w14:paraId="4E4F881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6243474" w14:textId="77777777" w:rsidR="00831347" w:rsidRPr="00CF530E" w:rsidRDefault="00831347" w:rsidP="002231AE">
            <w:pPr>
              <w:pStyle w:val="a4"/>
              <w:rPr>
                <w:sz w:val="18"/>
                <w:szCs w:val="18"/>
                <w:lang w:eastAsia="ru-RU"/>
              </w:rPr>
            </w:pPr>
            <w:r w:rsidRPr="00CF530E">
              <w:rPr>
                <w:sz w:val="18"/>
                <w:szCs w:val="18"/>
                <w:lang w:eastAsia="ru-RU"/>
              </w:rPr>
              <w:t>№13-2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5FD114A"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088D4B35"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2F8AE587"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7E944B80" w14:textId="77777777" w:rsidR="00831347" w:rsidRPr="00CF530E" w:rsidRDefault="00831347" w:rsidP="002231AE">
            <w:pPr>
              <w:pStyle w:val="a4"/>
              <w:rPr>
                <w:sz w:val="18"/>
                <w:szCs w:val="18"/>
                <w:lang w:eastAsia="ru-RU"/>
              </w:rPr>
            </w:pPr>
            <w:r w:rsidRPr="00CF530E">
              <w:rPr>
                <w:sz w:val="18"/>
                <w:szCs w:val="18"/>
                <w:lang w:eastAsia="ru-RU"/>
              </w:rPr>
              <w:t>0,18</w:t>
            </w:r>
          </w:p>
        </w:tc>
        <w:tc>
          <w:tcPr>
            <w:tcW w:w="635" w:type="pct"/>
            <w:tcBorders>
              <w:top w:val="nil"/>
              <w:left w:val="nil"/>
              <w:bottom w:val="single" w:sz="4" w:space="0" w:color="auto"/>
              <w:right w:val="single" w:sz="4" w:space="0" w:color="auto"/>
            </w:tcBorders>
            <w:shd w:val="clear" w:color="auto" w:fill="auto"/>
            <w:vAlign w:val="center"/>
            <w:hideMark/>
          </w:tcPr>
          <w:p w14:paraId="1A215714"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0C164B33" w14:textId="77777777" w:rsidR="00831347" w:rsidRPr="00CF530E" w:rsidRDefault="00831347" w:rsidP="002231AE">
            <w:pPr>
              <w:pStyle w:val="a4"/>
              <w:rPr>
                <w:sz w:val="18"/>
                <w:szCs w:val="18"/>
                <w:lang w:eastAsia="ru-RU"/>
              </w:rPr>
            </w:pPr>
            <w:r w:rsidRPr="00CF530E">
              <w:rPr>
                <w:sz w:val="18"/>
                <w:szCs w:val="18"/>
                <w:lang w:eastAsia="ru-RU"/>
              </w:rPr>
              <w:t>57,60</w:t>
            </w:r>
          </w:p>
        </w:tc>
      </w:tr>
      <w:tr w:rsidR="00831347" w:rsidRPr="00CF530E" w14:paraId="03A9B20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C24CCC5" w14:textId="77777777" w:rsidR="00831347" w:rsidRPr="00CF530E" w:rsidRDefault="00831347" w:rsidP="002231AE">
            <w:pPr>
              <w:pStyle w:val="a4"/>
              <w:rPr>
                <w:sz w:val="18"/>
                <w:szCs w:val="18"/>
                <w:lang w:eastAsia="ru-RU"/>
              </w:rPr>
            </w:pPr>
            <w:r w:rsidRPr="00CF530E">
              <w:rPr>
                <w:sz w:val="18"/>
                <w:szCs w:val="18"/>
                <w:lang w:eastAsia="ru-RU"/>
              </w:rPr>
              <w:t>№13-1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0AD0896C"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7D349E44"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66A89315"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6C1F7A8C" w14:textId="77777777" w:rsidR="00831347" w:rsidRPr="00CF530E" w:rsidRDefault="00831347" w:rsidP="002231AE">
            <w:pPr>
              <w:pStyle w:val="a4"/>
              <w:rPr>
                <w:sz w:val="18"/>
                <w:szCs w:val="18"/>
                <w:lang w:eastAsia="ru-RU"/>
              </w:rPr>
            </w:pPr>
            <w:r w:rsidRPr="00CF530E">
              <w:rPr>
                <w:sz w:val="18"/>
                <w:szCs w:val="18"/>
                <w:lang w:eastAsia="ru-RU"/>
              </w:rPr>
              <w:t>0,54</w:t>
            </w:r>
          </w:p>
        </w:tc>
        <w:tc>
          <w:tcPr>
            <w:tcW w:w="635" w:type="pct"/>
            <w:tcBorders>
              <w:top w:val="nil"/>
              <w:left w:val="nil"/>
              <w:bottom w:val="single" w:sz="4" w:space="0" w:color="auto"/>
              <w:right w:val="single" w:sz="4" w:space="0" w:color="auto"/>
            </w:tcBorders>
            <w:shd w:val="clear" w:color="auto" w:fill="auto"/>
            <w:vAlign w:val="center"/>
            <w:hideMark/>
          </w:tcPr>
          <w:p w14:paraId="0EAD389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66173F1" w14:textId="77777777" w:rsidR="00831347" w:rsidRPr="00CF530E" w:rsidRDefault="00831347" w:rsidP="002231AE">
            <w:pPr>
              <w:pStyle w:val="a4"/>
              <w:rPr>
                <w:sz w:val="18"/>
                <w:szCs w:val="18"/>
                <w:lang w:eastAsia="ru-RU"/>
              </w:rPr>
            </w:pPr>
            <w:r w:rsidRPr="00CF530E">
              <w:rPr>
                <w:sz w:val="18"/>
                <w:szCs w:val="18"/>
                <w:lang w:eastAsia="ru-RU"/>
              </w:rPr>
              <w:t>117,50</w:t>
            </w:r>
          </w:p>
        </w:tc>
      </w:tr>
      <w:tr w:rsidR="00831347" w:rsidRPr="00CF530E" w14:paraId="2FBAFDF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01F8957"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74E49D6D"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0178621A"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02582A88"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0B6467E5" w14:textId="77777777" w:rsidR="00831347" w:rsidRPr="00CF530E" w:rsidRDefault="00831347" w:rsidP="002231AE">
            <w:pPr>
              <w:pStyle w:val="a4"/>
              <w:rPr>
                <w:sz w:val="18"/>
                <w:szCs w:val="18"/>
                <w:lang w:eastAsia="ru-RU"/>
              </w:rPr>
            </w:pPr>
            <w:r w:rsidRPr="00CF530E">
              <w:rPr>
                <w:sz w:val="18"/>
                <w:szCs w:val="18"/>
                <w:lang w:eastAsia="ru-RU"/>
              </w:rPr>
              <w:t>0,36</w:t>
            </w:r>
          </w:p>
        </w:tc>
        <w:tc>
          <w:tcPr>
            <w:tcW w:w="635" w:type="pct"/>
            <w:tcBorders>
              <w:top w:val="nil"/>
              <w:left w:val="nil"/>
              <w:bottom w:val="single" w:sz="4" w:space="0" w:color="auto"/>
              <w:right w:val="single" w:sz="4" w:space="0" w:color="auto"/>
            </w:tcBorders>
            <w:shd w:val="clear" w:color="auto" w:fill="auto"/>
            <w:vAlign w:val="center"/>
            <w:hideMark/>
          </w:tcPr>
          <w:p w14:paraId="25F27BE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288A8A7" w14:textId="77777777" w:rsidR="00831347" w:rsidRPr="00CF530E" w:rsidRDefault="00831347" w:rsidP="002231AE">
            <w:pPr>
              <w:pStyle w:val="a4"/>
              <w:rPr>
                <w:sz w:val="18"/>
                <w:szCs w:val="18"/>
                <w:lang w:eastAsia="ru-RU"/>
              </w:rPr>
            </w:pPr>
            <w:r w:rsidRPr="00CF530E">
              <w:rPr>
                <w:sz w:val="18"/>
                <w:szCs w:val="18"/>
                <w:lang w:eastAsia="ru-RU"/>
              </w:rPr>
              <w:t>114,16</w:t>
            </w:r>
          </w:p>
        </w:tc>
      </w:tr>
      <w:tr w:rsidR="00831347" w:rsidRPr="00CF530E" w14:paraId="6643969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3ACAFEA"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02E561AE" w14:textId="77777777" w:rsidR="00831347" w:rsidRPr="00CF530E" w:rsidRDefault="00831347" w:rsidP="002231AE">
            <w:pPr>
              <w:pStyle w:val="a4"/>
              <w:rPr>
                <w:sz w:val="18"/>
                <w:szCs w:val="18"/>
                <w:lang w:eastAsia="ru-RU"/>
              </w:rPr>
            </w:pPr>
            <w:r w:rsidRPr="00CF530E">
              <w:rPr>
                <w:sz w:val="18"/>
                <w:szCs w:val="18"/>
                <w:lang w:eastAsia="ru-RU"/>
              </w:rPr>
              <w:t>2009</w:t>
            </w:r>
          </w:p>
        </w:tc>
        <w:tc>
          <w:tcPr>
            <w:tcW w:w="844" w:type="pct"/>
            <w:tcBorders>
              <w:top w:val="nil"/>
              <w:left w:val="nil"/>
              <w:bottom w:val="single" w:sz="4" w:space="0" w:color="auto"/>
              <w:right w:val="single" w:sz="4" w:space="0" w:color="auto"/>
            </w:tcBorders>
            <w:shd w:val="clear" w:color="auto" w:fill="auto"/>
            <w:vAlign w:val="center"/>
            <w:hideMark/>
          </w:tcPr>
          <w:p w14:paraId="34E0F022" w14:textId="77777777" w:rsidR="00831347" w:rsidRPr="00CF530E" w:rsidRDefault="00831347" w:rsidP="002231AE">
            <w:pPr>
              <w:pStyle w:val="a4"/>
              <w:rPr>
                <w:sz w:val="18"/>
                <w:szCs w:val="18"/>
                <w:lang w:eastAsia="ru-RU"/>
              </w:rPr>
            </w:pPr>
            <w:r w:rsidRPr="00CF530E">
              <w:rPr>
                <w:sz w:val="18"/>
                <w:szCs w:val="18"/>
                <w:lang w:eastAsia="ru-RU"/>
              </w:rPr>
              <w:t>2009</w:t>
            </w:r>
          </w:p>
        </w:tc>
        <w:tc>
          <w:tcPr>
            <w:tcW w:w="428" w:type="pct"/>
            <w:tcBorders>
              <w:top w:val="nil"/>
              <w:left w:val="nil"/>
              <w:bottom w:val="single" w:sz="4" w:space="0" w:color="auto"/>
              <w:right w:val="single" w:sz="4" w:space="0" w:color="auto"/>
            </w:tcBorders>
            <w:shd w:val="clear" w:color="auto" w:fill="auto"/>
            <w:vAlign w:val="center"/>
            <w:hideMark/>
          </w:tcPr>
          <w:p w14:paraId="34690A5E"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3CBF839A" w14:textId="77777777" w:rsidR="00831347" w:rsidRPr="00CF530E" w:rsidRDefault="00831347" w:rsidP="002231AE">
            <w:pPr>
              <w:pStyle w:val="a4"/>
              <w:rPr>
                <w:sz w:val="18"/>
                <w:szCs w:val="18"/>
                <w:lang w:eastAsia="ru-RU"/>
              </w:rPr>
            </w:pPr>
            <w:r w:rsidRPr="00CF530E">
              <w:rPr>
                <w:sz w:val="18"/>
                <w:szCs w:val="18"/>
                <w:lang w:eastAsia="ru-RU"/>
              </w:rPr>
              <w:t>0,21</w:t>
            </w:r>
          </w:p>
        </w:tc>
        <w:tc>
          <w:tcPr>
            <w:tcW w:w="635" w:type="pct"/>
            <w:tcBorders>
              <w:top w:val="nil"/>
              <w:left w:val="nil"/>
              <w:bottom w:val="single" w:sz="4" w:space="0" w:color="auto"/>
              <w:right w:val="single" w:sz="4" w:space="0" w:color="auto"/>
            </w:tcBorders>
            <w:shd w:val="clear" w:color="auto" w:fill="auto"/>
            <w:vAlign w:val="center"/>
            <w:hideMark/>
          </w:tcPr>
          <w:p w14:paraId="1A28816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EF98A83" w14:textId="77777777" w:rsidR="00831347" w:rsidRPr="00CF530E" w:rsidRDefault="00831347" w:rsidP="002231AE">
            <w:pPr>
              <w:pStyle w:val="a4"/>
              <w:rPr>
                <w:sz w:val="18"/>
                <w:szCs w:val="18"/>
                <w:lang w:eastAsia="ru-RU"/>
              </w:rPr>
            </w:pPr>
            <w:r w:rsidRPr="00CF530E">
              <w:rPr>
                <w:sz w:val="18"/>
                <w:szCs w:val="18"/>
                <w:lang w:eastAsia="ru-RU"/>
              </w:rPr>
              <w:t>156,83</w:t>
            </w:r>
          </w:p>
        </w:tc>
      </w:tr>
      <w:tr w:rsidR="00831347" w:rsidRPr="00CF530E" w14:paraId="363EBE5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9F5C267"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742FBA30" w14:textId="77777777" w:rsidR="00831347" w:rsidRPr="00CF530E" w:rsidRDefault="00831347" w:rsidP="002231AE">
            <w:pPr>
              <w:pStyle w:val="a4"/>
              <w:rPr>
                <w:sz w:val="18"/>
                <w:szCs w:val="18"/>
                <w:lang w:eastAsia="ru-RU"/>
              </w:rPr>
            </w:pPr>
            <w:r w:rsidRPr="00CF530E">
              <w:rPr>
                <w:sz w:val="18"/>
                <w:szCs w:val="18"/>
                <w:lang w:eastAsia="ru-RU"/>
              </w:rPr>
              <w:t>2014</w:t>
            </w:r>
          </w:p>
        </w:tc>
        <w:tc>
          <w:tcPr>
            <w:tcW w:w="844" w:type="pct"/>
            <w:tcBorders>
              <w:top w:val="nil"/>
              <w:left w:val="nil"/>
              <w:bottom w:val="single" w:sz="4" w:space="0" w:color="auto"/>
              <w:right w:val="single" w:sz="4" w:space="0" w:color="auto"/>
            </w:tcBorders>
            <w:shd w:val="clear" w:color="auto" w:fill="auto"/>
            <w:vAlign w:val="center"/>
            <w:hideMark/>
          </w:tcPr>
          <w:p w14:paraId="6606BC4B" w14:textId="77777777" w:rsidR="00831347" w:rsidRPr="00CF530E" w:rsidRDefault="00831347" w:rsidP="002231AE">
            <w:pPr>
              <w:pStyle w:val="a4"/>
              <w:rPr>
                <w:sz w:val="18"/>
                <w:szCs w:val="18"/>
                <w:lang w:eastAsia="ru-RU"/>
              </w:rPr>
            </w:pPr>
            <w:r w:rsidRPr="00CF530E">
              <w:rPr>
                <w:sz w:val="18"/>
                <w:szCs w:val="18"/>
                <w:lang w:eastAsia="ru-RU"/>
              </w:rPr>
              <w:t>2014</w:t>
            </w:r>
          </w:p>
        </w:tc>
        <w:tc>
          <w:tcPr>
            <w:tcW w:w="428" w:type="pct"/>
            <w:tcBorders>
              <w:top w:val="nil"/>
              <w:left w:val="nil"/>
              <w:bottom w:val="single" w:sz="4" w:space="0" w:color="auto"/>
              <w:right w:val="single" w:sz="4" w:space="0" w:color="auto"/>
            </w:tcBorders>
            <w:shd w:val="clear" w:color="auto" w:fill="auto"/>
            <w:vAlign w:val="center"/>
            <w:hideMark/>
          </w:tcPr>
          <w:p w14:paraId="2B728900"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63FE9339" w14:textId="77777777" w:rsidR="00831347" w:rsidRPr="00CF530E" w:rsidRDefault="00831347" w:rsidP="002231AE">
            <w:pPr>
              <w:pStyle w:val="a4"/>
              <w:rPr>
                <w:sz w:val="18"/>
                <w:szCs w:val="18"/>
                <w:lang w:eastAsia="ru-RU"/>
              </w:rPr>
            </w:pPr>
            <w:r w:rsidRPr="00CF530E">
              <w:rPr>
                <w:sz w:val="18"/>
                <w:szCs w:val="18"/>
                <w:lang w:eastAsia="ru-RU"/>
              </w:rPr>
              <w:t>0,79</w:t>
            </w:r>
          </w:p>
        </w:tc>
        <w:tc>
          <w:tcPr>
            <w:tcW w:w="635" w:type="pct"/>
            <w:tcBorders>
              <w:top w:val="nil"/>
              <w:left w:val="nil"/>
              <w:bottom w:val="single" w:sz="4" w:space="0" w:color="auto"/>
              <w:right w:val="single" w:sz="4" w:space="0" w:color="auto"/>
            </w:tcBorders>
            <w:shd w:val="clear" w:color="auto" w:fill="auto"/>
            <w:vAlign w:val="center"/>
            <w:hideMark/>
          </w:tcPr>
          <w:p w14:paraId="3862E3D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4CAE1A1" w14:textId="77777777" w:rsidR="00831347" w:rsidRPr="00CF530E" w:rsidRDefault="00831347" w:rsidP="002231AE">
            <w:pPr>
              <w:pStyle w:val="a4"/>
              <w:rPr>
                <w:sz w:val="18"/>
                <w:szCs w:val="18"/>
                <w:lang w:eastAsia="ru-RU"/>
              </w:rPr>
            </w:pPr>
            <w:r w:rsidRPr="00CF530E">
              <w:rPr>
                <w:sz w:val="18"/>
                <w:szCs w:val="18"/>
                <w:lang w:eastAsia="ru-RU"/>
              </w:rPr>
              <w:t>346,46</w:t>
            </w:r>
          </w:p>
        </w:tc>
      </w:tr>
      <w:tr w:rsidR="00831347" w:rsidRPr="00CF530E" w14:paraId="507B513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01A1708"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23F2638D" w14:textId="77777777" w:rsidR="00831347" w:rsidRPr="00CF530E" w:rsidRDefault="00831347" w:rsidP="002231AE">
            <w:pPr>
              <w:pStyle w:val="a4"/>
              <w:rPr>
                <w:sz w:val="18"/>
                <w:szCs w:val="18"/>
                <w:lang w:eastAsia="ru-RU"/>
              </w:rPr>
            </w:pPr>
            <w:r w:rsidRPr="00CF530E">
              <w:rPr>
                <w:sz w:val="18"/>
                <w:szCs w:val="18"/>
                <w:lang w:eastAsia="ru-RU"/>
              </w:rPr>
              <w:t>2014</w:t>
            </w:r>
          </w:p>
        </w:tc>
        <w:tc>
          <w:tcPr>
            <w:tcW w:w="844" w:type="pct"/>
            <w:tcBorders>
              <w:top w:val="nil"/>
              <w:left w:val="nil"/>
              <w:bottom w:val="single" w:sz="4" w:space="0" w:color="auto"/>
              <w:right w:val="single" w:sz="4" w:space="0" w:color="auto"/>
            </w:tcBorders>
            <w:shd w:val="clear" w:color="auto" w:fill="auto"/>
            <w:vAlign w:val="center"/>
            <w:hideMark/>
          </w:tcPr>
          <w:p w14:paraId="24E1E34E" w14:textId="77777777" w:rsidR="00831347" w:rsidRPr="00CF530E" w:rsidRDefault="00831347" w:rsidP="002231AE">
            <w:pPr>
              <w:pStyle w:val="a4"/>
              <w:rPr>
                <w:sz w:val="18"/>
                <w:szCs w:val="18"/>
                <w:lang w:eastAsia="ru-RU"/>
              </w:rPr>
            </w:pPr>
            <w:r w:rsidRPr="00CF530E">
              <w:rPr>
                <w:sz w:val="18"/>
                <w:szCs w:val="18"/>
                <w:lang w:eastAsia="ru-RU"/>
              </w:rPr>
              <w:t>2014</w:t>
            </w:r>
          </w:p>
        </w:tc>
        <w:tc>
          <w:tcPr>
            <w:tcW w:w="428" w:type="pct"/>
            <w:tcBorders>
              <w:top w:val="nil"/>
              <w:left w:val="nil"/>
              <w:bottom w:val="single" w:sz="4" w:space="0" w:color="auto"/>
              <w:right w:val="single" w:sz="4" w:space="0" w:color="auto"/>
            </w:tcBorders>
            <w:shd w:val="clear" w:color="auto" w:fill="auto"/>
            <w:vAlign w:val="center"/>
            <w:hideMark/>
          </w:tcPr>
          <w:p w14:paraId="08D9DAF7"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28B1EEFA" w14:textId="77777777" w:rsidR="00831347" w:rsidRPr="00CF530E" w:rsidRDefault="00831347" w:rsidP="002231AE">
            <w:pPr>
              <w:pStyle w:val="a4"/>
              <w:rPr>
                <w:sz w:val="18"/>
                <w:szCs w:val="18"/>
                <w:lang w:eastAsia="ru-RU"/>
              </w:rPr>
            </w:pPr>
            <w:r w:rsidRPr="00CF530E">
              <w:rPr>
                <w:sz w:val="18"/>
                <w:szCs w:val="18"/>
                <w:lang w:eastAsia="ru-RU"/>
              </w:rPr>
              <w:t>0,32</w:t>
            </w:r>
          </w:p>
        </w:tc>
        <w:tc>
          <w:tcPr>
            <w:tcW w:w="635" w:type="pct"/>
            <w:tcBorders>
              <w:top w:val="nil"/>
              <w:left w:val="nil"/>
              <w:bottom w:val="single" w:sz="4" w:space="0" w:color="auto"/>
              <w:right w:val="single" w:sz="4" w:space="0" w:color="auto"/>
            </w:tcBorders>
            <w:shd w:val="clear" w:color="auto" w:fill="auto"/>
            <w:vAlign w:val="center"/>
            <w:hideMark/>
          </w:tcPr>
          <w:p w14:paraId="4D29BDF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569A211" w14:textId="77777777" w:rsidR="00831347" w:rsidRPr="00CF530E" w:rsidRDefault="00831347" w:rsidP="002231AE">
            <w:pPr>
              <w:pStyle w:val="a4"/>
              <w:rPr>
                <w:sz w:val="18"/>
                <w:szCs w:val="18"/>
                <w:lang w:eastAsia="ru-RU"/>
              </w:rPr>
            </w:pPr>
            <w:r w:rsidRPr="00CF530E">
              <w:rPr>
                <w:sz w:val="18"/>
                <w:szCs w:val="18"/>
                <w:lang w:eastAsia="ru-RU"/>
              </w:rPr>
              <w:t>206,70</w:t>
            </w:r>
          </w:p>
        </w:tc>
      </w:tr>
      <w:tr w:rsidR="00831347" w:rsidRPr="00CF530E" w14:paraId="37B06B0D" w14:textId="77777777" w:rsidTr="00831347">
        <w:trPr>
          <w:trHeight w:val="20"/>
        </w:trPr>
        <w:tc>
          <w:tcPr>
            <w:tcW w:w="3164" w:type="pct"/>
            <w:gridSpan w:val="4"/>
            <w:tcBorders>
              <w:top w:val="nil"/>
              <w:left w:val="single" w:sz="4" w:space="0" w:color="auto"/>
              <w:bottom w:val="single" w:sz="4" w:space="0" w:color="auto"/>
              <w:right w:val="single" w:sz="4" w:space="0" w:color="auto"/>
            </w:tcBorders>
            <w:shd w:val="clear" w:color="auto" w:fill="auto"/>
            <w:vAlign w:val="center"/>
          </w:tcPr>
          <w:p w14:paraId="42B6ACFC" w14:textId="3DCA3E59" w:rsidR="00831347" w:rsidRPr="00CF530E" w:rsidRDefault="00831347" w:rsidP="002231AE">
            <w:pPr>
              <w:pStyle w:val="a4"/>
              <w:rPr>
                <w:b/>
                <w:color w:val="000000"/>
                <w:sz w:val="18"/>
                <w:szCs w:val="18"/>
                <w:lang w:val="en-US" w:eastAsia="ru-RU"/>
              </w:rPr>
            </w:pPr>
            <w:r w:rsidRPr="00CF530E">
              <w:rPr>
                <w:b/>
                <w:color w:val="000000"/>
                <w:sz w:val="18"/>
                <w:szCs w:val="18"/>
                <w:lang w:eastAsia="ru-RU"/>
              </w:rPr>
              <w:t>Всего</w:t>
            </w:r>
            <w:r w:rsidRPr="00CF530E">
              <w:rPr>
                <w:b/>
                <w:color w:val="000000"/>
                <w:sz w:val="18"/>
                <w:szCs w:val="18"/>
                <w:lang w:val="en-US" w:eastAsia="ru-RU"/>
              </w:rPr>
              <w:t>:</w:t>
            </w:r>
          </w:p>
        </w:tc>
        <w:tc>
          <w:tcPr>
            <w:tcW w:w="580" w:type="pct"/>
            <w:tcBorders>
              <w:top w:val="nil"/>
              <w:left w:val="nil"/>
              <w:bottom w:val="single" w:sz="4" w:space="0" w:color="auto"/>
              <w:right w:val="single" w:sz="4" w:space="0" w:color="auto"/>
            </w:tcBorders>
            <w:shd w:val="clear" w:color="auto" w:fill="auto"/>
            <w:vAlign w:val="center"/>
            <w:hideMark/>
          </w:tcPr>
          <w:p w14:paraId="751704ED" w14:textId="77777777" w:rsidR="00831347" w:rsidRPr="00CF530E" w:rsidRDefault="00831347" w:rsidP="002231AE">
            <w:pPr>
              <w:pStyle w:val="a4"/>
              <w:rPr>
                <w:b/>
                <w:sz w:val="18"/>
                <w:szCs w:val="18"/>
                <w:lang w:eastAsia="ru-RU"/>
              </w:rPr>
            </w:pPr>
            <w:r w:rsidRPr="00CF530E">
              <w:rPr>
                <w:b/>
                <w:sz w:val="18"/>
                <w:szCs w:val="18"/>
                <w:lang w:eastAsia="ru-RU"/>
              </w:rPr>
              <w:t>26,48</w:t>
            </w:r>
          </w:p>
        </w:tc>
        <w:tc>
          <w:tcPr>
            <w:tcW w:w="635" w:type="pct"/>
            <w:tcBorders>
              <w:top w:val="nil"/>
              <w:left w:val="nil"/>
              <w:bottom w:val="single" w:sz="4" w:space="0" w:color="auto"/>
              <w:right w:val="single" w:sz="4" w:space="0" w:color="auto"/>
            </w:tcBorders>
            <w:shd w:val="clear" w:color="auto" w:fill="auto"/>
            <w:vAlign w:val="center"/>
            <w:hideMark/>
          </w:tcPr>
          <w:p w14:paraId="0F24FFF2" w14:textId="77777777" w:rsidR="00831347" w:rsidRPr="00CF530E" w:rsidRDefault="00831347" w:rsidP="002231AE">
            <w:pPr>
              <w:pStyle w:val="a4"/>
              <w:rPr>
                <w:color w:val="000000"/>
                <w:sz w:val="18"/>
                <w:szCs w:val="18"/>
                <w:lang w:eastAsia="ru-RU"/>
              </w:rPr>
            </w:pPr>
            <w:r w:rsidRPr="00CF530E">
              <w:rPr>
                <w:color w:val="000000"/>
                <w:sz w:val="18"/>
                <w:szCs w:val="18"/>
                <w:lang w:eastAsia="ru-RU"/>
              </w:rPr>
              <w:t> </w:t>
            </w:r>
          </w:p>
        </w:tc>
        <w:tc>
          <w:tcPr>
            <w:tcW w:w="621" w:type="pct"/>
            <w:tcBorders>
              <w:top w:val="nil"/>
              <w:left w:val="nil"/>
              <w:bottom w:val="single" w:sz="4" w:space="0" w:color="auto"/>
              <w:right w:val="single" w:sz="4" w:space="0" w:color="auto"/>
            </w:tcBorders>
            <w:shd w:val="clear" w:color="auto" w:fill="auto"/>
            <w:vAlign w:val="center"/>
            <w:hideMark/>
          </w:tcPr>
          <w:p w14:paraId="197BA688" w14:textId="77777777" w:rsidR="00831347" w:rsidRPr="00CF530E" w:rsidRDefault="00831347" w:rsidP="002231AE">
            <w:pPr>
              <w:pStyle w:val="a4"/>
              <w:rPr>
                <w:sz w:val="18"/>
                <w:szCs w:val="18"/>
                <w:lang w:eastAsia="ru-RU"/>
              </w:rPr>
            </w:pPr>
            <w:r w:rsidRPr="00CF530E">
              <w:rPr>
                <w:sz w:val="18"/>
                <w:szCs w:val="18"/>
                <w:lang w:eastAsia="ru-RU"/>
              </w:rPr>
              <w:t> </w:t>
            </w:r>
          </w:p>
        </w:tc>
      </w:tr>
    </w:tbl>
    <w:p w14:paraId="008DAF24" w14:textId="77777777" w:rsidR="00831347" w:rsidRPr="00CF530E" w:rsidRDefault="00831347" w:rsidP="00EB30BD"/>
    <w:p w14:paraId="6E2E4D85" w14:textId="773402D8" w:rsidR="00464812" w:rsidRPr="00CF530E" w:rsidRDefault="00464812" w:rsidP="00464812">
      <w:pPr>
        <w:pStyle w:val="6"/>
      </w:pPr>
      <w:r w:rsidRPr="00CF530E">
        <w:t>Протяженность и материальная характеристика</w:t>
      </w:r>
      <w:r w:rsidR="00831347" w:rsidRPr="00CF530E">
        <w:t xml:space="preserve"> сетей ГВС МУП «Жатайтеплосеть»</w:t>
      </w:r>
    </w:p>
    <w:tbl>
      <w:tblPr>
        <w:tblW w:w="0" w:type="auto"/>
        <w:tblLook w:val="04A0" w:firstRow="1" w:lastRow="0" w:firstColumn="1" w:lastColumn="0" w:noHBand="0" w:noVBand="1"/>
      </w:tblPr>
      <w:tblGrid>
        <w:gridCol w:w="3764"/>
        <w:gridCol w:w="2185"/>
        <w:gridCol w:w="2551"/>
        <w:gridCol w:w="1430"/>
        <w:gridCol w:w="1831"/>
        <w:gridCol w:w="1984"/>
        <w:gridCol w:w="1949"/>
      </w:tblGrid>
      <w:tr w:rsidR="00350595" w:rsidRPr="00CF530E" w14:paraId="1BD4EE58" w14:textId="77777777" w:rsidTr="00350595">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08B3E9" w14:textId="77777777" w:rsidR="00350595" w:rsidRPr="00CF530E" w:rsidRDefault="00350595" w:rsidP="002231AE">
            <w:pPr>
              <w:pStyle w:val="a4"/>
              <w:rPr>
                <w:b/>
                <w:sz w:val="18"/>
                <w:szCs w:val="18"/>
                <w:lang w:eastAsia="ru-RU"/>
              </w:rPr>
            </w:pPr>
            <w:r w:rsidRPr="00CF530E">
              <w:rPr>
                <w:b/>
                <w:sz w:val="18"/>
                <w:szCs w:val="18"/>
                <w:lang w:eastAsia="ru-RU"/>
              </w:rPr>
              <w:t>Участки тепловых сетей (адресная принадлежность)</w:t>
            </w:r>
          </w:p>
        </w:tc>
        <w:tc>
          <w:tcPr>
            <w:tcW w:w="2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EABBBF" w14:textId="77777777" w:rsidR="00350595" w:rsidRPr="00CF530E" w:rsidRDefault="00350595" w:rsidP="002231AE">
            <w:pPr>
              <w:pStyle w:val="a4"/>
              <w:rPr>
                <w:b/>
                <w:sz w:val="18"/>
                <w:szCs w:val="18"/>
                <w:lang w:eastAsia="ru-RU"/>
              </w:rPr>
            </w:pPr>
            <w:r w:rsidRPr="00CF530E">
              <w:rPr>
                <w:b/>
                <w:sz w:val="18"/>
                <w:szCs w:val="18"/>
                <w:lang w:eastAsia="ru-RU"/>
              </w:rPr>
              <w:t>Год ввода в эксплуатацию</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3180E0" w14:textId="77777777" w:rsidR="00350595" w:rsidRPr="00CF530E" w:rsidRDefault="00350595" w:rsidP="002231AE">
            <w:pPr>
              <w:pStyle w:val="a4"/>
              <w:rPr>
                <w:b/>
                <w:sz w:val="18"/>
                <w:szCs w:val="18"/>
                <w:lang w:eastAsia="ru-RU"/>
              </w:rPr>
            </w:pPr>
            <w:r w:rsidRPr="00CF530E">
              <w:rPr>
                <w:b/>
                <w:sz w:val="18"/>
                <w:szCs w:val="18"/>
                <w:lang w:eastAsia="ru-RU"/>
              </w:rPr>
              <w:t>Год проведения капитального ремонта</w:t>
            </w:r>
          </w:p>
        </w:tc>
        <w:tc>
          <w:tcPr>
            <w:tcW w:w="3261" w:type="dxa"/>
            <w:gridSpan w:val="2"/>
            <w:tcBorders>
              <w:top w:val="single" w:sz="4" w:space="0" w:color="auto"/>
              <w:left w:val="nil"/>
              <w:bottom w:val="single" w:sz="4" w:space="0" w:color="auto"/>
              <w:right w:val="single" w:sz="4" w:space="0" w:color="auto"/>
            </w:tcBorders>
            <w:shd w:val="clear" w:color="auto" w:fill="auto"/>
            <w:vAlign w:val="center"/>
            <w:hideMark/>
          </w:tcPr>
          <w:p w14:paraId="352A0032" w14:textId="77777777" w:rsidR="00350595" w:rsidRPr="00CF530E" w:rsidRDefault="00350595" w:rsidP="002231AE">
            <w:pPr>
              <w:pStyle w:val="a4"/>
              <w:rPr>
                <w:b/>
                <w:sz w:val="18"/>
                <w:szCs w:val="18"/>
                <w:lang w:eastAsia="ru-RU"/>
              </w:rPr>
            </w:pPr>
            <w:r w:rsidRPr="00CF530E">
              <w:rPr>
                <w:b/>
                <w:sz w:val="18"/>
                <w:szCs w:val="18"/>
                <w:lang w:eastAsia="ru-RU"/>
              </w:rPr>
              <w:t>Трубопровод</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564A85" w14:textId="77777777" w:rsidR="00350595" w:rsidRPr="00CF530E" w:rsidRDefault="00350595" w:rsidP="002231AE">
            <w:pPr>
              <w:pStyle w:val="a4"/>
              <w:rPr>
                <w:b/>
                <w:sz w:val="18"/>
                <w:szCs w:val="18"/>
                <w:lang w:eastAsia="ru-RU"/>
              </w:rPr>
            </w:pPr>
            <w:r w:rsidRPr="00CF530E">
              <w:rPr>
                <w:b/>
                <w:sz w:val="18"/>
                <w:szCs w:val="18"/>
                <w:lang w:eastAsia="ru-RU"/>
              </w:rPr>
              <w:t>Способ прокладки</w:t>
            </w:r>
          </w:p>
        </w:tc>
        <w:tc>
          <w:tcPr>
            <w:tcW w:w="1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58751" w14:textId="77777777" w:rsidR="00350595" w:rsidRPr="00CF530E" w:rsidRDefault="00350595" w:rsidP="002231AE">
            <w:pPr>
              <w:pStyle w:val="a4"/>
              <w:rPr>
                <w:b/>
                <w:sz w:val="18"/>
                <w:szCs w:val="18"/>
                <w:lang w:eastAsia="ru-RU"/>
              </w:rPr>
            </w:pPr>
            <w:r w:rsidRPr="00CF530E">
              <w:rPr>
                <w:b/>
                <w:sz w:val="18"/>
                <w:szCs w:val="18"/>
                <w:lang w:eastAsia="ru-RU"/>
              </w:rPr>
              <w:t>Материальная характеристика</w:t>
            </w:r>
          </w:p>
        </w:tc>
      </w:tr>
      <w:tr w:rsidR="00350595" w:rsidRPr="00CF530E" w14:paraId="5C13C124" w14:textId="77777777" w:rsidTr="00350595">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8571F" w14:textId="77777777" w:rsidR="00350595" w:rsidRPr="00CF530E" w:rsidRDefault="00350595" w:rsidP="002231AE">
            <w:pPr>
              <w:pStyle w:val="a4"/>
              <w:rPr>
                <w:b/>
                <w:sz w:val="18"/>
                <w:szCs w:val="18"/>
                <w:lang w:eastAsia="ru-RU"/>
              </w:rPr>
            </w:pPr>
          </w:p>
        </w:tc>
        <w:tc>
          <w:tcPr>
            <w:tcW w:w="2185" w:type="dxa"/>
            <w:vMerge/>
            <w:tcBorders>
              <w:top w:val="single" w:sz="4" w:space="0" w:color="auto"/>
              <w:left w:val="single" w:sz="4" w:space="0" w:color="auto"/>
              <w:bottom w:val="single" w:sz="4" w:space="0" w:color="auto"/>
              <w:right w:val="single" w:sz="4" w:space="0" w:color="auto"/>
            </w:tcBorders>
            <w:vAlign w:val="center"/>
            <w:hideMark/>
          </w:tcPr>
          <w:p w14:paraId="6AC32018" w14:textId="77777777" w:rsidR="00350595" w:rsidRPr="00CF530E" w:rsidRDefault="00350595" w:rsidP="002231AE">
            <w:pPr>
              <w:pStyle w:val="a4"/>
              <w:rPr>
                <w:b/>
                <w:sz w:val="18"/>
                <w:szCs w:val="18"/>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AB31EC5" w14:textId="77777777" w:rsidR="00350595" w:rsidRPr="00CF530E" w:rsidRDefault="00350595" w:rsidP="002231AE">
            <w:pPr>
              <w:pStyle w:val="a4"/>
              <w:rPr>
                <w:b/>
                <w:sz w:val="18"/>
                <w:szCs w:val="18"/>
                <w:lang w:eastAsia="ru-RU"/>
              </w:rPr>
            </w:pPr>
          </w:p>
        </w:tc>
        <w:tc>
          <w:tcPr>
            <w:tcW w:w="1430" w:type="dxa"/>
            <w:tcBorders>
              <w:top w:val="nil"/>
              <w:left w:val="nil"/>
              <w:bottom w:val="single" w:sz="4" w:space="0" w:color="auto"/>
              <w:right w:val="single" w:sz="4" w:space="0" w:color="auto"/>
            </w:tcBorders>
            <w:shd w:val="clear" w:color="auto" w:fill="auto"/>
            <w:vAlign w:val="center"/>
            <w:hideMark/>
          </w:tcPr>
          <w:p w14:paraId="24B0548B" w14:textId="77777777" w:rsidR="00350595" w:rsidRPr="00CF530E" w:rsidRDefault="00350595" w:rsidP="002231AE">
            <w:pPr>
              <w:pStyle w:val="a4"/>
              <w:rPr>
                <w:b/>
                <w:sz w:val="18"/>
                <w:szCs w:val="18"/>
                <w:lang w:eastAsia="ru-RU"/>
              </w:rPr>
            </w:pPr>
            <w:r w:rsidRPr="00CF530E">
              <w:rPr>
                <w:b/>
                <w:sz w:val="18"/>
                <w:szCs w:val="18"/>
                <w:lang w:eastAsia="ru-RU"/>
              </w:rPr>
              <w:t>Диаметр, мм</w:t>
            </w:r>
          </w:p>
        </w:tc>
        <w:tc>
          <w:tcPr>
            <w:tcW w:w="1831" w:type="dxa"/>
            <w:tcBorders>
              <w:top w:val="nil"/>
              <w:left w:val="nil"/>
              <w:bottom w:val="single" w:sz="4" w:space="0" w:color="auto"/>
              <w:right w:val="single" w:sz="4" w:space="0" w:color="auto"/>
            </w:tcBorders>
            <w:shd w:val="clear" w:color="auto" w:fill="auto"/>
            <w:vAlign w:val="center"/>
            <w:hideMark/>
          </w:tcPr>
          <w:p w14:paraId="1BA81E55" w14:textId="77777777" w:rsidR="00350595" w:rsidRPr="00CF530E" w:rsidRDefault="00350595" w:rsidP="002231AE">
            <w:pPr>
              <w:pStyle w:val="a4"/>
              <w:rPr>
                <w:b/>
                <w:sz w:val="18"/>
                <w:szCs w:val="18"/>
                <w:lang w:eastAsia="ru-RU"/>
              </w:rPr>
            </w:pPr>
            <w:r w:rsidRPr="00CF530E">
              <w:rPr>
                <w:b/>
                <w:sz w:val="18"/>
                <w:szCs w:val="18"/>
                <w:lang w:eastAsia="ru-RU"/>
              </w:rPr>
              <w:t>Протяженность, км</w:t>
            </w: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1BA06172" w14:textId="77777777" w:rsidR="00350595" w:rsidRPr="00CF530E" w:rsidRDefault="00350595" w:rsidP="002231AE">
            <w:pPr>
              <w:pStyle w:val="a4"/>
              <w:rPr>
                <w:b/>
                <w:sz w:val="18"/>
                <w:szCs w:val="18"/>
                <w:lang w:eastAsia="ru-RU"/>
              </w:rPr>
            </w:pPr>
          </w:p>
        </w:tc>
        <w:tc>
          <w:tcPr>
            <w:tcW w:w="1949" w:type="dxa"/>
            <w:vMerge/>
            <w:tcBorders>
              <w:top w:val="single" w:sz="4" w:space="0" w:color="auto"/>
              <w:left w:val="single" w:sz="4" w:space="0" w:color="auto"/>
              <w:bottom w:val="single" w:sz="4" w:space="0" w:color="auto"/>
              <w:right w:val="single" w:sz="4" w:space="0" w:color="auto"/>
            </w:tcBorders>
            <w:vAlign w:val="center"/>
            <w:hideMark/>
          </w:tcPr>
          <w:p w14:paraId="72C71F96" w14:textId="77777777" w:rsidR="00350595" w:rsidRPr="00CF530E" w:rsidRDefault="00350595" w:rsidP="002231AE">
            <w:pPr>
              <w:pStyle w:val="a4"/>
              <w:rPr>
                <w:b/>
                <w:sz w:val="18"/>
                <w:szCs w:val="18"/>
                <w:lang w:eastAsia="ru-RU"/>
              </w:rPr>
            </w:pPr>
          </w:p>
        </w:tc>
      </w:tr>
      <w:tr w:rsidR="00350595" w:rsidRPr="00CF530E" w14:paraId="44EE27DC" w14:textId="77777777" w:rsidTr="00350595">
        <w:trPr>
          <w:trHeight w:val="20"/>
        </w:trPr>
        <w:tc>
          <w:tcPr>
            <w:tcW w:w="9930" w:type="dxa"/>
            <w:gridSpan w:val="4"/>
            <w:tcBorders>
              <w:top w:val="single" w:sz="4" w:space="0" w:color="auto"/>
              <w:left w:val="single" w:sz="4" w:space="0" w:color="auto"/>
              <w:bottom w:val="single" w:sz="4" w:space="0" w:color="auto"/>
              <w:right w:val="nil"/>
            </w:tcBorders>
            <w:shd w:val="clear" w:color="auto" w:fill="auto"/>
            <w:vAlign w:val="center"/>
            <w:hideMark/>
          </w:tcPr>
          <w:p w14:paraId="7CE56175" w14:textId="77777777" w:rsidR="00350595" w:rsidRPr="00CF530E" w:rsidRDefault="00350595" w:rsidP="002231AE">
            <w:pPr>
              <w:pStyle w:val="a4"/>
              <w:rPr>
                <w:b/>
                <w:sz w:val="18"/>
                <w:szCs w:val="18"/>
                <w:lang w:eastAsia="ru-RU"/>
              </w:rPr>
            </w:pPr>
            <w:r w:rsidRPr="00CF530E">
              <w:rPr>
                <w:b/>
                <w:sz w:val="18"/>
                <w:szCs w:val="18"/>
                <w:lang w:eastAsia="ru-RU"/>
              </w:rPr>
              <w:t>Котельная №1</w:t>
            </w:r>
          </w:p>
        </w:tc>
        <w:tc>
          <w:tcPr>
            <w:tcW w:w="1831" w:type="dxa"/>
            <w:tcBorders>
              <w:top w:val="nil"/>
              <w:left w:val="nil"/>
              <w:bottom w:val="single" w:sz="4" w:space="0" w:color="auto"/>
              <w:right w:val="single" w:sz="4" w:space="0" w:color="auto"/>
            </w:tcBorders>
            <w:shd w:val="clear" w:color="auto" w:fill="auto"/>
            <w:vAlign w:val="center"/>
            <w:hideMark/>
          </w:tcPr>
          <w:p w14:paraId="06D8CE7A" w14:textId="77777777" w:rsidR="00350595" w:rsidRPr="00CF530E" w:rsidRDefault="00350595" w:rsidP="002231AE">
            <w:pPr>
              <w:pStyle w:val="a4"/>
              <w:rPr>
                <w:b/>
                <w:sz w:val="18"/>
                <w:szCs w:val="18"/>
                <w:lang w:eastAsia="ru-RU"/>
              </w:rPr>
            </w:pPr>
            <w:r w:rsidRPr="00CF530E">
              <w:rPr>
                <w:b/>
                <w:sz w:val="18"/>
                <w:szCs w:val="18"/>
                <w:lang w:eastAsia="ru-RU"/>
              </w:rPr>
              <w:t>17,45</w:t>
            </w:r>
          </w:p>
        </w:tc>
        <w:tc>
          <w:tcPr>
            <w:tcW w:w="1984" w:type="dxa"/>
            <w:tcBorders>
              <w:top w:val="nil"/>
              <w:left w:val="nil"/>
              <w:bottom w:val="single" w:sz="4" w:space="0" w:color="auto"/>
              <w:right w:val="single" w:sz="4" w:space="0" w:color="auto"/>
            </w:tcBorders>
            <w:shd w:val="clear" w:color="auto" w:fill="auto"/>
            <w:vAlign w:val="center"/>
            <w:hideMark/>
          </w:tcPr>
          <w:p w14:paraId="4675D34B" w14:textId="77777777" w:rsidR="00350595" w:rsidRPr="00CF530E" w:rsidRDefault="00350595" w:rsidP="002231AE">
            <w:pPr>
              <w:pStyle w:val="a4"/>
              <w:rPr>
                <w:b/>
                <w:color w:val="000000"/>
                <w:sz w:val="18"/>
                <w:szCs w:val="18"/>
                <w:lang w:eastAsia="ru-RU"/>
              </w:rPr>
            </w:pPr>
            <w:r w:rsidRPr="00CF530E">
              <w:rPr>
                <w:b/>
                <w:color w:val="000000"/>
                <w:sz w:val="18"/>
                <w:szCs w:val="18"/>
                <w:lang w:eastAsia="ru-RU"/>
              </w:rPr>
              <w:t> </w:t>
            </w:r>
          </w:p>
        </w:tc>
        <w:tc>
          <w:tcPr>
            <w:tcW w:w="1949" w:type="dxa"/>
            <w:tcBorders>
              <w:top w:val="nil"/>
              <w:left w:val="nil"/>
              <w:bottom w:val="single" w:sz="4" w:space="0" w:color="auto"/>
              <w:right w:val="single" w:sz="4" w:space="0" w:color="auto"/>
            </w:tcBorders>
            <w:shd w:val="clear" w:color="auto" w:fill="auto"/>
            <w:vAlign w:val="center"/>
            <w:hideMark/>
          </w:tcPr>
          <w:p w14:paraId="3137CE32" w14:textId="77777777" w:rsidR="00350595" w:rsidRPr="00CF530E" w:rsidRDefault="00350595" w:rsidP="002231AE">
            <w:pPr>
              <w:pStyle w:val="a4"/>
              <w:rPr>
                <w:b/>
                <w:sz w:val="18"/>
                <w:szCs w:val="18"/>
                <w:lang w:eastAsia="ru-RU"/>
              </w:rPr>
            </w:pPr>
            <w:r w:rsidRPr="00CF530E">
              <w:rPr>
                <w:b/>
                <w:sz w:val="18"/>
                <w:szCs w:val="18"/>
                <w:lang w:eastAsia="ru-RU"/>
              </w:rPr>
              <w:t> </w:t>
            </w:r>
          </w:p>
        </w:tc>
      </w:tr>
      <w:tr w:rsidR="00350595" w:rsidRPr="00CF530E" w14:paraId="44EA9C6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7BF8A3" w14:textId="77777777" w:rsidR="00350595" w:rsidRPr="00CF530E" w:rsidRDefault="00350595" w:rsidP="002231AE">
            <w:pPr>
              <w:pStyle w:val="a4"/>
              <w:rPr>
                <w:sz w:val="18"/>
                <w:szCs w:val="18"/>
                <w:lang w:eastAsia="ru-RU"/>
              </w:rPr>
            </w:pPr>
            <w:r w:rsidRPr="00CF530E">
              <w:rPr>
                <w:sz w:val="18"/>
                <w:szCs w:val="18"/>
                <w:lang w:eastAsia="ru-RU"/>
              </w:rPr>
              <w:t>№11-5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51FE7DA0"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2B263912"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74682820"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5AD8437E" w14:textId="77777777" w:rsidR="00350595" w:rsidRPr="00CF530E" w:rsidRDefault="00350595" w:rsidP="002231AE">
            <w:pPr>
              <w:pStyle w:val="a4"/>
              <w:rPr>
                <w:sz w:val="18"/>
                <w:szCs w:val="18"/>
                <w:lang w:eastAsia="ru-RU"/>
              </w:rPr>
            </w:pPr>
            <w:r w:rsidRPr="00CF530E">
              <w:rPr>
                <w:sz w:val="18"/>
                <w:szCs w:val="18"/>
                <w:lang w:eastAsia="ru-RU"/>
              </w:rPr>
              <w:t>0,10</w:t>
            </w:r>
          </w:p>
        </w:tc>
        <w:tc>
          <w:tcPr>
            <w:tcW w:w="1984" w:type="dxa"/>
            <w:tcBorders>
              <w:top w:val="nil"/>
              <w:left w:val="nil"/>
              <w:bottom w:val="single" w:sz="4" w:space="0" w:color="auto"/>
              <w:right w:val="single" w:sz="4" w:space="0" w:color="auto"/>
            </w:tcBorders>
            <w:shd w:val="clear" w:color="auto" w:fill="auto"/>
            <w:vAlign w:val="center"/>
            <w:hideMark/>
          </w:tcPr>
          <w:p w14:paraId="35A219F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6CA9609" w14:textId="77777777" w:rsidR="00350595" w:rsidRPr="00CF530E" w:rsidRDefault="00350595" w:rsidP="002231AE">
            <w:pPr>
              <w:pStyle w:val="a4"/>
              <w:rPr>
                <w:sz w:val="18"/>
                <w:szCs w:val="18"/>
                <w:lang w:eastAsia="ru-RU"/>
              </w:rPr>
            </w:pPr>
            <w:r w:rsidRPr="00CF530E">
              <w:rPr>
                <w:sz w:val="18"/>
                <w:szCs w:val="18"/>
                <w:lang w:eastAsia="ru-RU"/>
              </w:rPr>
              <w:t>6,17</w:t>
            </w:r>
          </w:p>
        </w:tc>
      </w:tr>
      <w:tr w:rsidR="00350595" w:rsidRPr="00CF530E" w14:paraId="171F4BC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7FF489" w14:textId="77777777" w:rsidR="00350595" w:rsidRPr="00CF530E" w:rsidRDefault="00350595" w:rsidP="002231AE">
            <w:pPr>
              <w:pStyle w:val="a4"/>
              <w:rPr>
                <w:sz w:val="18"/>
                <w:szCs w:val="18"/>
                <w:lang w:eastAsia="ru-RU"/>
              </w:rPr>
            </w:pPr>
            <w:r w:rsidRPr="00CF530E">
              <w:rPr>
                <w:sz w:val="18"/>
                <w:szCs w:val="18"/>
                <w:lang w:eastAsia="ru-RU"/>
              </w:rPr>
              <w:t>№11-4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02D51E0A"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44EE1942"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7D4BD896"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61C0DAA4" w14:textId="77777777" w:rsidR="00350595" w:rsidRPr="00CF530E" w:rsidRDefault="00350595" w:rsidP="002231AE">
            <w:pPr>
              <w:pStyle w:val="a4"/>
              <w:rPr>
                <w:sz w:val="18"/>
                <w:szCs w:val="18"/>
                <w:lang w:eastAsia="ru-RU"/>
              </w:rPr>
            </w:pPr>
            <w:r w:rsidRPr="00CF530E">
              <w:rPr>
                <w:sz w:val="18"/>
                <w:szCs w:val="18"/>
                <w:lang w:eastAsia="ru-RU"/>
              </w:rPr>
              <w:t>0,21</w:t>
            </w:r>
          </w:p>
        </w:tc>
        <w:tc>
          <w:tcPr>
            <w:tcW w:w="1984" w:type="dxa"/>
            <w:tcBorders>
              <w:top w:val="nil"/>
              <w:left w:val="nil"/>
              <w:bottom w:val="single" w:sz="4" w:space="0" w:color="auto"/>
              <w:right w:val="single" w:sz="4" w:space="0" w:color="auto"/>
            </w:tcBorders>
            <w:shd w:val="clear" w:color="auto" w:fill="auto"/>
            <w:vAlign w:val="center"/>
            <w:hideMark/>
          </w:tcPr>
          <w:p w14:paraId="3E90B200"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0097D78" w14:textId="77777777" w:rsidR="00350595" w:rsidRPr="00CF530E" w:rsidRDefault="00350595" w:rsidP="002231AE">
            <w:pPr>
              <w:pStyle w:val="a4"/>
              <w:rPr>
                <w:sz w:val="18"/>
                <w:szCs w:val="18"/>
                <w:lang w:eastAsia="ru-RU"/>
              </w:rPr>
            </w:pPr>
            <w:r w:rsidRPr="00CF530E">
              <w:rPr>
                <w:sz w:val="18"/>
                <w:szCs w:val="18"/>
                <w:lang w:eastAsia="ru-RU"/>
              </w:rPr>
              <w:t>16,88</w:t>
            </w:r>
          </w:p>
        </w:tc>
      </w:tr>
      <w:tr w:rsidR="00350595" w:rsidRPr="00CF530E" w14:paraId="78CF26F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AAA2FA" w14:textId="77777777" w:rsidR="00350595" w:rsidRPr="00CF530E" w:rsidRDefault="00350595" w:rsidP="002231AE">
            <w:pPr>
              <w:pStyle w:val="a4"/>
              <w:rPr>
                <w:sz w:val="18"/>
                <w:szCs w:val="18"/>
                <w:lang w:eastAsia="ru-RU"/>
              </w:rPr>
            </w:pPr>
            <w:r w:rsidRPr="00CF530E">
              <w:rPr>
                <w:sz w:val="18"/>
                <w:szCs w:val="18"/>
                <w:lang w:eastAsia="ru-RU"/>
              </w:rPr>
              <w:t>№11-3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3B2590"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271CEFDD"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C2AB027"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2CB48ADB" w14:textId="77777777" w:rsidR="00350595" w:rsidRPr="00CF530E" w:rsidRDefault="00350595" w:rsidP="002231AE">
            <w:pPr>
              <w:pStyle w:val="a4"/>
              <w:rPr>
                <w:sz w:val="18"/>
                <w:szCs w:val="18"/>
                <w:lang w:eastAsia="ru-RU"/>
              </w:rPr>
            </w:pPr>
            <w:r w:rsidRPr="00CF530E">
              <w:rPr>
                <w:sz w:val="18"/>
                <w:szCs w:val="18"/>
                <w:lang w:eastAsia="ru-RU"/>
              </w:rPr>
              <w:t>0,51</w:t>
            </w:r>
          </w:p>
        </w:tc>
        <w:tc>
          <w:tcPr>
            <w:tcW w:w="1984" w:type="dxa"/>
            <w:tcBorders>
              <w:top w:val="nil"/>
              <w:left w:val="nil"/>
              <w:bottom w:val="single" w:sz="4" w:space="0" w:color="auto"/>
              <w:right w:val="single" w:sz="4" w:space="0" w:color="auto"/>
            </w:tcBorders>
            <w:shd w:val="clear" w:color="auto" w:fill="auto"/>
            <w:vAlign w:val="center"/>
            <w:hideMark/>
          </w:tcPr>
          <w:p w14:paraId="253FC05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9C36A3B" w14:textId="77777777" w:rsidR="00350595" w:rsidRPr="00CF530E" w:rsidRDefault="00350595" w:rsidP="002231AE">
            <w:pPr>
              <w:pStyle w:val="a4"/>
              <w:rPr>
                <w:sz w:val="18"/>
                <w:szCs w:val="18"/>
                <w:lang w:eastAsia="ru-RU"/>
              </w:rPr>
            </w:pPr>
            <w:r w:rsidRPr="00CF530E">
              <w:rPr>
                <w:sz w:val="18"/>
                <w:szCs w:val="18"/>
                <w:lang w:eastAsia="ru-RU"/>
              </w:rPr>
              <w:t>50,70</w:t>
            </w:r>
          </w:p>
        </w:tc>
      </w:tr>
      <w:tr w:rsidR="00350595" w:rsidRPr="00CF530E" w14:paraId="1868C813"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176B50" w14:textId="77777777" w:rsidR="00350595" w:rsidRPr="00CF530E" w:rsidRDefault="00350595" w:rsidP="002231AE">
            <w:pPr>
              <w:pStyle w:val="a4"/>
              <w:rPr>
                <w:sz w:val="18"/>
                <w:szCs w:val="18"/>
                <w:lang w:eastAsia="ru-RU"/>
              </w:rPr>
            </w:pPr>
            <w:r w:rsidRPr="00CF530E">
              <w:rPr>
                <w:sz w:val="18"/>
                <w:szCs w:val="18"/>
                <w:lang w:eastAsia="ru-RU"/>
              </w:rPr>
              <w:t>№11-2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37CA6EB"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001C4A76"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861301C" w14:textId="77777777" w:rsidR="00350595" w:rsidRPr="00CF530E" w:rsidRDefault="00350595" w:rsidP="002231AE">
            <w:pPr>
              <w:pStyle w:val="a4"/>
              <w:rPr>
                <w:sz w:val="18"/>
                <w:szCs w:val="18"/>
                <w:lang w:eastAsia="ru-RU"/>
              </w:rPr>
            </w:pPr>
            <w:r w:rsidRPr="00CF530E">
              <w:rPr>
                <w:sz w:val="18"/>
                <w:szCs w:val="18"/>
                <w:lang w:eastAsia="ru-RU"/>
              </w:rPr>
              <w:t>110</w:t>
            </w:r>
          </w:p>
        </w:tc>
        <w:tc>
          <w:tcPr>
            <w:tcW w:w="1831" w:type="dxa"/>
            <w:tcBorders>
              <w:top w:val="nil"/>
              <w:left w:val="nil"/>
              <w:bottom w:val="single" w:sz="4" w:space="0" w:color="auto"/>
              <w:right w:val="single" w:sz="4" w:space="0" w:color="auto"/>
            </w:tcBorders>
            <w:shd w:val="clear" w:color="auto" w:fill="auto"/>
            <w:vAlign w:val="center"/>
            <w:hideMark/>
          </w:tcPr>
          <w:p w14:paraId="237F9890" w14:textId="77777777" w:rsidR="00350595" w:rsidRPr="00CF530E" w:rsidRDefault="00350595" w:rsidP="002231AE">
            <w:pPr>
              <w:pStyle w:val="a4"/>
              <w:rPr>
                <w:sz w:val="18"/>
                <w:szCs w:val="18"/>
                <w:lang w:eastAsia="ru-RU"/>
              </w:rPr>
            </w:pPr>
            <w:r w:rsidRPr="00CF530E">
              <w:rPr>
                <w:sz w:val="18"/>
                <w:szCs w:val="18"/>
                <w:lang w:eastAsia="ru-RU"/>
              </w:rPr>
              <w:t>0,02</w:t>
            </w:r>
          </w:p>
        </w:tc>
        <w:tc>
          <w:tcPr>
            <w:tcW w:w="1984" w:type="dxa"/>
            <w:tcBorders>
              <w:top w:val="nil"/>
              <w:left w:val="nil"/>
              <w:bottom w:val="single" w:sz="4" w:space="0" w:color="auto"/>
              <w:right w:val="single" w:sz="4" w:space="0" w:color="auto"/>
            </w:tcBorders>
            <w:shd w:val="clear" w:color="auto" w:fill="auto"/>
            <w:vAlign w:val="center"/>
            <w:hideMark/>
          </w:tcPr>
          <w:p w14:paraId="710C8DDF" w14:textId="77777777" w:rsidR="00350595" w:rsidRPr="00CF530E" w:rsidRDefault="00350595" w:rsidP="002231AE">
            <w:pPr>
              <w:pStyle w:val="a4"/>
              <w:rPr>
                <w:sz w:val="18"/>
                <w:szCs w:val="18"/>
                <w:lang w:eastAsia="ru-RU"/>
              </w:rPr>
            </w:pPr>
            <w:r w:rsidRPr="00CF530E">
              <w:rPr>
                <w:sz w:val="18"/>
                <w:szCs w:val="18"/>
                <w:lang w:eastAsia="ru-RU"/>
              </w:rPr>
              <w:t>Подземный</w:t>
            </w:r>
          </w:p>
        </w:tc>
        <w:tc>
          <w:tcPr>
            <w:tcW w:w="1949" w:type="dxa"/>
            <w:tcBorders>
              <w:top w:val="nil"/>
              <w:left w:val="nil"/>
              <w:bottom w:val="single" w:sz="4" w:space="0" w:color="auto"/>
              <w:right w:val="single" w:sz="4" w:space="0" w:color="auto"/>
            </w:tcBorders>
            <w:shd w:val="clear" w:color="auto" w:fill="auto"/>
            <w:vAlign w:val="center"/>
            <w:hideMark/>
          </w:tcPr>
          <w:p w14:paraId="09ABA1BF" w14:textId="77777777" w:rsidR="00350595" w:rsidRPr="00CF530E" w:rsidRDefault="00350595" w:rsidP="002231AE">
            <w:pPr>
              <w:pStyle w:val="a4"/>
              <w:rPr>
                <w:sz w:val="18"/>
                <w:szCs w:val="18"/>
                <w:lang w:eastAsia="ru-RU"/>
              </w:rPr>
            </w:pPr>
            <w:r w:rsidRPr="00CF530E">
              <w:rPr>
                <w:sz w:val="18"/>
                <w:szCs w:val="18"/>
                <w:lang w:eastAsia="ru-RU"/>
              </w:rPr>
              <w:t>5,10</w:t>
            </w:r>
          </w:p>
        </w:tc>
      </w:tr>
      <w:tr w:rsidR="00350595" w:rsidRPr="00CF530E" w14:paraId="586F9B7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D03069" w14:textId="77777777" w:rsidR="00350595" w:rsidRPr="00CF530E" w:rsidRDefault="00350595" w:rsidP="002231AE">
            <w:pPr>
              <w:pStyle w:val="a4"/>
              <w:rPr>
                <w:sz w:val="18"/>
                <w:szCs w:val="18"/>
                <w:lang w:eastAsia="ru-RU"/>
              </w:rPr>
            </w:pPr>
            <w:r w:rsidRPr="00CF530E">
              <w:rPr>
                <w:sz w:val="18"/>
                <w:szCs w:val="18"/>
                <w:lang w:eastAsia="ru-RU"/>
              </w:rPr>
              <w:t>№11-1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DDE5C3"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0AC45DD5"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2A506EC0"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AB58255" w14:textId="77777777" w:rsidR="00350595" w:rsidRPr="00CF530E" w:rsidRDefault="00350595" w:rsidP="002231AE">
            <w:pPr>
              <w:pStyle w:val="a4"/>
              <w:rPr>
                <w:sz w:val="18"/>
                <w:szCs w:val="18"/>
                <w:lang w:eastAsia="ru-RU"/>
              </w:rPr>
            </w:pPr>
            <w:r w:rsidRPr="00CF530E">
              <w:rPr>
                <w:sz w:val="18"/>
                <w:szCs w:val="18"/>
                <w:lang w:eastAsia="ru-RU"/>
              </w:rPr>
              <w:t>0,36</w:t>
            </w:r>
          </w:p>
        </w:tc>
        <w:tc>
          <w:tcPr>
            <w:tcW w:w="1984" w:type="dxa"/>
            <w:tcBorders>
              <w:top w:val="nil"/>
              <w:left w:val="nil"/>
              <w:bottom w:val="single" w:sz="4" w:space="0" w:color="auto"/>
              <w:right w:val="single" w:sz="4" w:space="0" w:color="auto"/>
            </w:tcBorders>
            <w:shd w:val="clear" w:color="auto" w:fill="auto"/>
            <w:vAlign w:val="center"/>
            <w:hideMark/>
          </w:tcPr>
          <w:p w14:paraId="5055D4C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D02D89" w14:textId="77777777" w:rsidR="00350595" w:rsidRPr="00CF530E" w:rsidRDefault="00350595" w:rsidP="002231AE">
            <w:pPr>
              <w:pStyle w:val="a4"/>
              <w:rPr>
                <w:sz w:val="18"/>
                <w:szCs w:val="18"/>
                <w:lang w:eastAsia="ru-RU"/>
              </w:rPr>
            </w:pPr>
            <w:r w:rsidRPr="00CF530E">
              <w:rPr>
                <w:sz w:val="18"/>
                <w:szCs w:val="18"/>
                <w:lang w:eastAsia="ru-RU"/>
              </w:rPr>
              <w:t>45,86</w:t>
            </w:r>
          </w:p>
        </w:tc>
      </w:tr>
      <w:tr w:rsidR="00350595" w:rsidRPr="00CF530E" w14:paraId="7F0954A2"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AAFA25"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564B2AD7"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CB76C4C"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3C2728E"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15B18E5A"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57AEC13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637A031" w14:textId="77777777" w:rsidR="00350595" w:rsidRPr="00CF530E" w:rsidRDefault="00350595" w:rsidP="002231AE">
            <w:pPr>
              <w:pStyle w:val="a4"/>
              <w:rPr>
                <w:sz w:val="18"/>
                <w:szCs w:val="18"/>
                <w:lang w:eastAsia="ru-RU"/>
              </w:rPr>
            </w:pPr>
            <w:r w:rsidRPr="00CF530E">
              <w:rPr>
                <w:sz w:val="18"/>
                <w:szCs w:val="18"/>
                <w:lang w:eastAsia="ru-RU"/>
              </w:rPr>
              <w:t>4,05</w:t>
            </w:r>
          </w:p>
        </w:tc>
      </w:tr>
      <w:tr w:rsidR="00350595" w:rsidRPr="00CF530E" w14:paraId="327AE4C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0CD14"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4DC8466A"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7423BA8"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62F76C21"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48FC0E7F" w14:textId="77777777" w:rsidR="00350595" w:rsidRPr="00CF530E" w:rsidRDefault="00350595" w:rsidP="002231AE">
            <w:pPr>
              <w:pStyle w:val="a4"/>
              <w:rPr>
                <w:sz w:val="18"/>
                <w:szCs w:val="18"/>
                <w:lang w:eastAsia="ru-RU"/>
              </w:rPr>
            </w:pPr>
            <w:r w:rsidRPr="00CF530E">
              <w:rPr>
                <w:sz w:val="18"/>
                <w:szCs w:val="18"/>
                <w:lang w:eastAsia="ru-RU"/>
              </w:rPr>
              <w:t>1,12</w:t>
            </w:r>
          </w:p>
        </w:tc>
        <w:tc>
          <w:tcPr>
            <w:tcW w:w="1984" w:type="dxa"/>
            <w:tcBorders>
              <w:top w:val="nil"/>
              <w:left w:val="nil"/>
              <w:bottom w:val="single" w:sz="4" w:space="0" w:color="auto"/>
              <w:right w:val="single" w:sz="4" w:space="0" w:color="auto"/>
            </w:tcBorders>
            <w:shd w:val="clear" w:color="auto" w:fill="auto"/>
            <w:vAlign w:val="center"/>
            <w:hideMark/>
          </w:tcPr>
          <w:p w14:paraId="08C4F62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25069A" w14:textId="77777777" w:rsidR="00350595" w:rsidRPr="00CF530E" w:rsidRDefault="00350595" w:rsidP="002231AE">
            <w:pPr>
              <w:pStyle w:val="a4"/>
              <w:rPr>
                <w:sz w:val="18"/>
                <w:szCs w:val="18"/>
                <w:lang w:eastAsia="ru-RU"/>
              </w:rPr>
            </w:pPr>
            <w:r w:rsidRPr="00CF530E">
              <w:rPr>
                <w:sz w:val="18"/>
                <w:szCs w:val="18"/>
                <w:lang w:eastAsia="ru-RU"/>
              </w:rPr>
              <w:t>141,20</w:t>
            </w:r>
          </w:p>
        </w:tc>
      </w:tr>
      <w:tr w:rsidR="00350595" w:rsidRPr="00CF530E" w14:paraId="326EF63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7DE9E"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561426F1"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5E26D9B2"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37A5BF5" w14:textId="77777777" w:rsidR="00350595" w:rsidRPr="00CF530E" w:rsidRDefault="00350595" w:rsidP="002231AE">
            <w:pPr>
              <w:pStyle w:val="a4"/>
              <w:rPr>
                <w:sz w:val="18"/>
                <w:szCs w:val="18"/>
                <w:lang w:eastAsia="ru-RU"/>
              </w:rPr>
            </w:pPr>
            <w:r w:rsidRPr="00CF530E">
              <w:rPr>
                <w:sz w:val="18"/>
                <w:szCs w:val="18"/>
                <w:lang w:eastAsia="ru-RU"/>
              </w:rPr>
              <w:t>160</w:t>
            </w:r>
          </w:p>
        </w:tc>
        <w:tc>
          <w:tcPr>
            <w:tcW w:w="1831" w:type="dxa"/>
            <w:tcBorders>
              <w:top w:val="nil"/>
              <w:left w:val="nil"/>
              <w:bottom w:val="single" w:sz="4" w:space="0" w:color="auto"/>
              <w:right w:val="single" w:sz="4" w:space="0" w:color="auto"/>
            </w:tcBorders>
            <w:shd w:val="clear" w:color="auto" w:fill="auto"/>
            <w:vAlign w:val="center"/>
            <w:hideMark/>
          </w:tcPr>
          <w:p w14:paraId="582674C2" w14:textId="77777777" w:rsidR="00350595" w:rsidRPr="00CF530E" w:rsidRDefault="00350595" w:rsidP="002231AE">
            <w:pPr>
              <w:pStyle w:val="a4"/>
              <w:rPr>
                <w:sz w:val="18"/>
                <w:szCs w:val="18"/>
                <w:lang w:eastAsia="ru-RU"/>
              </w:rPr>
            </w:pPr>
            <w:r w:rsidRPr="00CF530E">
              <w:rPr>
                <w:sz w:val="18"/>
                <w:szCs w:val="18"/>
                <w:lang w:eastAsia="ru-RU"/>
              </w:rPr>
              <w:t>0,35</w:t>
            </w:r>
          </w:p>
        </w:tc>
        <w:tc>
          <w:tcPr>
            <w:tcW w:w="1984" w:type="dxa"/>
            <w:tcBorders>
              <w:top w:val="nil"/>
              <w:left w:val="nil"/>
              <w:bottom w:val="single" w:sz="4" w:space="0" w:color="auto"/>
              <w:right w:val="single" w:sz="4" w:space="0" w:color="auto"/>
            </w:tcBorders>
            <w:shd w:val="clear" w:color="auto" w:fill="auto"/>
            <w:vAlign w:val="center"/>
            <w:hideMark/>
          </w:tcPr>
          <w:p w14:paraId="565A1D80" w14:textId="77777777" w:rsidR="00350595" w:rsidRPr="00CF530E" w:rsidRDefault="00350595" w:rsidP="002231AE">
            <w:pPr>
              <w:pStyle w:val="a4"/>
              <w:rPr>
                <w:sz w:val="18"/>
                <w:szCs w:val="18"/>
                <w:lang w:eastAsia="ru-RU"/>
              </w:rPr>
            </w:pPr>
            <w:r w:rsidRPr="00CF530E">
              <w:rPr>
                <w:sz w:val="18"/>
                <w:szCs w:val="18"/>
                <w:lang w:eastAsia="ru-RU"/>
              </w:rPr>
              <w:t>Подземный</w:t>
            </w:r>
          </w:p>
        </w:tc>
        <w:tc>
          <w:tcPr>
            <w:tcW w:w="1949" w:type="dxa"/>
            <w:tcBorders>
              <w:top w:val="nil"/>
              <w:left w:val="nil"/>
              <w:bottom w:val="single" w:sz="4" w:space="0" w:color="auto"/>
              <w:right w:val="single" w:sz="4" w:space="0" w:color="auto"/>
            </w:tcBorders>
            <w:shd w:val="clear" w:color="auto" w:fill="auto"/>
            <w:vAlign w:val="center"/>
            <w:hideMark/>
          </w:tcPr>
          <w:p w14:paraId="5A2AAE56" w14:textId="77777777" w:rsidR="00350595" w:rsidRPr="00CF530E" w:rsidRDefault="00350595" w:rsidP="002231AE">
            <w:pPr>
              <w:pStyle w:val="a4"/>
              <w:rPr>
                <w:sz w:val="18"/>
                <w:szCs w:val="18"/>
                <w:lang w:eastAsia="ru-RU"/>
              </w:rPr>
            </w:pPr>
            <w:r w:rsidRPr="00CF530E">
              <w:rPr>
                <w:sz w:val="18"/>
                <w:szCs w:val="18"/>
                <w:lang w:eastAsia="ru-RU"/>
              </w:rPr>
              <w:t>111,36</w:t>
            </w:r>
          </w:p>
        </w:tc>
      </w:tr>
      <w:tr w:rsidR="00350595" w:rsidRPr="00CF530E" w14:paraId="4F78F01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8F8DE"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35A048C5"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61148B86"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6C398B56"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76A36583" w14:textId="77777777" w:rsidR="00350595" w:rsidRPr="00CF530E" w:rsidRDefault="00350595" w:rsidP="002231AE">
            <w:pPr>
              <w:pStyle w:val="a4"/>
              <w:rPr>
                <w:sz w:val="18"/>
                <w:szCs w:val="18"/>
                <w:lang w:eastAsia="ru-RU"/>
              </w:rPr>
            </w:pPr>
            <w:r w:rsidRPr="00CF530E">
              <w:rPr>
                <w:sz w:val="18"/>
                <w:szCs w:val="18"/>
                <w:lang w:eastAsia="ru-RU"/>
              </w:rPr>
              <w:t>0,41</w:t>
            </w:r>
          </w:p>
        </w:tc>
        <w:tc>
          <w:tcPr>
            <w:tcW w:w="1984" w:type="dxa"/>
            <w:tcBorders>
              <w:top w:val="nil"/>
              <w:left w:val="nil"/>
              <w:bottom w:val="single" w:sz="4" w:space="0" w:color="auto"/>
              <w:right w:val="single" w:sz="4" w:space="0" w:color="auto"/>
            </w:tcBorders>
            <w:shd w:val="clear" w:color="auto" w:fill="auto"/>
            <w:vAlign w:val="center"/>
            <w:hideMark/>
          </w:tcPr>
          <w:p w14:paraId="757A5BC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21FF7F9" w14:textId="77777777" w:rsidR="00350595" w:rsidRPr="00CF530E" w:rsidRDefault="00350595" w:rsidP="002231AE">
            <w:pPr>
              <w:pStyle w:val="a4"/>
              <w:rPr>
                <w:sz w:val="18"/>
                <w:szCs w:val="18"/>
                <w:lang w:eastAsia="ru-RU"/>
              </w:rPr>
            </w:pPr>
            <w:r w:rsidRPr="00CF530E">
              <w:rPr>
                <w:sz w:val="18"/>
                <w:szCs w:val="18"/>
                <w:lang w:eastAsia="ru-RU"/>
              </w:rPr>
              <w:t>73,26</w:t>
            </w:r>
          </w:p>
        </w:tc>
      </w:tr>
      <w:tr w:rsidR="00350595" w:rsidRPr="00CF530E" w14:paraId="66148ED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9F53BB"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145C21AD"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2D849D53"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3944AD3"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7B075A0A" w14:textId="77777777" w:rsidR="00350595" w:rsidRPr="00CF530E" w:rsidRDefault="00350595" w:rsidP="002231AE">
            <w:pPr>
              <w:pStyle w:val="a4"/>
              <w:rPr>
                <w:sz w:val="18"/>
                <w:szCs w:val="18"/>
                <w:lang w:eastAsia="ru-RU"/>
              </w:rPr>
            </w:pPr>
            <w:r w:rsidRPr="00CF530E">
              <w:rPr>
                <w:sz w:val="18"/>
                <w:szCs w:val="18"/>
                <w:lang w:eastAsia="ru-RU"/>
              </w:rPr>
              <w:t>2,21</w:t>
            </w:r>
          </w:p>
        </w:tc>
        <w:tc>
          <w:tcPr>
            <w:tcW w:w="1984" w:type="dxa"/>
            <w:tcBorders>
              <w:top w:val="nil"/>
              <w:left w:val="nil"/>
              <w:bottom w:val="single" w:sz="4" w:space="0" w:color="auto"/>
              <w:right w:val="single" w:sz="4" w:space="0" w:color="auto"/>
            </w:tcBorders>
            <w:shd w:val="clear" w:color="auto" w:fill="auto"/>
            <w:vAlign w:val="center"/>
            <w:hideMark/>
          </w:tcPr>
          <w:p w14:paraId="6416263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0C52476" w14:textId="77777777" w:rsidR="00350595" w:rsidRPr="00CF530E" w:rsidRDefault="00350595" w:rsidP="002231AE">
            <w:pPr>
              <w:pStyle w:val="a4"/>
              <w:rPr>
                <w:sz w:val="18"/>
                <w:szCs w:val="18"/>
                <w:lang w:eastAsia="ru-RU"/>
              </w:rPr>
            </w:pPr>
            <w:r w:rsidRPr="00CF530E">
              <w:rPr>
                <w:sz w:val="18"/>
                <w:szCs w:val="18"/>
                <w:lang w:eastAsia="ru-RU"/>
              </w:rPr>
              <w:t>552,00</w:t>
            </w:r>
          </w:p>
        </w:tc>
      </w:tr>
      <w:tr w:rsidR="00350595" w:rsidRPr="00CF530E" w14:paraId="56A5D10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B8D55A" w14:textId="77777777" w:rsidR="00350595" w:rsidRPr="00CF530E" w:rsidRDefault="00350595" w:rsidP="002231AE">
            <w:pPr>
              <w:pStyle w:val="a4"/>
              <w:rPr>
                <w:sz w:val="18"/>
                <w:szCs w:val="18"/>
                <w:lang w:eastAsia="ru-RU"/>
              </w:rPr>
            </w:pPr>
            <w:r w:rsidRPr="00CF530E">
              <w:rPr>
                <w:sz w:val="18"/>
                <w:szCs w:val="18"/>
                <w:lang w:eastAsia="ru-RU"/>
              </w:rPr>
              <w:t>№10-2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6DDB236"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320ABDA0"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61196E47"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27A87AC1"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0579F33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2753CAF" w14:textId="77777777" w:rsidR="00350595" w:rsidRPr="00CF530E" w:rsidRDefault="00350595" w:rsidP="002231AE">
            <w:pPr>
              <w:pStyle w:val="a4"/>
              <w:rPr>
                <w:sz w:val="18"/>
                <w:szCs w:val="18"/>
                <w:lang w:eastAsia="ru-RU"/>
              </w:rPr>
            </w:pPr>
            <w:r w:rsidRPr="00CF530E">
              <w:rPr>
                <w:sz w:val="18"/>
                <w:szCs w:val="18"/>
                <w:lang w:eastAsia="ru-RU"/>
              </w:rPr>
              <w:t>3,20</w:t>
            </w:r>
          </w:p>
        </w:tc>
      </w:tr>
      <w:tr w:rsidR="00350595" w:rsidRPr="00CF530E" w14:paraId="1D0B5CE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50D003" w14:textId="77777777" w:rsidR="00350595" w:rsidRPr="00CF530E" w:rsidRDefault="00350595" w:rsidP="002231AE">
            <w:pPr>
              <w:pStyle w:val="a4"/>
              <w:rPr>
                <w:sz w:val="18"/>
                <w:szCs w:val="18"/>
                <w:lang w:eastAsia="ru-RU"/>
              </w:rPr>
            </w:pPr>
            <w:r w:rsidRPr="00CF530E">
              <w:rPr>
                <w:sz w:val="18"/>
                <w:szCs w:val="18"/>
                <w:lang w:eastAsia="ru-RU"/>
              </w:rPr>
              <w:t>№10-1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148CE17"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411741BD"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3441D364" w14:textId="77777777" w:rsidR="00350595" w:rsidRPr="00CF530E" w:rsidRDefault="00350595" w:rsidP="002231AE">
            <w:pPr>
              <w:pStyle w:val="a4"/>
              <w:rPr>
                <w:sz w:val="18"/>
                <w:szCs w:val="18"/>
                <w:lang w:eastAsia="ru-RU"/>
              </w:rPr>
            </w:pPr>
            <w:r w:rsidRPr="00CF530E">
              <w:rPr>
                <w:sz w:val="18"/>
                <w:szCs w:val="18"/>
                <w:lang w:eastAsia="ru-RU"/>
              </w:rPr>
              <w:t>57</w:t>
            </w:r>
          </w:p>
        </w:tc>
        <w:tc>
          <w:tcPr>
            <w:tcW w:w="1831" w:type="dxa"/>
            <w:tcBorders>
              <w:top w:val="nil"/>
              <w:left w:val="nil"/>
              <w:bottom w:val="single" w:sz="4" w:space="0" w:color="auto"/>
              <w:right w:val="single" w:sz="4" w:space="0" w:color="auto"/>
            </w:tcBorders>
            <w:shd w:val="clear" w:color="auto" w:fill="auto"/>
            <w:vAlign w:val="center"/>
            <w:hideMark/>
          </w:tcPr>
          <w:p w14:paraId="5C577419" w14:textId="77777777" w:rsidR="00350595" w:rsidRPr="00CF530E" w:rsidRDefault="00350595" w:rsidP="002231AE">
            <w:pPr>
              <w:pStyle w:val="a4"/>
              <w:rPr>
                <w:sz w:val="18"/>
                <w:szCs w:val="18"/>
                <w:lang w:eastAsia="ru-RU"/>
              </w:rPr>
            </w:pPr>
            <w:r w:rsidRPr="00CF530E">
              <w:rPr>
                <w:sz w:val="18"/>
                <w:szCs w:val="18"/>
                <w:lang w:eastAsia="ru-RU"/>
              </w:rPr>
              <w:t>0,11</w:t>
            </w:r>
          </w:p>
        </w:tc>
        <w:tc>
          <w:tcPr>
            <w:tcW w:w="1984" w:type="dxa"/>
            <w:tcBorders>
              <w:top w:val="nil"/>
              <w:left w:val="nil"/>
              <w:bottom w:val="single" w:sz="4" w:space="0" w:color="auto"/>
              <w:right w:val="single" w:sz="4" w:space="0" w:color="auto"/>
            </w:tcBorders>
            <w:shd w:val="clear" w:color="auto" w:fill="auto"/>
            <w:vAlign w:val="center"/>
            <w:hideMark/>
          </w:tcPr>
          <w:p w14:paraId="220DDBF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8BB85DE" w14:textId="77777777" w:rsidR="00350595" w:rsidRPr="00CF530E" w:rsidRDefault="00350595" w:rsidP="002231AE">
            <w:pPr>
              <w:pStyle w:val="a4"/>
              <w:rPr>
                <w:sz w:val="18"/>
                <w:szCs w:val="18"/>
                <w:lang w:eastAsia="ru-RU"/>
              </w:rPr>
            </w:pPr>
            <w:r w:rsidRPr="00CF530E">
              <w:rPr>
                <w:sz w:val="18"/>
                <w:szCs w:val="18"/>
                <w:lang w:eastAsia="ru-RU"/>
              </w:rPr>
              <w:t>12,08</w:t>
            </w:r>
          </w:p>
        </w:tc>
      </w:tr>
      <w:tr w:rsidR="00350595" w:rsidRPr="00CF530E" w14:paraId="00508FF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F80027" w14:textId="77777777" w:rsidR="00350595" w:rsidRPr="00CF530E" w:rsidRDefault="00350595" w:rsidP="002231AE">
            <w:pPr>
              <w:pStyle w:val="a4"/>
              <w:rPr>
                <w:sz w:val="18"/>
                <w:szCs w:val="18"/>
                <w:lang w:eastAsia="ru-RU"/>
              </w:rPr>
            </w:pPr>
            <w:r w:rsidRPr="00CF530E">
              <w:rPr>
                <w:sz w:val="18"/>
                <w:szCs w:val="18"/>
                <w:lang w:eastAsia="ru-RU"/>
              </w:rPr>
              <w:t>№10 Комсом12/1-Матросова 32/2</w:t>
            </w:r>
          </w:p>
        </w:tc>
        <w:tc>
          <w:tcPr>
            <w:tcW w:w="2185" w:type="dxa"/>
            <w:tcBorders>
              <w:top w:val="nil"/>
              <w:left w:val="nil"/>
              <w:bottom w:val="single" w:sz="4" w:space="0" w:color="auto"/>
              <w:right w:val="single" w:sz="4" w:space="0" w:color="auto"/>
            </w:tcBorders>
            <w:shd w:val="clear" w:color="auto" w:fill="auto"/>
            <w:vAlign w:val="center"/>
            <w:hideMark/>
          </w:tcPr>
          <w:p w14:paraId="602ACA22"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64995EC1"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6AD4FB3C"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07B726EF" w14:textId="77777777" w:rsidR="00350595" w:rsidRPr="00CF530E" w:rsidRDefault="00350595" w:rsidP="002231AE">
            <w:pPr>
              <w:pStyle w:val="a4"/>
              <w:rPr>
                <w:sz w:val="18"/>
                <w:szCs w:val="18"/>
                <w:lang w:eastAsia="ru-RU"/>
              </w:rPr>
            </w:pPr>
            <w:r w:rsidRPr="00CF530E">
              <w:rPr>
                <w:sz w:val="18"/>
                <w:szCs w:val="18"/>
                <w:lang w:eastAsia="ru-RU"/>
              </w:rPr>
              <w:t>0,18</w:t>
            </w:r>
          </w:p>
        </w:tc>
        <w:tc>
          <w:tcPr>
            <w:tcW w:w="1984" w:type="dxa"/>
            <w:tcBorders>
              <w:top w:val="nil"/>
              <w:left w:val="nil"/>
              <w:bottom w:val="single" w:sz="4" w:space="0" w:color="auto"/>
              <w:right w:val="single" w:sz="4" w:space="0" w:color="auto"/>
            </w:tcBorders>
            <w:shd w:val="clear" w:color="auto" w:fill="auto"/>
            <w:vAlign w:val="center"/>
            <w:hideMark/>
          </w:tcPr>
          <w:p w14:paraId="185D554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F9E2079" w14:textId="77777777" w:rsidR="00350595" w:rsidRPr="00CF530E" w:rsidRDefault="00350595" w:rsidP="002231AE">
            <w:pPr>
              <w:pStyle w:val="a4"/>
              <w:rPr>
                <w:sz w:val="18"/>
                <w:szCs w:val="18"/>
                <w:lang w:eastAsia="ru-RU"/>
              </w:rPr>
            </w:pPr>
            <w:r w:rsidRPr="00CF530E">
              <w:rPr>
                <w:sz w:val="18"/>
                <w:szCs w:val="18"/>
                <w:lang w:eastAsia="ru-RU"/>
              </w:rPr>
              <w:t>11,20</w:t>
            </w:r>
          </w:p>
        </w:tc>
      </w:tr>
      <w:tr w:rsidR="00350595" w:rsidRPr="00CF530E" w14:paraId="457939B3"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AF8737" w14:textId="77777777" w:rsidR="00350595" w:rsidRPr="00CF530E" w:rsidRDefault="00350595" w:rsidP="002231AE">
            <w:pPr>
              <w:pStyle w:val="a4"/>
              <w:rPr>
                <w:sz w:val="18"/>
                <w:szCs w:val="18"/>
                <w:lang w:eastAsia="ru-RU"/>
              </w:rPr>
            </w:pPr>
            <w:r w:rsidRPr="00CF530E">
              <w:rPr>
                <w:sz w:val="18"/>
                <w:szCs w:val="18"/>
                <w:lang w:eastAsia="ru-RU"/>
              </w:rPr>
              <w:t>№10 Комсом12/1-Матросова 32/2</w:t>
            </w:r>
          </w:p>
        </w:tc>
        <w:tc>
          <w:tcPr>
            <w:tcW w:w="2185" w:type="dxa"/>
            <w:tcBorders>
              <w:top w:val="nil"/>
              <w:left w:val="nil"/>
              <w:bottom w:val="single" w:sz="4" w:space="0" w:color="auto"/>
              <w:right w:val="single" w:sz="4" w:space="0" w:color="auto"/>
            </w:tcBorders>
            <w:shd w:val="clear" w:color="auto" w:fill="auto"/>
            <w:vAlign w:val="center"/>
            <w:hideMark/>
          </w:tcPr>
          <w:p w14:paraId="41E32153"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418234EF"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3B358F1D"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0C020A8" w14:textId="77777777" w:rsidR="00350595" w:rsidRPr="00CF530E" w:rsidRDefault="00350595" w:rsidP="002231AE">
            <w:pPr>
              <w:pStyle w:val="a4"/>
              <w:rPr>
                <w:sz w:val="18"/>
                <w:szCs w:val="18"/>
                <w:lang w:eastAsia="ru-RU"/>
              </w:rPr>
            </w:pPr>
            <w:r w:rsidRPr="00CF530E">
              <w:rPr>
                <w:sz w:val="18"/>
                <w:szCs w:val="18"/>
                <w:lang w:eastAsia="ru-RU"/>
              </w:rPr>
              <w:t>0,20</w:t>
            </w:r>
          </w:p>
        </w:tc>
        <w:tc>
          <w:tcPr>
            <w:tcW w:w="1984" w:type="dxa"/>
            <w:tcBorders>
              <w:top w:val="nil"/>
              <w:left w:val="nil"/>
              <w:bottom w:val="single" w:sz="4" w:space="0" w:color="auto"/>
              <w:right w:val="single" w:sz="4" w:space="0" w:color="auto"/>
            </w:tcBorders>
            <w:shd w:val="clear" w:color="auto" w:fill="auto"/>
            <w:vAlign w:val="center"/>
            <w:hideMark/>
          </w:tcPr>
          <w:p w14:paraId="35B18DB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795B622" w14:textId="77777777" w:rsidR="00350595" w:rsidRPr="00CF530E" w:rsidRDefault="00350595" w:rsidP="002231AE">
            <w:pPr>
              <w:pStyle w:val="a4"/>
              <w:rPr>
                <w:sz w:val="18"/>
                <w:szCs w:val="18"/>
                <w:lang w:eastAsia="ru-RU"/>
              </w:rPr>
            </w:pPr>
            <w:r w:rsidRPr="00CF530E">
              <w:rPr>
                <w:sz w:val="18"/>
                <w:szCs w:val="18"/>
                <w:lang w:eastAsia="ru-RU"/>
              </w:rPr>
              <w:t>25,20</w:t>
            </w:r>
          </w:p>
        </w:tc>
      </w:tr>
      <w:tr w:rsidR="00350595" w:rsidRPr="00CF530E" w14:paraId="62E66BB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771E6" w14:textId="77777777" w:rsidR="00350595" w:rsidRPr="00CF530E" w:rsidRDefault="00350595" w:rsidP="002231AE">
            <w:pPr>
              <w:pStyle w:val="a4"/>
              <w:rPr>
                <w:sz w:val="18"/>
                <w:szCs w:val="18"/>
                <w:lang w:eastAsia="ru-RU"/>
              </w:rPr>
            </w:pPr>
            <w:r w:rsidRPr="00CF530E">
              <w:rPr>
                <w:sz w:val="18"/>
                <w:szCs w:val="18"/>
                <w:lang w:eastAsia="ru-RU"/>
              </w:rPr>
              <w:t>№9-5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0C977A4"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7BFFCEC7"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1FACA068"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3C926FDA"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58D9CF44"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6F15213" w14:textId="77777777" w:rsidR="00350595" w:rsidRPr="00CF530E" w:rsidRDefault="00350595" w:rsidP="002231AE">
            <w:pPr>
              <w:pStyle w:val="a4"/>
              <w:rPr>
                <w:sz w:val="18"/>
                <w:szCs w:val="18"/>
                <w:lang w:eastAsia="ru-RU"/>
              </w:rPr>
            </w:pPr>
            <w:r w:rsidRPr="00CF530E">
              <w:rPr>
                <w:sz w:val="18"/>
                <w:szCs w:val="18"/>
                <w:lang w:eastAsia="ru-RU"/>
              </w:rPr>
              <w:t>3,26</w:t>
            </w:r>
          </w:p>
        </w:tc>
      </w:tr>
      <w:tr w:rsidR="00350595" w:rsidRPr="00CF530E" w14:paraId="61A6D1F3"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FD40E" w14:textId="77777777" w:rsidR="00350595" w:rsidRPr="00CF530E" w:rsidRDefault="00350595" w:rsidP="002231AE">
            <w:pPr>
              <w:pStyle w:val="a4"/>
              <w:rPr>
                <w:sz w:val="18"/>
                <w:szCs w:val="18"/>
                <w:lang w:eastAsia="ru-RU"/>
              </w:rPr>
            </w:pPr>
            <w:r w:rsidRPr="00CF530E">
              <w:rPr>
                <w:sz w:val="18"/>
                <w:szCs w:val="18"/>
                <w:lang w:eastAsia="ru-RU"/>
              </w:rPr>
              <w:t>№9-4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636DEE0"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2210FD49"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00D19F0F"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04CFA525"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2CFF33B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570C0F1" w14:textId="77777777" w:rsidR="00350595" w:rsidRPr="00CF530E" w:rsidRDefault="00350595" w:rsidP="002231AE">
            <w:pPr>
              <w:pStyle w:val="a4"/>
              <w:rPr>
                <w:sz w:val="18"/>
                <w:szCs w:val="18"/>
                <w:lang w:eastAsia="ru-RU"/>
              </w:rPr>
            </w:pPr>
            <w:r w:rsidRPr="00CF530E">
              <w:rPr>
                <w:sz w:val="18"/>
                <w:szCs w:val="18"/>
                <w:lang w:eastAsia="ru-RU"/>
              </w:rPr>
              <w:t>2,24</w:t>
            </w:r>
          </w:p>
        </w:tc>
      </w:tr>
      <w:tr w:rsidR="00350595" w:rsidRPr="00CF530E" w14:paraId="3AD2EB34"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D14B1E" w14:textId="77777777" w:rsidR="00350595" w:rsidRPr="00CF530E" w:rsidRDefault="00350595" w:rsidP="002231AE">
            <w:pPr>
              <w:pStyle w:val="a4"/>
              <w:rPr>
                <w:sz w:val="18"/>
                <w:szCs w:val="18"/>
                <w:lang w:eastAsia="ru-RU"/>
              </w:rPr>
            </w:pPr>
            <w:r w:rsidRPr="00CF530E">
              <w:rPr>
                <w:sz w:val="18"/>
                <w:szCs w:val="18"/>
                <w:lang w:eastAsia="ru-RU"/>
              </w:rPr>
              <w:t>№9-3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133B90B2"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6F2ACB7C"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57CD578B"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7BA4674E" w14:textId="77777777" w:rsidR="00350595" w:rsidRPr="00CF530E" w:rsidRDefault="00350595" w:rsidP="002231AE">
            <w:pPr>
              <w:pStyle w:val="a4"/>
              <w:rPr>
                <w:sz w:val="18"/>
                <w:szCs w:val="18"/>
                <w:lang w:eastAsia="ru-RU"/>
              </w:rPr>
            </w:pPr>
            <w:r w:rsidRPr="00CF530E">
              <w:rPr>
                <w:sz w:val="18"/>
                <w:szCs w:val="18"/>
                <w:lang w:eastAsia="ru-RU"/>
              </w:rPr>
              <w:t>0,09</w:t>
            </w:r>
          </w:p>
        </w:tc>
        <w:tc>
          <w:tcPr>
            <w:tcW w:w="1984" w:type="dxa"/>
            <w:tcBorders>
              <w:top w:val="nil"/>
              <w:left w:val="nil"/>
              <w:bottom w:val="single" w:sz="4" w:space="0" w:color="auto"/>
              <w:right w:val="single" w:sz="4" w:space="0" w:color="auto"/>
            </w:tcBorders>
            <w:shd w:val="clear" w:color="auto" w:fill="auto"/>
            <w:vAlign w:val="center"/>
            <w:hideMark/>
          </w:tcPr>
          <w:p w14:paraId="6D1C062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72613CF" w14:textId="77777777" w:rsidR="00350595" w:rsidRPr="00CF530E" w:rsidRDefault="00350595" w:rsidP="002231AE">
            <w:pPr>
              <w:pStyle w:val="a4"/>
              <w:rPr>
                <w:sz w:val="18"/>
                <w:szCs w:val="18"/>
                <w:lang w:eastAsia="ru-RU"/>
              </w:rPr>
            </w:pPr>
            <w:r w:rsidRPr="00CF530E">
              <w:rPr>
                <w:sz w:val="18"/>
                <w:szCs w:val="18"/>
                <w:lang w:eastAsia="ru-RU"/>
              </w:rPr>
              <w:t>8,60</w:t>
            </w:r>
          </w:p>
        </w:tc>
      </w:tr>
      <w:tr w:rsidR="00350595" w:rsidRPr="00CF530E" w14:paraId="0A9B18C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5FF29" w14:textId="77777777" w:rsidR="00350595" w:rsidRPr="00CF530E" w:rsidRDefault="00350595" w:rsidP="002231AE">
            <w:pPr>
              <w:pStyle w:val="a4"/>
              <w:rPr>
                <w:sz w:val="18"/>
                <w:szCs w:val="18"/>
                <w:lang w:eastAsia="ru-RU"/>
              </w:rPr>
            </w:pPr>
            <w:r w:rsidRPr="00CF530E">
              <w:rPr>
                <w:sz w:val="18"/>
                <w:szCs w:val="18"/>
                <w:lang w:eastAsia="ru-RU"/>
              </w:rPr>
              <w:t>№9-2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3D6A967F"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3D1C4E5E"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01F749E3"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06DA45DC" w14:textId="77777777" w:rsidR="00350595" w:rsidRPr="00CF530E" w:rsidRDefault="00350595" w:rsidP="002231AE">
            <w:pPr>
              <w:pStyle w:val="a4"/>
              <w:rPr>
                <w:sz w:val="18"/>
                <w:szCs w:val="18"/>
                <w:lang w:eastAsia="ru-RU"/>
              </w:rPr>
            </w:pPr>
            <w:r w:rsidRPr="00CF530E">
              <w:rPr>
                <w:sz w:val="18"/>
                <w:szCs w:val="18"/>
                <w:lang w:eastAsia="ru-RU"/>
              </w:rPr>
              <w:t>0,15</w:t>
            </w:r>
          </w:p>
        </w:tc>
        <w:tc>
          <w:tcPr>
            <w:tcW w:w="1984" w:type="dxa"/>
            <w:tcBorders>
              <w:top w:val="nil"/>
              <w:left w:val="nil"/>
              <w:bottom w:val="single" w:sz="4" w:space="0" w:color="auto"/>
              <w:right w:val="single" w:sz="4" w:space="0" w:color="auto"/>
            </w:tcBorders>
            <w:shd w:val="clear" w:color="auto" w:fill="auto"/>
            <w:vAlign w:val="center"/>
            <w:hideMark/>
          </w:tcPr>
          <w:p w14:paraId="7EB6CBD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5B6A314" w14:textId="77777777" w:rsidR="00350595" w:rsidRPr="00CF530E" w:rsidRDefault="00350595" w:rsidP="002231AE">
            <w:pPr>
              <w:pStyle w:val="a4"/>
              <w:rPr>
                <w:sz w:val="18"/>
                <w:szCs w:val="18"/>
                <w:lang w:eastAsia="ru-RU"/>
              </w:rPr>
            </w:pPr>
            <w:r w:rsidRPr="00CF530E">
              <w:rPr>
                <w:sz w:val="18"/>
                <w:szCs w:val="18"/>
                <w:lang w:eastAsia="ru-RU"/>
              </w:rPr>
              <w:t>19,08</w:t>
            </w:r>
          </w:p>
        </w:tc>
      </w:tr>
      <w:tr w:rsidR="00350595" w:rsidRPr="00CF530E" w14:paraId="200810D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131E7A" w14:textId="77777777" w:rsidR="00350595" w:rsidRPr="00CF530E" w:rsidRDefault="00350595" w:rsidP="002231AE">
            <w:pPr>
              <w:pStyle w:val="a4"/>
              <w:rPr>
                <w:sz w:val="18"/>
                <w:szCs w:val="18"/>
                <w:lang w:eastAsia="ru-RU"/>
              </w:rPr>
            </w:pPr>
            <w:r w:rsidRPr="00CF530E">
              <w:rPr>
                <w:sz w:val="18"/>
                <w:szCs w:val="18"/>
                <w:lang w:eastAsia="ru-RU"/>
              </w:rPr>
              <w:t>№9-1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7851C64"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389EFBB9"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462BC86A"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18B46D0B" w14:textId="77777777" w:rsidR="00350595" w:rsidRPr="00CF530E" w:rsidRDefault="00350595" w:rsidP="002231AE">
            <w:pPr>
              <w:pStyle w:val="a4"/>
              <w:rPr>
                <w:sz w:val="18"/>
                <w:szCs w:val="18"/>
                <w:lang w:eastAsia="ru-RU"/>
              </w:rPr>
            </w:pPr>
            <w:r w:rsidRPr="00CF530E">
              <w:rPr>
                <w:sz w:val="18"/>
                <w:szCs w:val="18"/>
                <w:lang w:eastAsia="ru-RU"/>
              </w:rPr>
              <w:t>0,14</w:t>
            </w:r>
          </w:p>
        </w:tc>
        <w:tc>
          <w:tcPr>
            <w:tcW w:w="1984" w:type="dxa"/>
            <w:tcBorders>
              <w:top w:val="nil"/>
              <w:left w:val="nil"/>
              <w:bottom w:val="single" w:sz="4" w:space="0" w:color="auto"/>
              <w:right w:val="single" w:sz="4" w:space="0" w:color="auto"/>
            </w:tcBorders>
            <w:shd w:val="clear" w:color="auto" w:fill="auto"/>
            <w:vAlign w:val="center"/>
            <w:hideMark/>
          </w:tcPr>
          <w:p w14:paraId="5CC7ED00"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CDC0711" w14:textId="77777777" w:rsidR="00350595" w:rsidRPr="00CF530E" w:rsidRDefault="00350595" w:rsidP="002231AE">
            <w:pPr>
              <w:pStyle w:val="a4"/>
              <w:rPr>
                <w:sz w:val="18"/>
                <w:szCs w:val="18"/>
                <w:lang w:eastAsia="ru-RU"/>
              </w:rPr>
            </w:pPr>
            <w:r w:rsidRPr="00CF530E">
              <w:rPr>
                <w:sz w:val="18"/>
                <w:szCs w:val="18"/>
                <w:lang w:eastAsia="ru-RU"/>
              </w:rPr>
              <w:t>20,40</w:t>
            </w:r>
          </w:p>
        </w:tc>
      </w:tr>
      <w:tr w:rsidR="00350595" w:rsidRPr="00CF530E" w14:paraId="04ADC821"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7BA129" w14:textId="77777777" w:rsidR="00350595" w:rsidRPr="00CF530E" w:rsidRDefault="00350595" w:rsidP="002231AE">
            <w:pPr>
              <w:pStyle w:val="a4"/>
              <w:rPr>
                <w:sz w:val="18"/>
                <w:szCs w:val="18"/>
                <w:lang w:eastAsia="ru-RU"/>
              </w:rPr>
            </w:pPr>
            <w:r w:rsidRPr="00CF530E">
              <w:rPr>
                <w:sz w:val="18"/>
                <w:szCs w:val="18"/>
                <w:lang w:eastAsia="ru-RU"/>
              </w:rPr>
              <w:t>№9 Северная 40/1 - Строда 10</w:t>
            </w:r>
          </w:p>
        </w:tc>
        <w:tc>
          <w:tcPr>
            <w:tcW w:w="2185" w:type="dxa"/>
            <w:tcBorders>
              <w:top w:val="nil"/>
              <w:left w:val="nil"/>
              <w:bottom w:val="single" w:sz="4" w:space="0" w:color="auto"/>
              <w:right w:val="single" w:sz="4" w:space="0" w:color="auto"/>
            </w:tcBorders>
            <w:shd w:val="clear" w:color="auto" w:fill="auto"/>
            <w:vAlign w:val="center"/>
            <w:hideMark/>
          </w:tcPr>
          <w:p w14:paraId="51E2888C"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7A9D3700"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7C53FA86"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3CBEECE0" w14:textId="77777777" w:rsidR="00350595" w:rsidRPr="00CF530E" w:rsidRDefault="00350595" w:rsidP="002231AE">
            <w:pPr>
              <w:pStyle w:val="a4"/>
              <w:rPr>
                <w:sz w:val="18"/>
                <w:szCs w:val="18"/>
                <w:lang w:eastAsia="ru-RU"/>
              </w:rPr>
            </w:pPr>
            <w:r w:rsidRPr="00CF530E">
              <w:rPr>
                <w:sz w:val="18"/>
                <w:szCs w:val="18"/>
                <w:lang w:eastAsia="ru-RU"/>
              </w:rPr>
              <w:t>0,15</w:t>
            </w:r>
          </w:p>
        </w:tc>
        <w:tc>
          <w:tcPr>
            <w:tcW w:w="1984" w:type="dxa"/>
            <w:tcBorders>
              <w:top w:val="nil"/>
              <w:left w:val="nil"/>
              <w:bottom w:val="single" w:sz="4" w:space="0" w:color="auto"/>
              <w:right w:val="single" w:sz="4" w:space="0" w:color="auto"/>
            </w:tcBorders>
            <w:shd w:val="clear" w:color="auto" w:fill="auto"/>
            <w:vAlign w:val="center"/>
            <w:hideMark/>
          </w:tcPr>
          <w:p w14:paraId="0392338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ACEA572" w14:textId="77777777" w:rsidR="00350595" w:rsidRPr="00CF530E" w:rsidRDefault="00350595" w:rsidP="002231AE">
            <w:pPr>
              <w:pStyle w:val="a4"/>
              <w:rPr>
                <w:sz w:val="18"/>
                <w:szCs w:val="18"/>
                <w:lang w:eastAsia="ru-RU"/>
              </w:rPr>
            </w:pPr>
            <w:r w:rsidRPr="00CF530E">
              <w:rPr>
                <w:sz w:val="18"/>
                <w:szCs w:val="18"/>
                <w:lang w:eastAsia="ru-RU"/>
              </w:rPr>
              <w:t>22,50</w:t>
            </w:r>
          </w:p>
        </w:tc>
      </w:tr>
      <w:tr w:rsidR="00350595" w:rsidRPr="00CF530E" w14:paraId="7A2B056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E358EE" w14:textId="77777777" w:rsidR="00350595" w:rsidRPr="00CF530E" w:rsidRDefault="00350595" w:rsidP="002231AE">
            <w:pPr>
              <w:pStyle w:val="a4"/>
              <w:rPr>
                <w:sz w:val="18"/>
                <w:szCs w:val="18"/>
                <w:lang w:eastAsia="ru-RU"/>
              </w:rPr>
            </w:pPr>
            <w:r w:rsidRPr="00CF530E">
              <w:rPr>
                <w:sz w:val="18"/>
                <w:szCs w:val="18"/>
                <w:lang w:eastAsia="ru-RU"/>
              </w:rPr>
              <w:lastRenderedPageBreak/>
              <w:t>№9 Северная 40/1 - Строда 10</w:t>
            </w:r>
          </w:p>
        </w:tc>
        <w:tc>
          <w:tcPr>
            <w:tcW w:w="2185" w:type="dxa"/>
            <w:tcBorders>
              <w:top w:val="nil"/>
              <w:left w:val="nil"/>
              <w:bottom w:val="single" w:sz="4" w:space="0" w:color="auto"/>
              <w:right w:val="single" w:sz="4" w:space="0" w:color="auto"/>
            </w:tcBorders>
            <w:shd w:val="clear" w:color="auto" w:fill="auto"/>
            <w:vAlign w:val="center"/>
            <w:hideMark/>
          </w:tcPr>
          <w:p w14:paraId="41D76C1E"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005B8395"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51D3A5F2"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3F92254F" w14:textId="77777777" w:rsidR="00350595" w:rsidRPr="00CF530E" w:rsidRDefault="00350595" w:rsidP="002231AE">
            <w:pPr>
              <w:pStyle w:val="a4"/>
              <w:rPr>
                <w:sz w:val="18"/>
                <w:szCs w:val="18"/>
                <w:lang w:eastAsia="ru-RU"/>
              </w:rPr>
            </w:pPr>
            <w:r w:rsidRPr="00CF530E">
              <w:rPr>
                <w:sz w:val="18"/>
                <w:szCs w:val="18"/>
                <w:lang w:eastAsia="ru-RU"/>
              </w:rPr>
              <w:t>1,23</w:t>
            </w:r>
          </w:p>
        </w:tc>
        <w:tc>
          <w:tcPr>
            <w:tcW w:w="1984" w:type="dxa"/>
            <w:tcBorders>
              <w:top w:val="nil"/>
              <w:left w:val="nil"/>
              <w:bottom w:val="single" w:sz="4" w:space="0" w:color="auto"/>
              <w:right w:val="single" w:sz="4" w:space="0" w:color="auto"/>
            </w:tcBorders>
            <w:shd w:val="clear" w:color="auto" w:fill="auto"/>
            <w:vAlign w:val="center"/>
            <w:hideMark/>
          </w:tcPr>
          <w:p w14:paraId="64AE1B3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65807AC" w14:textId="77777777" w:rsidR="00350595" w:rsidRPr="00CF530E" w:rsidRDefault="00350595" w:rsidP="002231AE">
            <w:pPr>
              <w:pStyle w:val="a4"/>
              <w:rPr>
                <w:sz w:val="18"/>
                <w:szCs w:val="18"/>
                <w:lang w:eastAsia="ru-RU"/>
              </w:rPr>
            </w:pPr>
            <w:r w:rsidRPr="00CF530E">
              <w:rPr>
                <w:sz w:val="18"/>
                <w:szCs w:val="18"/>
                <w:lang w:eastAsia="ru-RU"/>
              </w:rPr>
              <w:t>222,12</w:t>
            </w:r>
          </w:p>
        </w:tc>
      </w:tr>
      <w:tr w:rsidR="00350595" w:rsidRPr="00CF530E" w14:paraId="24FBD5E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7B6243" w14:textId="77777777" w:rsidR="00350595" w:rsidRPr="00CF530E" w:rsidRDefault="00350595" w:rsidP="002231AE">
            <w:pPr>
              <w:pStyle w:val="a4"/>
              <w:rPr>
                <w:sz w:val="18"/>
                <w:szCs w:val="18"/>
                <w:lang w:eastAsia="ru-RU"/>
              </w:rPr>
            </w:pPr>
            <w:r w:rsidRPr="00CF530E">
              <w:rPr>
                <w:sz w:val="18"/>
                <w:szCs w:val="18"/>
                <w:lang w:eastAsia="ru-RU"/>
              </w:rPr>
              <w:t>№9 Северная 40/1 - Строда 10</w:t>
            </w:r>
          </w:p>
        </w:tc>
        <w:tc>
          <w:tcPr>
            <w:tcW w:w="2185" w:type="dxa"/>
            <w:tcBorders>
              <w:top w:val="nil"/>
              <w:left w:val="nil"/>
              <w:bottom w:val="single" w:sz="4" w:space="0" w:color="auto"/>
              <w:right w:val="single" w:sz="4" w:space="0" w:color="auto"/>
            </w:tcBorders>
            <w:shd w:val="clear" w:color="auto" w:fill="auto"/>
            <w:vAlign w:val="center"/>
            <w:hideMark/>
          </w:tcPr>
          <w:p w14:paraId="1B758B5E"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077065A0"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7DF761BF"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166DC630" w14:textId="77777777" w:rsidR="00350595" w:rsidRPr="00CF530E" w:rsidRDefault="00350595" w:rsidP="002231AE">
            <w:pPr>
              <w:pStyle w:val="a4"/>
              <w:rPr>
                <w:sz w:val="18"/>
                <w:szCs w:val="18"/>
                <w:lang w:eastAsia="ru-RU"/>
              </w:rPr>
            </w:pPr>
            <w:r w:rsidRPr="00CF530E">
              <w:rPr>
                <w:sz w:val="18"/>
                <w:szCs w:val="18"/>
                <w:lang w:eastAsia="ru-RU"/>
              </w:rPr>
              <w:t>0,27</w:t>
            </w:r>
          </w:p>
        </w:tc>
        <w:tc>
          <w:tcPr>
            <w:tcW w:w="1984" w:type="dxa"/>
            <w:tcBorders>
              <w:top w:val="nil"/>
              <w:left w:val="nil"/>
              <w:bottom w:val="single" w:sz="4" w:space="0" w:color="auto"/>
              <w:right w:val="single" w:sz="4" w:space="0" w:color="auto"/>
            </w:tcBorders>
            <w:shd w:val="clear" w:color="auto" w:fill="auto"/>
            <w:vAlign w:val="center"/>
            <w:hideMark/>
          </w:tcPr>
          <w:p w14:paraId="0C58E53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95D8D20" w14:textId="77777777" w:rsidR="00350595" w:rsidRPr="00CF530E" w:rsidRDefault="00350595" w:rsidP="002231AE">
            <w:pPr>
              <w:pStyle w:val="a4"/>
              <w:rPr>
                <w:sz w:val="18"/>
                <w:szCs w:val="18"/>
                <w:lang w:eastAsia="ru-RU"/>
              </w:rPr>
            </w:pPr>
            <w:r w:rsidRPr="00CF530E">
              <w:rPr>
                <w:sz w:val="18"/>
                <w:szCs w:val="18"/>
                <w:lang w:eastAsia="ru-RU"/>
              </w:rPr>
              <w:t>68,50</w:t>
            </w:r>
          </w:p>
        </w:tc>
      </w:tr>
      <w:tr w:rsidR="00350595" w:rsidRPr="00CF530E" w14:paraId="638D033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4A9BA5" w14:textId="77777777" w:rsidR="00350595" w:rsidRPr="00CF530E" w:rsidRDefault="00350595" w:rsidP="002231AE">
            <w:pPr>
              <w:pStyle w:val="a4"/>
              <w:rPr>
                <w:sz w:val="18"/>
                <w:szCs w:val="18"/>
                <w:lang w:eastAsia="ru-RU"/>
              </w:rPr>
            </w:pPr>
            <w:r w:rsidRPr="00CF530E">
              <w:rPr>
                <w:sz w:val="18"/>
                <w:szCs w:val="18"/>
                <w:lang w:eastAsia="ru-RU"/>
              </w:rPr>
              <w:t>№8-2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0541EBC7"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4CFED4E2"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739C6A7"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2E86EBBB" w14:textId="77777777" w:rsidR="00350595" w:rsidRPr="00CF530E" w:rsidRDefault="00350595" w:rsidP="002231AE">
            <w:pPr>
              <w:pStyle w:val="a4"/>
              <w:rPr>
                <w:sz w:val="18"/>
                <w:szCs w:val="18"/>
                <w:lang w:eastAsia="ru-RU"/>
              </w:rPr>
            </w:pPr>
            <w:r w:rsidRPr="00CF530E">
              <w:rPr>
                <w:sz w:val="18"/>
                <w:szCs w:val="18"/>
                <w:lang w:eastAsia="ru-RU"/>
              </w:rPr>
              <w:t>0,04</w:t>
            </w:r>
          </w:p>
        </w:tc>
        <w:tc>
          <w:tcPr>
            <w:tcW w:w="1984" w:type="dxa"/>
            <w:tcBorders>
              <w:top w:val="nil"/>
              <w:left w:val="nil"/>
              <w:bottom w:val="single" w:sz="4" w:space="0" w:color="auto"/>
              <w:right w:val="single" w:sz="4" w:space="0" w:color="auto"/>
            </w:tcBorders>
            <w:shd w:val="clear" w:color="auto" w:fill="auto"/>
            <w:vAlign w:val="center"/>
            <w:hideMark/>
          </w:tcPr>
          <w:p w14:paraId="090E3077"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065FC4F" w14:textId="77777777" w:rsidR="00350595" w:rsidRPr="00CF530E" w:rsidRDefault="00350595" w:rsidP="002231AE">
            <w:pPr>
              <w:pStyle w:val="a4"/>
              <w:rPr>
                <w:sz w:val="18"/>
                <w:szCs w:val="18"/>
                <w:lang w:eastAsia="ru-RU"/>
              </w:rPr>
            </w:pPr>
            <w:r w:rsidRPr="00CF530E">
              <w:rPr>
                <w:sz w:val="18"/>
                <w:szCs w:val="18"/>
                <w:lang w:eastAsia="ru-RU"/>
              </w:rPr>
              <w:t>3,36</w:t>
            </w:r>
          </w:p>
        </w:tc>
      </w:tr>
      <w:tr w:rsidR="00350595" w:rsidRPr="00CF530E" w14:paraId="78E1B18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C14EBE" w14:textId="77777777" w:rsidR="00350595" w:rsidRPr="00CF530E" w:rsidRDefault="00350595" w:rsidP="002231AE">
            <w:pPr>
              <w:pStyle w:val="a4"/>
              <w:rPr>
                <w:sz w:val="18"/>
                <w:szCs w:val="18"/>
                <w:lang w:eastAsia="ru-RU"/>
              </w:rPr>
            </w:pPr>
            <w:r w:rsidRPr="00CF530E">
              <w:rPr>
                <w:sz w:val="18"/>
                <w:szCs w:val="18"/>
                <w:lang w:eastAsia="ru-RU"/>
              </w:rPr>
              <w:t>№8-1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19F6974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415765A"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66A1716"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0F049045"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3D1F6269"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80F2A96" w14:textId="77777777" w:rsidR="00350595" w:rsidRPr="00CF530E" w:rsidRDefault="00350595" w:rsidP="002231AE">
            <w:pPr>
              <w:pStyle w:val="a4"/>
              <w:rPr>
                <w:sz w:val="18"/>
                <w:szCs w:val="18"/>
                <w:lang w:eastAsia="ru-RU"/>
              </w:rPr>
            </w:pPr>
            <w:r w:rsidRPr="00CF530E">
              <w:rPr>
                <w:sz w:val="18"/>
                <w:szCs w:val="18"/>
                <w:lang w:eastAsia="ru-RU"/>
              </w:rPr>
              <w:t>2,60</w:t>
            </w:r>
          </w:p>
        </w:tc>
      </w:tr>
      <w:tr w:rsidR="00350595" w:rsidRPr="00CF530E" w14:paraId="0381891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647DC2" w14:textId="77777777" w:rsidR="00350595" w:rsidRPr="00CF530E" w:rsidRDefault="00350595" w:rsidP="002231AE">
            <w:pPr>
              <w:pStyle w:val="a4"/>
              <w:rPr>
                <w:sz w:val="18"/>
                <w:szCs w:val="18"/>
                <w:lang w:eastAsia="ru-RU"/>
              </w:rPr>
            </w:pPr>
            <w:r w:rsidRPr="00CF530E">
              <w:rPr>
                <w:sz w:val="18"/>
                <w:szCs w:val="18"/>
                <w:lang w:eastAsia="ru-RU"/>
              </w:rPr>
              <w:t>№8 Северная 40/1 - Строда 3</w:t>
            </w:r>
          </w:p>
        </w:tc>
        <w:tc>
          <w:tcPr>
            <w:tcW w:w="2185" w:type="dxa"/>
            <w:tcBorders>
              <w:top w:val="nil"/>
              <w:left w:val="nil"/>
              <w:bottom w:val="single" w:sz="4" w:space="0" w:color="auto"/>
              <w:right w:val="single" w:sz="4" w:space="0" w:color="auto"/>
            </w:tcBorders>
            <w:shd w:val="clear" w:color="auto" w:fill="auto"/>
            <w:vAlign w:val="center"/>
            <w:hideMark/>
          </w:tcPr>
          <w:p w14:paraId="7B393CBC"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5DDC0084"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5C0CAA7C"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6CF52B6A" w14:textId="77777777" w:rsidR="00350595" w:rsidRPr="00CF530E" w:rsidRDefault="00350595" w:rsidP="002231AE">
            <w:pPr>
              <w:pStyle w:val="a4"/>
              <w:rPr>
                <w:sz w:val="18"/>
                <w:szCs w:val="18"/>
                <w:lang w:eastAsia="ru-RU"/>
              </w:rPr>
            </w:pPr>
            <w:r w:rsidRPr="00CF530E">
              <w:rPr>
                <w:sz w:val="18"/>
                <w:szCs w:val="18"/>
                <w:lang w:eastAsia="ru-RU"/>
              </w:rPr>
              <w:t>0,86</w:t>
            </w:r>
          </w:p>
        </w:tc>
        <w:tc>
          <w:tcPr>
            <w:tcW w:w="1984" w:type="dxa"/>
            <w:tcBorders>
              <w:top w:val="nil"/>
              <w:left w:val="nil"/>
              <w:bottom w:val="single" w:sz="4" w:space="0" w:color="auto"/>
              <w:right w:val="single" w:sz="4" w:space="0" w:color="auto"/>
            </w:tcBorders>
            <w:shd w:val="clear" w:color="auto" w:fill="auto"/>
            <w:vAlign w:val="center"/>
            <w:hideMark/>
          </w:tcPr>
          <w:p w14:paraId="148F6F9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DB85429" w14:textId="77777777" w:rsidR="00350595" w:rsidRPr="00CF530E" w:rsidRDefault="00350595" w:rsidP="002231AE">
            <w:pPr>
              <w:pStyle w:val="a4"/>
              <w:rPr>
                <w:sz w:val="18"/>
                <w:szCs w:val="18"/>
                <w:lang w:eastAsia="ru-RU"/>
              </w:rPr>
            </w:pPr>
            <w:r w:rsidRPr="00CF530E">
              <w:rPr>
                <w:sz w:val="18"/>
                <w:szCs w:val="18"/>
                <w:lang w:eastAsia="ru-RU"/>
              </w:rPr>
              <w:t>215,50</w:t>
            </w:r>
          </w:p>
        </w:tc>
      </w:tr>
      <w:tr w:rsidR="00350595" w:rsidRPr="00CF530E" w14:paraId="3700E97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758CFB" w14:textId="77777777" w:rsidR="00350595" w:rsidRPr="00CF530E" w:rsidRDefault="00350595" w:rsidP="002231AE">
            <w:pPr>
              <w:pStyle w:val="a4"/>
              <w:rPr>
                <w:sz w:val="18"/>
                <w:szCs w:val="18"/>
                <w:lang w:eastAsia="ru-RU"/>
              </w:rPr>
            </w:pPr>
            <w:r w:rsidRPr="00CF530E">
              <w:rPr>
                <w:sz w:val="18"/>
                <w:szCs w:val="18"/>
                <w:lang w:eastAsia="ru-RU"/>
              </w:rPr>
              <w:t>№7-2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07AE2731"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F224A82"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2191308D" w14:textId="77777777" w:rsidR="00350595" w:rsidRPr="00CF530E" w:rsidRDefault="00350595" w:rsidP="002231AE">
            <w:pPr>
              <w:pStyle w:val="a4"/>
              <w:rPr>
                <w:sz w:val="18"/>
                <w:szCs w:val="18"/>
                <w:lang w:eastAsia="ru-RU"/>
              </w:rPr>
            </w:pPr>
            <w:r w:rsidRPr="00CF530E">
              <w:rPr>
                <w:sz w:val="18"/>
                <w:szCs w:val="18"/>
                <w:lang w:eastAsia="ru-RU"/>
              </w:rPr>
              <w:t>26</w:t>
            </w:r>
          </w:p>
        </w:tc>
        <w:tc>
          <w:tcPr>
            <w:tcW w:w="1831" w:type="dxa"/>
            <w:tcBorders>
              <w:top w:val="nil"/>
              <w:left w:val="nil"/>
              <w:bottom w:val="single" w:sz="4" w:space="0" w:color="auto"/>
              <w:right w:val="single" w:sz="4" w:space="0" w:color="auto"/>
            </w:tcBorders>
            <w:shd w:val="clear" w:color="auto" w:fill="auto"/>
            <w:vAlign w:val="center"/>
            <w:hideMark/>
          </w:tcPr>
          <w:p w14:paraId="5A004419" w14:textId="77777777" w:rsidR="00350595" w:rsidRPr="00CF530E" w:rsidRDefault="00350595" w:rsidP="002231AE">
            <w:pPr>
              <w:pStyle w:val="a4"/>
              <w:rPr>
                <w:sz w:val="18"/>
                <w:szCs w:val="18"/>
                <w:lang w:eastAsia="ru-RU"/>
              </w:rPr>
            </w:pPr>
            <w:r w:rsidRPr="00CF530E">
              <w:rPr>
                <w:sz w:val="18"/>
                <w:szCs w:val="18"/>
                <w:lang w:eastAsia="ru-RU"/>
              </w:rPr>
              <w:t>0,17</w:t>
            </w:r>
          </w:p>
        </w:tc>
        <w:tc>
          <w:tcPr>
            <w:tcW w:w="1984" w:type="dxa"/>
            <w:tcBorders>
              <w:top w:val="nil"/>
              <w:left w:val="nil"/>
              <w:bottom w:val="single" w:sz="4" w:space="0" w:color="auto"/>
              <w:right w:val="single" w:sz="4" w:space="0" w:color="auto"/>
            </w:tcBorders>
            <w:shd w:val="clear" w:color="auto" w:fill="auto"/>
            <w:vAlign w:val="center"/>
            <w:hideMark/>
          </w:tcPr>
          <w:p w14:paraId="574159BC"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11C554C" w14:textId="77777777" w:rsidR="00350595" w:rsidRPr="00CF530E" w:rsidRDefault="00350595" w:rsidP="002231AE">
            <w:pPr>
              <w:pStyle w:val="a4"/>
              <w:rPr>
                <w:sz w:val="18"/>
                <w:szCs w:val="18"/>
                <w:lang w:eastAsia="ru-RU"/>
              </w:rPr>
            </w:pPr>
            <w:r w:rsidRPr="00CF530E">
              <w:rPr>
                <w:sz w:val="18"/>
                <w:szCs w:val="18"/>
                <w:lang w:eastAsia="ru-RU"/>
              </w:rPr>
              <w:t>9,05</w:t>
            </w:r>
          </w:p>
        </w:tc>
      </w:tr>
      <w:tr w:rsidR="00350595" w:rsidRPr="00CF530E" w14:paraId="4143277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9AEE2" w14:textId="77777777" w:rsidR="00350595" w:rsidRPr="00CF530E" w:rsidRDefault="00350595" w:rsidP="002231AE">
            <w:pPr>
              <w:pStyle w:val="a4"/>
              <w:rPr>
                <w:sz w:val="18"/>
                <w:szCs w:val="18"/>
                <w:lang w:eastAsia="ru-RU"/>
              </w:rPr>
            </w:pPr>
            <w:r w:rsidRPr="00CF530E">
              <w:rPr>
                <w:sz w:val="18"/>
                <w:szCs w:val="18"/>
                <w:lang w:eastAsia="ru-RU"/>
              </w:rPr>
              <w:t>№7-1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4386F6EF"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BBBF8B5"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540EEF9"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071CC1A5" w14:textId="77777777" w:rsidR="00350595" w:rsidRPr="00CF530E" w:rsidRDefault="00350595" w:rsidP="002231AE">
            <w:pPr>
              <w:pStyle w:val="a4"/>
              <w:rPr>
                <w:sz w:val="18"/>
                <w:szCs w:val="18"/>
                <w:lang w:eastAsia="ru-RU"/>
              </w:rPr>
            </w:pPr>
            <w:r w:rsidRPr="00CF530E">
              <w:rPr>
                <w:sz w:val="18"/>
                <w:szCs w:val="18"/>
                <w:lang w:eastAsia="ru-RU"/>
              </w:rPr>
              <w:t>0,11</w:t>
            </w:r>
          </w:p>
        </w:tc>
        <w:tc>
          <w:tcPr>
            <w:tcW w:w="1984" w:type="dxa"/>
            <w:tcBorders>
              <w:top w:val="nil"/>
              <w:left w:val="nil"/>
              <w:bottom w:val="single" w:sz="4" w:space="0" w:color="auto"/>
              <w:right w:val="single" w:sz="4" w:space="0" w:color="auto"/>
            </w:tcBorders>
            <w:shd w:val="clear" w:color="auto" w:fill="auto"/>
            <w:vAlign w:val="center"/>
            <w:hideMark/>
          </w:tcPr>
          <w:p w14:paraId="753D7BB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2C095E4" w14:textId="77777777" w:rsidR="00350595" w:rsidRPr="00CF530E" w:rsidRDefault="00350595" w:rsidP="002231AE">
            <w:pPr>
              <w:pStyle w:val="a4"/>
              <w:rPr>
                <w:sz w:val="18"/>
                <w:szCs w:val="18"/>
                <w:lang w:eastAsia="ru-RU"/>
              </w:rPr>
            </w:pPr>
            <w:r w:rsidRPr="00CF530E">
              <w:rPr>
                <w:sz w:val="18"/>
                <w:szCs w:val="18"/>
                <w:lang w:eastAsia="ru-RU"/>
              </w:rPr>
              <w:t>6,87</w:t>
            </w:r>
          </w:p>
        </w:tc>
      </w:tr>
      <w:tr w:rsidR="00350595" w:rsidRPr="00CF530E" w14:paraId="3A829865"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4DDFB0" w14:textId="77777777" w:rsidR="00350595" w:rsidRPr="00CF530E" w:rsidRDefault="00350595" w:rsidP="002231AE">
            <w:pPr>
              <w:pStyle w:val="a4"/>
              <w:rPr>
                <w:sz w:val="18"/>
                <w:szCs w:val="18"/>
                <w:lang w:eastAsia="ru-RU"/>
              </w:rPr>
            </w:pPr>
            <w:r w:rsidRPr="00CF530E">
              <w:rPr>
                <w:sz w:val="18"/>
                <w:szCs w:val="18"/>
                <w:lang w:eastAsia="ru-RU"/>
              </w:rPr>
              <w:t>№7 Северная 68/3 - Комсом 52</w:t>
            </w:r>
          </w:p>
        </w:tc>
        <w:tc>
          <w:tcPr>
            <w:tcW w:w="2185" w:type="dxa"/>
            <w:tcBorders>
              <w:top w:val="nil"/>
              <w:left w:val="nil"/>
              <w:bottom w:val="single" w:sz="4" w:space="0" w:color="auto"/>
              <w:right w:val="single" w:sz="4" w:space="0" w:color="auto"/>
            </w:tcBorders>
            <w:shd w:val="clear" w:color="auto" w:fill="auto"/>
            <w:vAlign w:val="center"/>
            <w:hideMark/>
          </w:tcPr>
          <w:p w14:paraId="6E8B4C8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710314CE"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1E420D29"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66FFAE24" w14:textId="77777777" w:rsidR="00350595" w:rsidRPr="00CF530E" w:rsidRDefault="00350595" w:rsidP="002231AE">
            <w:pPr>
              <w:pStyle w:val="a4"/>
              <w:rPr>
                <w:sz w:val="18"/>
                <w:szCs w:val="18"/>
                <w:lang w:eastAsia="ru-RU"/>
              </w:rPr>
            </w:pPr>
            <w:r w:rsidRPr="00CF530E">
              <w:rPr>
                <w:sz w:val="18"/>
                <w:szCs w:val="18"/>
                <w:lang w:eastAsia="ru-RU"/>
              </w:rPr>
              <w:t>0,23</w:t>
            </w:r>
          </w:p>
        </w:tc>
        <w:tc>
          <w:tcPr>
            <w:tcW w:w="1984" w:type="dxa"/>
            <w:tcBorders>
              <w:top w:val="nil"/>
              <w:left w:val="nil"/>
              <w:bottom w:val="single" w:sz="4" w:space="0" w:color="auto"/>
              <w:right w:val="single" w:sz="4" w:space="0" w:color="auto"/>
            </w:tcBorders>
            <w:shd w:val="clear" w:color="auto" w:fill="auto"/>
            <w:vAlign w:val="center"/>
            <w:hideMark/>
          </w:tcPr>
          <w:p w14:paraId="79C8898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D50A97B" w14:textId="77777777" w:rsidR="00350595" w:rsidRPr="00CF530E" w:rsidRDefault="00350595" w:rsidP="002231AE">
            <w:pPr>
              <w:pStyle w:val="a4"/>
              <w:rPr>
                <w:sz w:val="18"/>
                <w:szCs w:val="18"/>
                <w:lang w:eastAsia="ru-RU"/>
              </w:rPr>
            </w:pPr>
            <w:r w:rsidRPr="00CF530E">
              <w:rPr>
                <w:sz w:val="18"/>
                <w:szCs w:val="18"/>
                <w:lang w:eastAsia="ru-RU"/>
              </w:rPr>
              <w:t>14,66</w:t>
            </w:r>
          </w:p>
        </w:tc>
      </w:tr>
      <w:tr w:rsidR="00350595" w:rsidRPr="00CF530E" w14:paraId="33E3D2B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1D23D2" w14:textId="77777777" w:rsidR="00350595" w:rsidRPr="00CF530E" w:rsidRDefault="00350595" w:rsidP="002231AE">
            <w:pPr>
              <w:pStyle w:val="a4"/>
              <w:rPr>
                <w:sz w:val="18"/>
                <w:szCs w:val="18"/>
                <w:lang w:eastAsia="ru-RU"/>
              </w:rPr>
            </w:pPr>
            <w:r w:rsidRPr="00CF530E">
              <w:rPr>
                <w:sz w:val="18"/>
                <w:szCs w:val="18"/>
                <w:lang w:eastAsia="ru-RU"/>
              </w:rPr>
              <w:t>№7 Северная 68/3 - Комсом 52</w:t>
            </w:r>
          </w:p>
        </w:tc>
        <w:tc>
          <w:tcPr>
            <w:tcW w:w="2185" w:type="dxa"/>
            <w:tcBorders>
              <w:top w:val="nil"/>
              <w:left w:val="nil"/>
              <w:bottom w:val="single" w:sz="4" w:space="0" w:color="auto"/>
              <w:right w:val="single" w:sz="4" w:space="0" w:color="auto"/>
            </w:tcBorders>
            <w:shd w:val="clear" w:color="auto" w:fill="auto"/>
            <w:vAlign w:val="center"/>
            <w:hideMark/>
          </w:tcPr>
          <w:p w14:paraId="5BF413EB"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DACF60A"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2F67A50A"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36334E72" w14:textId="77777777" w:rsidR="00350595" w:rsidRPr="00CF530E" w:rsidRDefault="00350595" w:rsidP="002231AE">
            <w:pPr>
              <w:pStyle w:val="a4"/>
              <w:rPr>
                <w:sz w:val="18"/>
                <w:szCs w:val="18"/>
                <w:lang w:eastAsia="ru-RU"/>
              </w:rPr>
            </w:pPr>
            <w:r w:rsidRPr="00CF530E">
              <w:rPr>
                <w:sz w:val="18"/>
                <w:szCs w:val="18"/>
                <w:lang w:eastAsia="ru-RU"/>
              </w:rPr>
              <w:t>0,14</w:t>
            </w:r>
          </w:p>
        </w:tc>
        <w:tc>
          <w:tcPr>
            <w:tcW w:w="1984" w:type="dxa"/>
            <w:tcBorders>
              <w:top w:val="nil"/>
              <w:left w:val="nil"/>
              <w:bottom w:val="single" w:sz="4" w:space="0" w:color="auto"/>
              <w:right w:val="single" w:sz="4" w:space="0" w:color="auto"/>
            </w:tcBorders>
            <w:shd w:val="clear" w:color="auto" w:fill="auto"/>
            <w:vAlign w:val="center"/>
            <w:hideMark/>
          </w:tcPr>
          <w:p w14:paraId="69552EC6"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3F04716" w14:textId="77777777" w:rsidR="00350595" w:rsidRPr="00CF530E" w:rsidRDefault="00350595" w:rsidP="002231AE">
            <w:pPr>
              <w:pStyle w:val="a4"/>
              <w:rPr>
                <w:sz w:val="18"/>
                <w:szCs w:val="18"/>
                <w:lang w:eastAsia="ru-RU"/>
              </w:rPr>
            </w:pPr>
            <w:r w:rsidRPr="00CF530E">
              <w:rPr>
                <w:sz w:val="18"/>
                <w:szCs w:val="18"/>
                <w:lang w:eastAsia="ru-RU"/>
              </w:rPr>
              <w:t>11,20</w:t>
            </w:r>
          </w:p>
        </w:tc>
      </w:tr>
      <w:tr w:rsidR="00350595" w:rsidRPr="00CF530E" w14:paraId="26C517A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7610A" w14:textId="77777777" w:rsidR="00350595" w:rsidRPr="00CF530E" w:rsidRDefault="00350595" w:rsidP="002231AE">
            <w:pPr>
              <w:pStyle w:val="a4"/>
              <w:rPr>
                <w:sz w:val="18"/>
                <w:szCs w:val="18"/>
                <w:lang w:eastAsia="ru-RU"/>
              </w:rPr>
            </w:pPr>
            <w:r w:rsidRPr="00CF530E">
              <w:rPr>
                <w:sz w:val="18"/>
                <w:szCs w:val="18"/>
                <w:lang w:eastAsia="ru-RU"/>
              </w:rPr>
              <w:t>№7 Северная 68/3 - Комсом 52</w:t>
            </w:r>
          </w:p>
        </w:tc>
        <w:tc>
          <w:tcPr>
            <w:tcW w:w="2185" w:type="dxa"/>
            <w:tcBorders>
              <w:top w:val="nil"/>
              <w:left w:val="nil"/>
              <w:bottom w:val="single" w:sz="4" w:space="0" w:color="auto"/>
              <w:right w:val="single" w:sz="4" w:space="0" w:color="auto"/>
            </w:tcBorders>
            <w:shd w:val="clear" w:color="auto" w:fill="auto"/>
            <w:vAlign w:val="center"/>
            <w:hideMark/>
          </w:tcPr>
          <w:p w14:paraId="09F29D1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B806640"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47DF6D42"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16F45CE"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04D5DEF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BD71ECB" w14:textId="77777777" w:rsidR="00350595" w:rsidRPr="00CF530E" w:rsidRDefault="00350595" w:rsidP="002231AE">
            <w:pPr>
              <w:pStyle w:val="a4"/>
              <w:rPr>
                <w:sz w:val="18"/>
                <w:szCs w:val="18"/>
                <w:lang w:eastAsia="ru-RU"/>
              </w:rPr>
            </w:pPr>
            <w:r w:rsidRPr="00CF530E">
              <w:rPr>
                <w:sz w:val="18"/>
                <w:szCs w:val="18"/>
                <w:lang w:eastAsia="ru-RU"/>
              </w:rPr>
              <w:t>71,62</w:t>
            </w:r>
          </w:p>
        </w:tc>
      </w:tr>
      <w:tr w:rsidR="00350595" w:rsidRPr="00CF530E" w14:paraId="75D73A84"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294D90" w14:textId="77777777" w:rsidR="00350595" w:rsidRPr="00CF530E" w:rsidRDefault="00350595" w:rsidP="002231AE">
            <w:pPr>
              <w:pStyle w:val="a4"/>
              <w:rPr>
                <w:sz w:val="18"/>
                <w:szCs w:val="18"/>
                <w:lang w:eastAsia="ru-RU"/>
              </w:rPr>
            </w:pPr>
            <w:r w:rsidRPr="00CF530E">
              <w:rPr>
                <w:sz w:val="18"/>
                <w:szCs w:val="18"/>
                <w:lang w:eastAsia="ru-RU"/>
              </w:rPr>
              <w:t>№6-1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35917CBB"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96AEFAC"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067955E1"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77E05BA5" w14:textId="77777777" w:rsidR="00350595" w:rsidRPr="00CF530E" w:rsidRDefault="00350595" w:rsidP="002231AE">
            <w:pPr>
              <w:pStyle w:val="a4"/>
              <w:rPr>
                <w:sz w:val="18"/>
                <w:szCs w:val="18"/>
                <w:lang w:eastAsia="ru-RU"/>
              </w:rPr>
            </w:pPr>
            <w:r w:rsidRPr="00CF530E">
              <w:rPr>
                <w:sz w:val="18"/>
                <w:szCs w:val="18"/>
                <w:lang w:eastAsia="ru-RU"/>
              </w:rPr>
              <w:t>0,25</w:t>
            </w:r>
          </w:p>
        </w:tc>
        <w:tc>
          <w:tcPr>
            <w:tcW w:w="1984" w:type="dxa"/>
            <w:tcBorders>
              <w:top w:val="nil"/>
              <w:left w:val="nil"/>
              <w:bottom w:val="single" w:sz="4" w:space="0" w:color="auto"/>
              <w:right w:val="single" w:sz="4" w:space="0" w:color="auto"/>
            </w:tcBorders>
            <w:shd w:val="clear" w:color="auto" w:fill="auto"/>
            <w:vAlign w:val="center"/>
            <w:hideMark/>
          </w:tcPr>
          <w:p w14:paraId="7528D10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9E73489" w14:textId="77777777" w:rsidR="00350595" w:rsidRPr="00CF530E" w:rsidRDefault="00350595" w:rsidP="002231AE">
            <w:pPr>
              <w:pStyle w:val="a4"/>
              <w:rPr>
                <w:sz w:val="18"/>
                <w:szCs w:val="18"/>
                <w:lang w:eastAsia="ru-RU"/>
              </w:rPr>
            </w:pPr>
            <w:r w:rsidRPr="00CF530E">
              <w:rPr>
                <w:sz w:val="18"/>
                <w:szCs w:val="18"/>
                <w:lang w:eastAsia="ru-RU"/>
              </w:rPr>
              <w:t>16,00</w:t>
            </w:r>
          </w:p>
        </w:tc>
      </w:tr>
      <w:tr w:rsidR="00350595" w:rsidRPr="00CF530E" w14:paraId="24D9D1E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CD67C" w14:textId="77777777" w:rsidR="00350595" w:rsidRPr="00CF530E" w:rsidRDefault="00350595" w:rsidP="002231AE">
            <w:pPr>
              <w:pStyle w:val="a4"/>
              <w:rPr>
                <w:sz w:val="18"/>
                <w:szCs w:val="18"/>
                <w:lang w:eastAsia="ru-RU"/>
              </w:rPr>
            </w:pPr>
            <w:r w:rsidRPr="00CF530E">
              <w:rPr>
                <w:sz w:val="18"/>
                <w:szCs w:val="18"/>
                <w:lang w:eastAsia="ru-RU"/>
              </w:rPr>
              <w:t>№6 ул.Новая - Северная 68/3</w:t>
            </w:r>
          </w:p>
        </w:tc>
        <w:tc>
          <w:tcPr>
            <w:tcW w:w="2185" w:type="dxa"/>
            <w:tcBorders>
              <w:top w:val="nil"/>
              <w:left w:val="nil"/>
              <w:bottom w:val="single" w:sz="4" w:space="0" w:color="auto"/>
              <w:right w:val="single" w:sz="4" w:space="0" w:color="auto"/>
            </w:tcBorders>
            <w:shd w:val="clear" w:color="auto" w:fill="auto"/>
            <w:vAlign w:val="center"/>
            <w:hideMark/>
          </w:tcPr>
          <w:p w14:paraId="04ED28B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193ED962"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1B26383B"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2447E8AE"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75B62C5B"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8D09465" w14:textId="77777777" w:rsidR="00350595" w:rsidRPr="00CF530E" w:rsidRDefault="00350595" w:rsidP="002231AE">
            <w:pPr>
              <w:pStyle w:val="a4"/>
              <w:rPr>
                <w:sz w:val="18"/>
                <w:szCs w:val="18"/>
                <w:lang w:eastAsia="ru-RU"/>
              </w:rPr>
            </w:pPr>
            <w:r w:rsidRPr="00CF530E">
              <w:rPr>
                <w:sz w:val="18"/>
                <w:szCs w:val="18"/>
                <w:lang w:eastAsia="ru-RU"/>
              </w:rPr>
              <w:t>72,32</w:t>
            </w:r>
          </w:p>
        </w:tc>
      </w:tr>
      <w:tr w:rsidR="00350595" w:rsidRPr="00CF530E" w14:paraId="50E7DB0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56D513" w14:textId="77777777" w:rsidR="00350595" w:rsidRPr="00CF530E" w:rsidRDefault="00350595" w:rsidP="002231AE">
            <w:pPr>
              <w:pStyle w:val="a4"/>
              <w:rPr>
                <w:sz w:val="18"/>
                <w:szCs w:val="18"/>
                <w:lang w:eastAsia="ru-RU"/>
              </w:rPr>
            </w:pPr>
            <w:r w:rsidRPr="00CF530E">
              <w:rPr>
                <w:sz w:val="18"/>
                <w:szCs w:val="18"/>
                <w:lang w:eastAsia="ru-RU"/>
              </w:rPr>
              <w:t>№6 ул.Новая - Северная 68/3</w:t>
            </w:r>
          </w:p>
        </w:tc>
        <w:tc>
          <w:tcPr>
            <w:tcW w:w="2185" w:type="dxa"/>
            <w:tcBorders>
              <w:top w:val="nil"/>
              <w:left w:val="nil"/>
              <w:bottom w:val="single" w:sz="4" w:space="0" w:color="auto"/>
              <w:right w:val="single" w:sz="4" w:space="0" w:color="auto"/>
            </w:tcBorders>
            <w:shd w:val="clear" w:color="auto" w:fill="auto"/>
            <w:vAlign w:val="center"/>
            <w:hideMark/>
          </w:tcPr>
          <w:p w14:paraId="4539164A"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A18ED4D"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9546355"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6573B534" w14:textId="77777777" w:rsidR="00350595" w:rsidRPr="00CF530E" w:rsidRDefault="00350595" w:rsidP="002231AE">
            <w:pPr>
              <w:pStyle w:val="a4"/>
              <w:rPr>
                <w:sz w:val="18"/>
                <w:szCs w:val="18"/>
                <w:lang w:eastAsia="ru-RU"/>
              </w:rPr>
            </w:pPr>
            <w:r w:rsidRPr="00CF530E">
              <w:rPr>
                <w:sz w:val="18"/>
                <w:szCs w:val="18"/>
                <w:lang w:eastAsia="ru-RU"/>
              </w:rPr>
              <w:t>0,38</w:t>
            </w:r>
          </w:p>
        </w:tc>
        <w:tc>
          <w:tcPr>
            <w:tcW w:w="1984" w:type="dxa"/>
            <w:tcBorders>
              <w:top w:val="nil"/>
              <w:left w:val="nil"/>
              <w:bottom w:val="single" w:sz="4" w:space="0" w:color="auto"/>
              <w:right w:val="single" w:sz="4" w:space="0" w:color="auto"/>
            </w:tcBorders>
            <w:shd w:val="clear" w:color="auto" w:fill="auto"/>
            <w:vAlign w:val="center"/>
            <w:hideMark/>
          </w:tcPr>
          <w:p w14:paraId="22FB795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46BA6B9" w14:textId="77777777" w:rsidR="00350595" w:rsidRPr="00CF530E" w:rsidRDefault="00350595" w:rsidP="002231AE">
            <w:pPr>
              <w:pStyle w:val="a4"/>
              <w:rPr>
                <w:sz w:val="18"/>
                <w:szCs w:val="18"/>
                <w:lang w:eastAsia="ru-RU"/>
              </w:rPr>
            </w:pPr>
            <w:r w:rsidRPr="00CF530E">
              <w:rPr>
                <w:sz w:val="18"/>
                <w:szCs w:val="18"/>
                <w:lang w:eastAsia="ru-RU"/>
              </w:rPr>
              <w:t>68,58</w:t>
            </w:r>
          </w:p>
        </w:tc>
      </w:tr>
      <w:tr w:rsidR="00350595" w:rsidRPr="00CF530E" w14:paraId="09E87D1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CB6560" w14:textId="77777777" w:rsidR="00350595" w:rsidRPr="00CF530E" w:rsidRDefault="00350595" w:rsidP="002231AE">
            <w:pPr>
              <w:pStyle w:val="a4"/>
              <w:rPr>
                <w:sz w:val="18"/>
                <w:szCs w:val="18"/>
                <w:lang w:eastAsia="ru-RU"/>
              </w:rPr>
            </w:pPr>
            <w:r w:rsidRPr="00CF530E">
              <w:rPr>
                <w:sz w:val="18"/>
                <w:szCs w:val="18"/>
                <w:lang w:eastAsia="ru-RU"/>
              </w:rPr>
              <w:t>№5-1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3AFD040B"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1790F09E"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2E6B8FFA" w14:textId="77777777" w:rsidR="00350595" w:rsidRPr="00CF530E" w:rsidRDefault="00350595" w:rsidP="002231AE">
            <w:pPr>
              <w:pStyle w:val="a4"/>
              <w:rPr>
                <w:sz w:val="18"/>
                <w:szCs w:val="18"/>
                <w:lang w:eastAsia="ru-RU"/>
              </w:rPr>
            </w:pPr>
            <w:r w:rsidRPr="00CF530E">
              <w:rPr>
                <w:sz w:val="18"/>
                <w:szCs w:val="18"/>
                <w:lang w:eastAsia="ru-RU"/>
              </w:rPr>
              <w:t>26</w:t>
            </w:r>
          </w:p>
        </w:tc>
        <w:tc>
          <w:tcPr>
            <w:tcW w:w="1831" w:type="dxa"/>
            <w:tcBorders>
              <w:top w:val="nil"/>
              <w:left w:val="nil"/>
              <w:bottom w:val="single" w:sz="4" w:space="0" w:color="auto"/>
              <w:right w:val="single" w:sz="4" w:space="0" w:color="auto"/>
            </w:tcBorders>
            <w:shd w:val="clear" w:color="auto" w:fill="auto"/>
            <w:vAlign w:val="center"/>
            <w:hideMark/>
          </w:tcPr>
          <w:p w14:paraId="6F7F3499" w14:textId="77777777" w:rsidR="00350595" w:rsidRPr="00CF530E" w:rsidRDefault="00350595" w:rsidP="002231AE">
            <w:pPr>
              <w:pStyle w:val="a4"/>
              <w:rPr>
                <w:sz w:val="18"/>
                <w:szCs w:val="18"/>
                <w:lang w:eastAsia="ru-RU"/>
              </w:rPr>
            </w:pPr>
            <w:r w:rsidRPr="00CF530E">
              <w:rPr>
                <w:sz w:val="18"/>
                <w:szCs w:val="18"/>
                <w:lang w:eastAsia="ru-RU"/>
              </w:rPr>
              <w:t>0,31</w:t>
            </w:r>
          </w:p>
        </w:tc>
        <w:tc>
          <w:tcPr>
            <w:tcW w:w="1984" w:type="dxa"/>
            <w:tcBorders>
              <w:top w:val="nil"/>
              <w:left w:val="nil"/>
              <w:bottom w:val="single" w:sz="4" w:space="0" w:color="auto"/>
              <w:right w:val="single" w:sz="4" w:space="0" w:color="auto"/>
            </w:tcBorders>
            <w:shd w:val="clear" w:color="auto" w:fill="auto"/>
            <w:vAlign w:val="center"/>
            <w:hideMark/>
          </w:tcPr>
          <w:p w14:paraId="7E11B60F"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8824D9F" w14:textId="77777777" w:rsidR="00350595" w:rsidRPr="00CF530E" w:rsidRDefault="00350595" w:rsidP="002231AE">
            <w:pPr>
              <w:pStyle w:val="a4"/>
              <w:rPr>
                <w:sz w:val="18"/>
                <w:szCs w:val="18"/>
                <w:lang w:eastAsia="ru-RU"/>
              </w:rPr>
            </w:pPr>
            <w:r w:rsidRPr="00CF530E">
              <w:rPr>
                <w:sz w:val="18"/>
                <w:szCs w:val="18"/>
                <w:lang w:eastAsia="ru-RU"/>
              </w:rPr>
              <w:t>16,12</w:t>
            </w:r>
          </w:p>
        </w:tc>
      </w:tr>
      <w:tr w:rsidR="00350595" w:rsidRPr="00CF530E" w14:paraId="4E6E2F4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BB44"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0B03E65D"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2FA93C47"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0A7A3601"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0D767F69" w14:textId="77777777" w:rsidR="00350595" w:rsidRPr="00CF530E" w:rsidRDefault="00350595" w:rsidP="002231AE">
            <w:pPr>
              <w:pStyle w:val="a4"/>
              <w:rPr>
                <w:sz w:val="18"/>
                <w:szCs w:val="18"/>
                <w:lang w:eastAsia="ru-RU"/>
              </w:rPr>
            </w:pPr>
            <w:r w:rsidRPr="00CF530E">
              <w:rPr>
                <w:sz w:val="18"/>
                <w:szCs w:val="18"/>
                <w:lang w:eastAsia="ru-RU"/>
              </w:rPr>
              <w:t>0,29</w:t>
            </w:r>
          </w:p>
        </w:tc>
        <w:tc>
          <w:tcPr>
            <w:tcW w:w="1984" w:type="dxa"/>
            <w:tcBorders>
              <w:top w:val="nil"/>
              <w:left w:val="nil"/>
              <w:bottom w:val="single" w:sz="4" w:space="0" w:color="auto"/>
              <w:right w:val="single" w:sz="4" w:space="0" w:color="auto"/>
            </w:tcBorders>
            <w:shd w:val="clear" w:color="auto" w:fill="auto"/>
            <w:vAlign w:val="center"/>
            <w:hideMark/>
          </w:tcPr>
          <w:p w14:paraId="160297B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C8326A3" w14:textId="77777777" w:rsidR="00350595" w:rsidRPr="00CF530E" w:rsidRDefault="00350595" w:rsidP="002231AE">
            <w:pPr>
              <w:pStyle w:val="a4"/>
              <w:rPr>
                <w:sz w:val="18"/>
                <w:szCs w:val="18"/>
                <w:lang w:eastAsia="ru-RU"/>
              </w:rPr>
            </w:pPr>
            <w:r w:rsidRPr="00CF530E">
              <w:rPr>
                <w:sz w:val="18"/>
                <w:szCs w:val="18"/>
                <w:lang w:eastAsia="ru-RU"/>
              </w:rPr>
              <w:t>28,70</w:t>
            </w:r>
          </w:p>
        </w:tc>
      </w:tr>
      <w:tr w:rsidR="00350595" w:rsidRPr="00CF530E" w14:paraId="2427578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189E91"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6F881077"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51ECA5BB"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7E9EE48D"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30B2EB76" w14:textId="77777777" w:rsidR="00350595" w:rsidRPr="00CF530E" w:rsidRDefault="00350595" w:rsidP="002231AE">
            <w:pPr>
              <w:pStyle w:val="a4"/>
              <w:rPr>
                <w:sz w:val="18"/>
                <w:szCs w:val="18"/>
                <w:lang w:eastAsia="ru-RU"/>
              </w:rPr>
            </w:pPr>
            <w:r w:rsidRPr="00CF530E">
              <w:rPr>
                <w:sz w:val="18"/>
                <w:szCs w:val="18"/>
                <w:lang w:eastAsia="ru-RU"/>
              </w:rPr>
              <w:t>0,14</w:t>
            </w:r>
          </w:p>
        </w:tc>
        <w:tc>
          <w:tcPr>
            <w:tcW w:w="1984" w:type="dxa"/>
            <w:tcBorders>
              <w:top w:val="nil"/>
              <w:left w:val="nil"/>
              <w:bottom w:val="single" w:sz="4" w:space="0" w:color="auto"/>
              <w:right w:val="single" w:sz="4" w:space="0" w:color="auto"/>
            </w:tcBorders>
            <w:shd w:val="clear" w:color="auto" w:fill="auto"/>
            <w:vAlign w:val="center"/>
            <w:hideMark/>
          </w:tcPr>
          <w:p w14:paraId="5AFFD99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44C74BE" w14:textId="77777777" w:rsidR="00350595" w:rsidRPr="00CF530E" w:rsidRDefault="00350595" w:rsidP="002231AE">
            <w:pPr>
              <w:pStyle w:val="a4"/>
              <w:rPr>
                <w:sz w:val="18"/>
                <w:szCs w:val="18"/>
                <w:lang w:eastAsia="ru-RU"/>
              </w:rPr>
            </w:pPr>
            <w:r w:rsidRPr="00CF530E">
              <w:rPr>
                <w:sz w:val="18"/>
                <w:szCs w:val="18"/>
                <w:lang w:eastAsia="ru-RU"/>
              </w:rPr>
              <w:t>17,39</w:t>
            </w:r>
          </w:p>
        </w:tc>
      </w:tr>
      <w:tr w:rsidR="00350595" w:rsidRPr="00CF530E" w14:paraId="454CD16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64405"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4C7C2319"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515B4129"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34DF9BE2"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016C0CB7" w14:textId="77777777" w:rsidR="00350595" w:rsidRPr="00CF530E" w:rsidRDefault="00350595" w:rsidP="002231AE">
            <w:pPr>
              <w:pStyle w:val="a4"/>
              <w:rPr>
                <w:sz w:val="18"/>
                <w:szCs w:val="18"/>
                <w:lang w:eastAsia="ru-RU"/>
              </w:rPr>
            </w:pPr>
            <w:r w:rsidRPr="00CF530E">
              <w:rPr>
                <w:sz w:val="18"/>
                <w:szCs w:val="18"/>
                <w:lang w:eastAsia="ru-RU"/>
              </w:rPr>
              <w:t>0,40</w:t>
            </w:r>
          </w:p>
        </w:tc>
        <w:tc>
          <w:tcPr>
            <w:tcW w:w="1984" w:type="dxa"/>
            <w:tcBorders>
              <w:top w:val="nil"/>
              <w:left w:val="nil"/>
              <w:bottom w:val="single" w:sz="4" w:space="0" w:color="auto"/>
              <w:right w:val="single" w:sz="4" w:space="0" w:color="auto"/>
            </w:tcBorders>
            <w:shd w:val="clear" w:color="auto" w:fill="auto"/>
            <w:vAlign w:val="center"/>
            <w:hideMark/>
          </w:tcPr>
          <w:p w14:paraId="29307344"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2C2C6AE" w14:textId="77777777" w:rsidR="00350595" w:rsidRPr="00CF530E" w:rsidRDefault="00350595" w:rsidP="002231AE">
            <w:pPr>
              <w:pStyle w:val="a4"/>
              <w:rPr>
                <w:sz w:val="18"/>
                <w:szCs w:val="18"/>
                <w:lang w:eastAsia="ru-RU"/>
              </w:rPr>
            </w:pPr>
            <w:r w:rsidRPr="00CF530E">
              <w:rPr>
                <w:sz w:val="18"/>
                <w:szCs w:val="18"/>
                <w:lang w:eastAsia="ru-RU"/>
              </w:rPr>
              <w:t>60,60</w:t>
            </w:r>
          </w:p>
        </w:tc>
      </w:tr>
      <w:tr w:rsidR="00350595" w:rsidRPr="00CF530E" w14:paraId="419EFD0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0AF40D"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52416C11"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32DB9DBF"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2E3F6C7F"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5232223F" w14:textId="77777777" w:rsidR="00350595" w:rsidRPr="00CF530E" w:rsidRDefault="00350595" w:rsidP="002231AE">
            <w:pPr>
              <w:pStyle w:val="a4"/>
              <w:rPr>
                <w:sz w:val="18"/>
                <w:szCs w:val="18"/>
                <w:lang w:eastAsia="ru-RU"/>
              </w:rPr>
            </w:pPr>
            <w:r w:rsidRPr="00CF530E">
              <w:rPr>
                <w:sz w:val="18"/>
                <w:szCs w:val="18"/>
                <w:lang w:eastAsia="ru-RU"/>
              </w:rPr>
              <w:t>0,36</w:t>
            </w:r>
          </w:p>
        </w:tc>
        <w:tc>
          <w:tcPr>
            <w:tcW w:w="1984" w:type="dxa"/>
            <w:tcBorders>
              <w:top w:val="nil"/>
              <w:left w:val="nil"/>
              <w:bottom w:val="single" w:sz="4" w:space="0" w:color="auto"/>
              <w:right w:val="single" w:sz="4" w:space="0" w:color="auto"/>
            </w:tcBorders>
            <w:shd w:val="clear" w:color="auto" w:fill="auto"/>
            <w:vAlign w:val="center"/>
            <w:hideMark/>
          </w:tcPr>
          <w:p w14:paraId="6858AA1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C833BEF" w14:textId="77777777" w:rsidR="00350595" w:rsidRPr="00CF530E" w:rsidRDefault="00350595" w:rsidP="002231AE">
            <w:pPr>
              <w:pStyle w:val="a4"/>
              <w:rPr>
                <w:sz w:val="18"/>
                <w:szCs w:val="18"/>
                <w:lang w:eastAsia="ru-RU"/>
              </w:rPr>
            </w:pPr>
            <w:r w:rsidRPr="00CF530E">
              <w:rPr>
                <w:sz w:val="18"/>
                <w:szCs w:val="18"/>
                <w:lang w:eastAsia="ru-RU"/>
              </w:rPr>
              <w:t>64,80</w:t>
            </w:r>
          </w:p>
        </w:tc>
      </w:tr>
      <w:tr w:rsidR="00350595" w:rsidRPr="00CF530E" w14:paraId="183C71B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5E51D6"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3C76331E"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1D93DE77"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4CCA4988"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0773B922" w14:textId="77777777" w:rsidR="00350595" w:rsidRPr="00CF530E" w:rsidRDefault="00350595" w:rsidP="002231AE">
            <w:pPr>
              <w:pStyle w:val="a4"/>
              <w:rPr>
                <w:sz w:val="18"/>
                <w:szCs w:val="18"/>
                <w:lang w:eastAsia="ru-RU"/>
              </w:rPr>
            </w:pPr>
            <w:r w:rsidRPr="00CF530E">
              <w:rPr>
                <w:sz w:val="18"/>
                <w:szCs w:val="18"/>
                <w:lang w:eastAsia="ru-RU"/>
              </w:rPr>
              <w:t>0,30</w:t>
            </w:r>
          </w:p>
        </w:tc>
        <w:tc>
          <w:tcPr>
            <w:tcW w:w="1984" w:type="dxa"/>
            <w:tcBorders>
              <w:top w:val="nil"/>
              <w:left w:val="nil"/>
              <w:bottom w:val="single" w:sz="4" w:space="0" w:color="auto"/>
              <w:right w:val="single" w:sz="4" w:space="0" w:color="auto"/>
            </w:tcBorders>
            <w:shd w:val="clear" w:color="auto" w:fill="auto"/>
            <w:vAlign w:val="center"/>
            <w:hideMark/>
          </w:tcPr>
          <w:p w14:paraId="7D91EED7"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284B5B9" w14:textId="77777777" w:rsidR="00350595" w:rsidRPr="00CF530E" w:rsidRDefault="00350595" w:rsidP="002231AE">
            <w:pPr>
              <w:pStyle w:val="a4"/>
              <w:rPr>
                <w:sz w:val="18"/>
                <w:szCs w:val="18"/>
                <w:lang w:eastAsia="ru-RU"/>
              </w:rPr>
            </w:pPr>
            <w:r w:rsidRPr="00CF530E">
              <w:rPr>
                <w:sz w:val="18"/>
                <w:szCs w:val="18"/>
                <w:lang w:eastAsia="ru-RU"/>
              </w:rPr>
              <w:t>73,75</w:t>
            </w:r>
          </w:p>
        </w:tc>
      </w:tr>
      <w:tr w:rsidR="00350595" w:rsidRPr="00CF530E" w14:paraId="6EC537E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36ED1" w14:textId="77777777" w:rsidR="00350595" w:rsidRPr="00CF530E" w:rsidRDefault="00350595" w:rsidP="002231AE">
            <w:pPr>
              <w:pStyle w:val="a4"/>
              <w:rPr>
                <w:sz w:val="18"/>
                <w:szCs w:val="18"/>
                <w:lang w:eastAsia="ru-RU"/>
              </w:rPr>
            </w:pPr>
            <w:r w:rsidRPr="00CF530E">
              <w:rPr>
                <w:sz w:val="18"/>
                <w:szCs w:val="18"/>
                <w:lang w:eastAsia="ru-RU"/>
              </w:rPr>
              <w:t>№4-1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D1F32FF"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60F45021"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7B2E69F"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45461311"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2C563A9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31243F1" w14:textId="77777777" w:rsidR="00350595" w:rsidRPr="00CF530E" w:rsidRDefault="00350595" w:rsidP="002231AE">
            <w:pPr>
              <w:pStyle w:val="a4"/>
              <w:rPr>
                <w:sz w:val="18"/>
                <w:szCs w:val="18"/>
                <w:lang w:eastAsia="ru-RU"/>
              </w:rPr>
            </w:pPr>
            <w:r w:rsidRPr="00CF530E">
              <w:rPr>
                <w:sz w:val="18"/>
                <w:szCs w:val="18"/>
                <w:lang w:eastAsia="ru-RU"/>
              </w:rPr>
              <w:t>3,76</w:t>
            </w:r>
          </w:p>
        </w:tc>
      </w:tr>
      <w:tr w:rsidR="00350595" w:rsidRPr="00CF530E" w14:paraId="7723558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ECACD" w14:textId="77777777" w:rsidR="00350595" w:rsidRPr="00CF530E" w:rsidRDefault="00350595" w:rsidP="002231AE">
            <w:pPr>
              <w:pStyle w:val="a4"/>
              <w:rPr>
                <w:sz w:val="18"/>
                <w:szCs w:val="18"/>
                <w:lang w:eastAsia="ru-RU"/>
              </w:rPr>
            </w:pPr>
            <w:r w:rsidRPr="00CF530E">
              <w:rPr>
                <w:sz w:val="18"/>
                <w:szCs w:val="18"/>
                <w:lang w:eastAsia="ru-RU"/>
              </w:rPr>
              <w:t>№4 Комсом 23 - Комсом 21</w:t>
            </w:r>
          </w:p>
        </w:tc>
        <w:tc>
          <w:tcPr>
            <w:tcW w:w="2185" w:type="dxa"/>
            <w:tcBorders>
              <w:top w:val="nil"/>
              <w:left w:val="nil"/>
              <w:bottom w:val="single" w:sz="4" w:space="0" w:color="auto"/>
              <w:right w:val="single" w:sz="4" w:space="0" w:color="auto"/>
            </w:tcBorders>
            <w:shd w:val="clear" w:color="auto" w:fill="auto"/>
            <w:vAlign w:val="center"/>
            <w:hideMark/>
          </w:tcPr>
          <w:p w14:paraId="2FB6ED45"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7B93EE5"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38AE8DF7"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B890E1B" w14:textId="77777777" w:rsidR="00350595" w:rsidRPr="00CF530E" w:rsidRDefault="00350595" w:rsidP="002231AE">
            <w:pPr>
              <w:pStyle w:val="a4"/>
              <w:rPr>
                <w:sz w:val="18"/>
                <w:szCs w:val="18"/>
                <w:lang w:eastAsia="ru-RU"/>
              </w:rPr>
            </w:pPr>
            <w:r w:rsidRPr="00CF530E">
              <w:rPr>
                <w:sz w:val="18"/>
                <w:szCs w:val="18"/>
                <w:lang w:eastAsia="ru-RU"/>
              </w:rPr>
              <w:t>0,15</w:t>
            </w:r>
          </w:p>
        </w:tc>
        <w:tc>
          <w:tcPr>
            <w:tcW w:w="1984" w:type="dxa"/>
            <w:tcBorders>
              <w:top w:val="nil"/>
              <w:left w:val="nil"/>
              <w:bottom w:val="single" w:sz="4" w:space="0" w:color="auto"/>
              <w:right w:val="single" w:sz="4" w:space="0" w:color="auto"/>
            </w:tcBorders>
            <w:shd w:val="clear" w:color="auto" w:fill="auto"/>
            <w:vAlign w:val="center"/>
            <w:hideMark/>
          </w:tcPr>
          <w:p w14:paraId="73EEDF5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DFA51DD" w14:textId="77777777" w:rsidR="00350595" w:rsidRPr="00CF530E" w:rsidRDefault="00350595" w:rsidP="002231AE">
            <w:pPr>
              <w:pStyle w:val="a4"/>
              <w:rPr>
                <w:sz w:val="18"/>
                <w:szCs w:val="18"/>
                <w:lang w:eastAsia="ru-RU"/>
              </w:rPr>
            </w:pPr>
            <w:r w:rsidRPr="00CF530E">
              <w:rPr>
                <w:sz w:val="18"/>
                <w:szCs w:val="18"/>
                <w:lang w:eastAsia="ru-RU"/>
              </w:rPr>
              <w:t>19,28</w:t>
            </w:r>
          </w:p>
        </w:tc>
      </w:tr>
      <w:tr w:rsidR="00350595" w:rsidRPr="00CF530E" w14:paraId="7BFD26D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956933" w14:textId="77777777" w:rsidR="00350595" w:rsidRPr="00CF530E" w:rsidRDefault="00350595" w:rsidP="002231AE">
            <w:pPr>
              <w:pStyle w:val="a4"/>
              <w:rPr>
                <w:sz w:val="18"/>
                <w:szCs w:val="18"/>
                <w:lang w:eastAsia="ru-RU"/>
              </w:rPr>
            </w:pPr>
            <w:r w:rsidRPr="00CF530E">
              <w:rPr>
                <w:sz w:val="18"/>
                <w:szCs w:val="18"/>
                <w:lang w:eastAsia="ru-RU"/>
              </w:rPr>
              <w:t>№3-3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F189E3"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7C43CACA"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FC79501" w14:textId="77777777" w:rsidR="00350595" w:rsidRPr="00CF530E" w:rsidRDefault="00350595" w:rsidP="002231AE">
            <w:pPr>
              <w:pStyle w:val="a4"/>
              <w:rPr>
                <w:sz w:val="18"/>
                <w:szCs w:val="18"/>
                <w:lang w:eastAsia="ru-RU"/>
              </w:rPr>
            </w:pPr>
            <w:r w:rsidRPr="00CF530E">
              <w:rPr>
                <w:sz w:val="18"/>
                <w:szCs w:val="18"/>
                <w:lang w:eastAsia="ru-RU"/>
              </w:rPr>
              <w:t>26</w:t>
            </w:r>
          </w:p>
        </w:tc>
        <w:tc>
          <w:tcPr>
            <w:tcW w:w="1831" w:type="dxa"/>
            <w:tcBorders>
              <w:top w:val="nil"/>
              <w:left w:val="nil"/>
              <w:bottom w:val="single" w:sz="4" w:space="0" w:color="auto"/>
              <w:right w:val="single" w:sz="4" w:space="0" w:color="auto"/>
            </w:tcBorders>
            <w:shd w:val="clear" w:color="auto" w:fill="auto"/>
            <w:vAlign w:val="center"/>
            <w:hideMark/>
          </w:tcPr>
          <w:p w14:paraId="36AC1750" w14:textId="77777777" w:rsidR="00350595" w:rsidRPr="00CF530E" w:rsidRDefault="00350595" w:rsidP="002231AE">
            <w:pPr>
              <w:pStyle w:val="a4"/>
              <w:rPr>
                <w:sz w:val="18"/>
                <w:szCs w:val="18"/>
                <w:lang w:eastAsia="ru-RU"/>
              </w:rPr>
            </w:pPr>
            <w:r w:rsidRPr="00CF530E">
              <w:rPr>
                <w:sz w:val="18"/>
                <w:szCs w:val="18"/>
                <w:lang w:eastAsia="ru-RU"/>
              </w:rPr>
              <w:t>0,26</w:t>
            </w:r>
          </w:p>
        </w:tc>
        <w:tc>
          <w:tcPr>
            <w:tcW w:w="1984" w:type="dxa"/>
            <w:tcBorders>
              <w:top w:val="nil"/>
              <w:left w:val="nil"/>
              <w:bottom w:val="single" w:sz="4" w:space="0" w:color="auto"/>
              <w:right w:val="single" w:sz="4" w:space="0" w:color="auto"/>
            </w:tcBorders>
            <w:shd w:val="clear" w:color="auto" w:fill="auto"/>
            <w:vAlign w:val="center"/>
            <w:hideMark/>
          </w:tcPr>
          <w:p w14:paraId="03072AA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4FB6922" w14:textId="77777777" w:rsidR="00350595" w:rsidRPr="00CF530E" w:rsidRDefault="00350595" w:rsidP="002231AE">
            <w:pPr>
              <w:pStyle w:val="a4"/>
              <w:rPr>
                <w:sz w:val="18"/>
                <w:szCs w:val="18"/>
                <w:lang w:eastAsia="ru-RU"/>
              </w:rPr>
            </w:pPr>
            <w:r w:rsidRPr="00CF530E">
              <w:rPr>
                <w:sz w:val="18"/>
                <w:szCs w:val="18"/>
                <w:lang w:eastAsia="ru-RU"/>
              </w:rPr>
              <w:t>13,68</w:t>
            </w:r>
          </w:p>
        </w:tc>
      </w:tr>
      <w:tr w:rsidR="00350595" w:rsidRPr="00CF530E" w14:paraId="509E2DB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C86072" w14:textId="77777777" w:rsidR="00350595" w:rsidRPr="00CF530E" w:rsidRDefault="00350595" w:rsidP="002231AE">
            <w:pPr>
              <w:pStyle w:val="a4"/>
              <w:rPr>
                <w:sz w:val="18"/>
                <w:szCs w:val="18"/>
                <w:lang w:eastAsia="ru-RU"/>
              </w:rPr>
            </w:pPr>
            <w:r w:rsidRPr="00CF530E">
              <w:rPr>
                <w:sz w:val="18"/>
                <w:szCs w:val="18"/>
                <w:lang w:eastAsia="ru-RU"/>
              </w:rPr>
              <w:t>№3-2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5728DAF1"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55642E1C"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7F49CAD9"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4CF7EF80" w14:textId="77777777" w:rsidR="00350595" w:rsidRPr="00CF530E" w:rsidRDefault="00350595" w:rsidP="002231AE">
            <w:pPr>
              <w:pStyle w:val="a4"/>
              <w:rPr>
                <w:sz w:val="18"/>
                <w:szCs w:val="18"/>
                <w:lang w:eastAsia="ru-RU"/>
              </w:rPr>
            </w:pPr>
            <w:r w:rsidRPr="00CF530E">
              <w:rPr>
                <w:sz w:val="18"/>
                <w:szCs w:val="18"/>
                <w:lang w:eastAsia="ru-RU"/>
              </w:rPr>
              <w:t>0,25</w:t>
            </w:r>
          </w:p>
        </w:tc>
        <w:tc>
          <w:tcPr>
            <w:tcW w:w="1984" w:type="dxa"/>
            <w:tcBorders>
              <w:top w:val="nil"/>
              <w:left w:val="nil"/>
              <w:bottom w:val="single" w:sz="4" w:space="0" w:color="auto"/>
              <w:right w:val="single" w:sz="4" w:space="0" w:color="auto"/>
            </w:tcBorders>
            <w:shd w:val="clear" w:color="auto" w:fill="auto"/>
            <w:vAlign w:val="center"/>
            <w:hideMark/>
          </w:tcPr>
          <w:p w14:paraId="5EABE75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3D65597" w14:textId="77777777" w:rsidR="00350595" w:rsidRPr="00CF530E" w:rsidRDefault="00350595" w:rsidP="002231AE">
            <w:pPr>
              <w:pStyle w:val="a4"/>
              <w:rPr>
                <w:sz w:val="18"/>
                <w:szCs w:val="18"/>
                <w:lang w:eastAsia="ru-RU"/>
              </w:rPr>
            </w:pPr>
            <w:r w:rsidRPr="00CF530E">
              <w:rPr>
                <w:sz w:val="18"/>
                <w:szCs w:val="18"/>
                <w:lang w:eastAsia="ru-RU"/>
              </w:rPr>
              <w:t>16,00</w:t>
            </w:r>
          </w:p>
        </w:tc>
      </w:tr>
      <w:tr w:rsidR="00350595" w:rsidRPr="00CF530E" w14:paraId="4C55263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4B9CBE" w14:textId="77777777" w:rsidR="00350595" w:rsidRPr="00CF530E" w:rsidRDefault="00350595" w:rsidP="002231AE">
            <w:pPr>
              <w:pStyle w:val="a4"/>
              <w:rPr>
                <w:sz w:val="18"/>
                <w:szCs w:val="18"/>
                <w:lang w:eastAsia="ru-RU"/>
              </w:rPr>
            </w:pPr>
            <w:r w:rsidRPr="00CF530E">
              <w:rPr>
                <w:sz w:val="18"/>
                <w:szCs w:val="18"/>
                <w:lang w:eastAsia="ru-RU"/>
              </w:rPr>
              <w:t>№3-1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2C8FCC3"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395B995"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41FD3C9B"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2B0AD7FB" w14:textId="77777777" w:rsidR="00350595" w:rsidRPr="00CF530E" w:rsidRDefault="00350595" w:rsidP="002231AE">
            <w:pPr>
              <w:pStyle w:val="a4"/>
              <w:rPr>
                <w:sz w:val="18"/>
                <w:szCs w:val="18"/>
                <w:lang w:eastAsia="ru-RU"/>
              </w:rPr>
            </w:pPr>
            <w:r w:rsidRPr="00CF530E">
              <w:rPr>
                <w:sz w:val="18"/>
                <w:szCs w:val="18"/>
                <w:lang w:eastAsia="ru-RU"/>
              </w:rPr>
              <w:t>0,31</w:t>
            </w:r>
          </w:p>
        </w:tc>
        <w:tc>
          <w:tcPr>
            <w:tcW w:w="1984" w:type="dxa"/>
            <w:tcBorders>
              <w:top w:val="nil"/>
              <w:left w:val="nil"/>
              <w:bottom w:val="single" w:sz="4" w:space="0" w:color="auto"/>
              <w:right w:val="single" w:sz="4" w:space="0" w:color="auto"/>
            </w:tcBorders>
            <w:shd w:val="clear" w:color="auto" w:fill="auto"/>
            <w:vAlign w:val="center"/>
            <w:hideMark/>
          </w:tcPr>
          <w:p w14:paraId="5A0C919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F3982A1" w14:textId="77777777" w:rsidR="00350595" w:rsidRPr="00CF530E" w:rsidRDefault="00350595" w:rsidP="002231AE">
            <w:pPr>
              <w:pStyle w:val="a4"/>
              <w:rPr>
                <w:sz w:val="18"/>
                <w:szCs w:val="18"/>
                <w:lang w:eastAsia="ru-RU"/>
              </w:rPr>
            </w:pPr>
            <w:r w:rsidRPr="00CF530E">
              <w:rPr>
                <w:sz w:val="18"/>
                <w:szCs w:val="18"/>
                <w:lang w:eastAsia="ru-RU"/>
              </w:rPr>
              <w:t>30,80</w:t>
            </w:r>
          </w:p>
        </w:tc>
      </w:tr>
      <w:tr w:rsidR="00350595" w:rsidRPr="00CF530E" w14:paraId="036F781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A8E47F" w14:textId="77777777" w:rsidR="00350595" w:rsidRPr="00CF530E" w:rsidRDefault="00350595" w:rsidP="002231AE">
            <w:pPr>
              <w:pStyle w:val="a4"/>
              <w:rPr>
                <w:sz w:val="18"/>
                <w:szCs w:val="18"/>
                <w:lang w:eastAsia="ru-RU"/>
              </w:rPr>
            </w:pPr>
            <w:r w:rsidRPr="00CF530E">
              <w:rPr>
                <w:sz w:val="18"/>
                <w:szCs w:val="18"/>
                <w:lang w:eastAsia="ru-RU"/>
              </w:rPr>
              <w:t>№3 Северная 40/1 - Корзинникова 2</w:t>
            </w:r>
          </w:p>
        </w:tc>
        <w:tc>
          <w:tcPr>
            <w:tcW w:w="2185" w:type="dxa"/>
            <w:tcBorders>
              <w:top w:val="nil"/>
              <w:left w:val="nil"/>
              <w:bottom w:val="single" w:sz="4" w:space="0" w:color="auto"/>
              <w:right w:val="single" w:sz="4" w:space="0" w:color="auto"/>
            </w:tcBorders>
            <w:shd w:val="clear" w:color="auto" w:fill="auto"/>
            <w:vAlign w:val="center"/>
            <w:hideMark/>
          </w:tcPr>
          <w:p w14:paraId="5F52E361"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09E9FB33"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705689C6"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42F05E40" w14:textId="77777777" w:rsidR="00350595" w:rsidRPr="00CF530E" w:rsidRDefault="00350595" w:rsidP="002231AE">
            <w:pPr>
              <w:pStyle w:val="a4"/>
              <w:rPr>
                <w:sz w:val="18"/>
                <w:szCs w:val="18"/>
                <w:lang w:eastAsia="ru-RU"/>
              </w:rPr>
            </w:pPr>
            <w:r w:rsidRPr="00CF530E">
              <w:rPr>
                <w:sz w:val="18"/>
                <w:szCs w:val="18"/>
                <w:lang w:eastAsia="ru-RU"/>
              </w:rPr>
              <w:t>0,42</w:t>
            </w:r>
          </w:p>
        </w:tc>
        <w:tc>
          <w:tcPr>
            <w:tcW w:w="1984" w:type="dxa"/>
            <w:tcBorders>
              <w:top w:val="nil"/>
              <w:left w:val="nil"/>
              <w:bottom w:val="single" w:sz="4" w:space="0" w:color="auto"/>
              <w:right w:val="single" w:sz="4" w:space="0" w:color="auto"/>
            </w:tcBorders>
            <w:shd w:val="clear" w:color="auto" w:fill="auto"/>
            <w:vAlign w:val="center"/>
            <w:hideMark/>
          </w:tcPr>
          <w:p w14:paraId="1A5C97B1"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D341DFE" w14:textId="77777777" w:rsidR="00350595" w:rsidRPr="00CF530E" w:rsidRDefault="00350595" w:rsidP="002231AE">
            <w:pPr>
              <w:pStyle w:val="a4"/>
              <w:rPr>
                <w:sz w:val="18"/>
                <w:szCs w:val="18"/>
                <w:lang w:eastAsia="ru-RU"/>
              </w:rPr>
            </w:pPr>
            <w:r w:rsidRPr="00CF530E">
              <w:rPr>
                <w:sz w:val="18"/>
                <w:szCs w:val="18"/>
                <w:lang w:eastAsia="ru-RU"/>
              </w:rPr>
              <w:t>75,24</w:t>
            </w:r>
          </w:p>
        </w:tc>
      </w:tr>
      <w:tr w:rsidR="00350595" w:rsidRPr="00CF530E" w14:paraId="41F32DB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5DA8BF" w14:textId="77777777" w:rsidR="00350595" w:rsidRPr="00CF530E" w:rsidRDefault="00350595" w:rsidP="002231AE">
            <w:pPr>
              <w:pStyle w:val="a4"/>
              <w:rPr>
                <w:sz w:val="18"/>
                <w:szCs w:val="18"/>
                <w:lang w:eastAsia="ru-RU"/>
              </w:rPr>
            </w:pPr>
            <w:r w:rsidRPr="00CF530E">
              <w:rPr>
                <w:sz w:val="18"/>
                <w:szCs w:val="18"/>
                <w:lang w:eastAsia="ru-RU"/>
              </w:rPr>
              <w:t>№3 Северная 40/1 - Корзинникова 2</w:t>
            </w:r>
          </w:p>
        </w:tc>
        <w:tc>
          <w:tcPr>
            <w:tcW w:w="2185" w:type="dxa"/>
            <w:tcBorders>
              <w:top w:val="nil"/>
              <w:left w:val="nil"/>
              <w:bottom w:val="single" w:sz="4" w:space="0" w:color="auto"/>
              <w:right w:val="single" w:sz="4" w:space="0" w:color="auto"/>
            </w:tcBorders>
            <w:shd w:val="clear" w:color="auto" w:fill="auto"/>
            <w:vAlign w:val="center"/>
            <w:hideMark/>
          </w:tcPr>
          <w:p w14:paraId="321F844D"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7E233A70"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2885CAEF"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2FC6EA33" w14:textId="77777777" w:rsidR="00350595" w:rsidRPr="00CF530E" w:rsidRDefault="00350595" w:rsidP="002231AE">
            <w:pPr>
              <w:pStyle w:val="a4"/>
              <w:rPr>
                <w:sz w:val="18"/>
                <w:szCs w:val="18"/>
                <w:lang w:eastAsia="ru-RU"/>
              </w:rPr>
            </w:pPr>
            <w:r w:rsidRPr="00CF530E">
              <w:rPr>
                <w:sz w:val="18"/>
                <w:szCs w:val="18"/>
                <w:lang w:eastAsia="ru-RU"/>
              </w:rPr>
              <w:t>0,42</w:t>
            </w:r>
          </w:p>
        </w:tc>
        <w:tc>
          <w:tcPr>
            <w:tcW w:w="1984" w:type="dxa"/>
            <w:tcBorders>
              <w:top w:val="nil"/>
              <w:left w:val="nil"/>
              <w:bottom w:val="single" w:sz="4" w:space="0" w:color="auto"/>
              <w:right w:val="single" w:sz="4" w:space="0" w:color="auto"/>
            </w:tcBorders>
            <w:shd w:val="clear" w:color="auto" w:fill="auto"/>
            <w:vAlign w:val="center"/>
            <w:hideMark/>
          </w:tcPr>
          <w:p w14:paraId="7D1362EB"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BC6BAA5" w14:textId="77777777" w:rsidR="00350595" w:rsidRPr="00CF530E" w:rsidRDefault="00350595" w:rsidP="002231AE">
            <w:pPr>
              <w:pStyle w:val="a4"/>
              <w:rPr>
                <w:sz w:val="18"/>
                <w:szCs w:val="18"/>
                <w:lang w:eastAsia="ru-RU"/>
              </w:rPr>
            </w:pPr>
            <w:r w:rsidRPr="00CF530E">
              <w:rPr>
                <w:sz w:val="18"/>
                <w:szCs w:val="18"/>
                <w:lang w:eastAsia="ru-RU"/>
              </w:rPr>
              <w:t>104,50</w:t>
            </w:r>
          </w:p>
        </w:tc>
      </w:tr>
      <w:tr w:rsidR="00350595" w:rsidRPr="00CF530E" w14:paraId="3A2E648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DEDB2" w14:textId="77777777" w:rsidR="00350595" w:rsidRPr="00CF530E" w:rsidRDefault="00350595" w:rsidP="002231AE">
            <w:pPr>
              <w:pStyle w:val="a4"/>
              <w:rPr>
                <w:sz w:val="18"/>
                <w:szCs w:val="18"/>
                <w:lang w:eastAsia="ru-RU"/>
              </w:rPr>
            </w:pPr>
            <w:r w:rsidRPr="00CF530E">
              <w:rPr>
                <w:sz w:val="18"/>
                <w:szCs w:val="18"/>
                <w:lang w:eastAsia="ru-RU"/>
              </w:rPr>
              <w:t>№2-2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204972F"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6528D7E3"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AEF1C4B"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721D5A9C" w14:textId="77777777" w:rsidR="00350595" w:rsidRPr="00CF530E" w:rsidRDefault="00350595" w:rsidP="002231AE">
            <w:pPr>
              <w:pStyle w:val="a4"/>
              <w:rPr>
                <w:sz w:val="18"/>
                <w:szCs w:val="18"/>
                <w:lang w:eastAsia="ru-RU"/>
              </w:rPr>
            </w:pPr>
            <w:r w:rsidRPr="00CF530E">
              <w:rPr>
                <w:sz w:val="18"/>
                <w:szCs w:val="18"/>
                <w:lang w:eastAsia="ru-RU"/>
              </w:rPr>
              <w:t>0,12</w:t>
            </w:r>
          </w:p>
        </w:tc>
        <w:tc>
          <w:tcPr>
            <w:tcW w:w="1984" w:type="dxa"/>
            <w:tcBorders>
              <w:top w:val="nil"/>
              <w:left w:val="nil"/>
              <w:bottom w:val="single" w:sz="4" w:space="0" w:color="auto"/>
              <w:right w:val="single" w:sz="4" w:space="0" w:color="auto"/>
            </w:tcBorders>
            <w:shd w:val="clear" w:color="auto" w:fill="auto"/>
            <w:vAlign w:val="center"/>
            <w:hideMark/>
          </w:tcPr>
          <w:p w14:paraId="6B2A0C21"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72038C3" w14:textId="77777777" w:rsidR="00350595" w:rsidRPr="00CF530E" w:rsidRDefault="00350595" w:rsidP="002231AE">
            <w:pPr>
              <w:pStyle w:val="a4"/>
              <w:rPr>
                <w:sz w:val="18"/>
                <w:szCs w:val="18"/>
                <w:lang w:eastAsia="ru-RU"/>
              </w:rPr>
            </w:pPr>
            <w:r w:rsidRPr="00CF530E">
              <w:rPr>
                <w:sz w:val="18"/>
                <w:szCs w:val="18"/>
                <w:lang w:eastAsia="ru-RU"/>
              </w:rPr>
              <w:t>9,38</w:t>
            </w:r>
          </w:p>
        </w:tc>
      </w:tr>
      <w:tr w:rsidR="00350595" w:rsidRPr="00CF530E" w14:paraId="173CBF2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D3B17D" w14:textId="77777777" w:rsidR="00350595" w:rsidRPr="00CF530E" w:rsidRDefault="00350595" w:rsidP="002231AE">
            <w:pPr>
              <w:pStyle w:val="a4"/>
              <w:rPr>
                <w:sz w:val="18"/>
                <w:szCs w:val="18"/>
                <w:lang w:eastAsia="ru-RU"/>
              </w:rPr>
            </w:pPr>
            <w:r w:rsidRPr="00CF530E">
              <w:rPr>
                <w:sz w:val="18"/>
                <w:szCs w:val="18"/>
                <w:lang w:eastAsia="ru-RU"/>
              </w:rPr>
              <w:t>№2-1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44CDA74"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4365905F"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2A606CA5"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5034D181" w14:textId="77777777" w:rsidR="00350595" w:rsidRPr="00CF530E" w:rsidRDefault="00350595" w:rsidP="002231AE">
            <w:pPr>
              <w:pStyle w:val="a4"/>
              <w:rPr>
                <w:sz w:val="18"/>
                <w:szCs w:val="18"/>
                <w:lang w:eastAsia="ru-RU"/>
              </w:rPr>
            </w:pPr>
            <w:r w:rsidRPr="00CF530E">
              <w:rPr>
                <w:sz w:val="18"/>
                <w:szCs w:val="18"/>
                <w:lang w:eastAsia="ru-RU"/>
              </w:rPr>
              <w:t>0,11</w:t>
            </w:r>
          </w:p>
        </w:tc>
        <w:tc>
          <w:tcPr>
            <w:tcW w:w="1984" w:type="dxa"/>
            <w:tcBorders>
              <w:top w:val="nil"/>
              <w:left w:val="nil"/>
              <w:bottom w:val="single" w:sz="4" w:space="0" w:color="auto"/>
              <w:right w:val="single" w:sz="4" w:space="0" w:color="auto"/>
            </w:tcBorders>
            <w:shd w:val="clear" w:color="auto" w:fill="auto"/>
            <w:vAlign w:val="center"/>
            <w:hideMark/>
          </w:tcPr>
          <w:p w14:paraId="15561A5B"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33DDC64" w14:textId="77777777" w:rsidR="00350595" w:rsidRPr="00CF530E" w:rsidRDefault="00350595" w:rsidP="002231AE">
            <w:pPr>
              <w:pStyle w:val="a4"/>
              <w:rPr>
                <w:sz w:val="18"/>
                <w:szCs w:val="18"/>
                <w:lang w:eastAsia="ru-RU"/>
              </w:rPr>
            </w:pPr>
            <w:r w:rsidRPr="00CF530E">
              <w:rPr>
                <w:sz w:val="18"/>
                <w:szCs w:val="18"/>
                <w:lang w:eastAsia="ru-RU"/>
              </w:rPr>
              <w:t>13,73</w:t>
            </w:r>
          </w:p>
        </w:tc>
      </w:tr>
      <w:tr w:rsidR="00350595" w:rsidRPr="00CF530E" w14:paraId="3684418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EC278" w14:textId="77777777" w:rsidR="00350595" w:rsidRPr="00CF530E" w:rsidRDefault="00350595" w:rsidP="002231AE">
            <w:pPr>
              <w:pStyle w:val="a4"/>
              <w:rPr>
                <w:sz w:val="18"/>
                <w:szCs w:val="18"/>
                <w:lang w:eastAsia="ru-RU"/>
              </w:rPr>
            </w:pPr>
            <w:r w:rsidRPr="00CF530E">
              <w:rPr>
                <w:sz w:val="18"/>
                <w:szCs w:val="18"/>
                <w:lang w:eastAsia="ru-RU"/>
              </w:rPr>
              <w:t>№2 ТЭС-1 - Северная 35, 37</w:t>
            </w:r>
          </w:p>
        </w:tc>
        <w:tc>
          <w:tcPr>
            <w:tcW w:w="2185" w:type="dxa"/>
            <w:tcBorders>
              <w:top w:val="nil"/>
              <w:left w:val="nil"/>
              <w:bottom w:val="single" w:sz="4" w:space="0" w:color="auto"/>
              <w:right w:val="single" w:sz="4" w:space="0" w:color="auto"/>
            </w:tcBorders>
            <w:shd w:val="clear" w:color="auto" w:fill="auto"/>
            <w:vAlign w:val="center"/>
            <w:hideMark/>
          </w:tcPr>
          <w:p w14:paraId="69F7340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4B931654"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4CC7A0B"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372D68F"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379DE844"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FE45B02" w14:textId="77777777" w:rsidR="00350595" w:rsidRPr="00CF530E" w:rsidRDefault="00350595" w:rsidP="002231AE">
            <w:pPr>
              <w:pStyle w:val="a4"/>
              <w:rPr>
                <w:sz w:val="18"/>
                <w:szCs w:val="18"/>
                <w:lang w:eastAsia="ru-RU"/>
              </w:rPr>
            </w:pPr>
            <w:r w:rsidRPr="00CF530E">
              <w:rPr>
                <w:sz w:val="18"/>
                <w:szCs w:val="18"/>
                <w:lang w:eastAsia="ru-RU"/>
              </w:rPr>
              <w:t>71,19</w:t>
            </w:r>
          </w:p>
        </w:tc>
      </w:tr>
      <w:tr w:rsidR="00350595" w:rsidRPr="00CF530E" w14:paraId="2CDB6C45"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D3B8A9" w14:textId="77777777" w:rsidR="00350595" w:rsidRPr="00CF530E" w:rsidRDefault="00350595" w:rsidP="002231AE">
            <w:pPr>
              <w:pStyle w:val="a4"/>
              <w:rPr>
                <w:sz w:val="18"/>
                <w:szCs w:val="18"/>
                <w:lang w:eastAsia="ru-RU"/>
              </w:rPr>
            </w:pPr>
            <w:r w:rsidRPr="00CF530E">
              <w:rPr>
                <w:sz w:val="18"/>
                <w:szCs w:val="18"/>
                <w:lang w:eastAsia="ru-RU"/>
              </w:rPr>
              <w:t>№2 ТЭС-1 - Северная 35, 37</w:t>
            </w:r>
          </w:p>
        </w:tc>
        <w:tc>
          <w:tcPr>
            <w:tcW w:w="2185" w:type="dxa"/>
            <w:tcBorders>
              <w:top w:val="nil"/>
              <w:left w:val="nil"/>
              <w:bottom w:val="single" w:sz="4" w:space="0" w:color="auto"/>
              <w:right w:val="single" w:sz="4" w:space="0" w:color="auto"/>
            </w:tcBorders>
            <w:shd w:val="clear" w:color="auto" w:fill="auto"/>
            <w:vAlign w:val="center"/>
            <w:hideMark/>
          </w:tcPr>
          <w:p w14:paraId="775FD739"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2D0AFE0"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0AF7FC1F"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668FD945" w14:textId="77777777" w:rsidR="00350595" w:rsidRPr="00CF530E" w:rsidRDefault="00350595" w:rsidP="002231AE">
            <w:pPr>
              <w:pStyle w:val="a4"/>
              <w:rPr>
                <w:sz w:val="18"/>
                <w:szCs w:val="18"/>
                <w:lang w:eastAsia="ru-RU"/>
              </w:rPr>
            </w:pPr>
            <w:r w:rsidRPr="00CF530E">
              <w:rPr>
                <w:sz w:val="18"/>
                <w:szCs w:val="18"/>
                <w:lang w:eastAsia="ru-RU"/>
              </w:rPr>
              <w:t>0,37</w:t>
            </w:r>
          </w:p>
        </w:tc>
        <w:tc>
          <w:tcPr>
            <w:tcW w:w="1984" w:type="dxa"/>
            <w:tcBorders>
              <w:top w:val="nil"/>
              <w:left w:val="nil"/>
              <w:bottom w:val="single" w:sz="4" w:space="0" w:color="auto"/>
              <w:right w:val="single" w:sz="4" w:space="0" w:color="auto"/>
            </w:tcBorders>
            <w:shd w:val="clear" w:color="auto" w:fill="auto"/>
            <w:vAlign w:val="center"/>
            <w:hideMark/>
          </w:tcPr>
          <w:p w14:paraId="378F2C1F"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A9C6500" w14:textId="77777777" w:rsidR="00350595" w:rsidRPr="00CF530E" w:rsidRDefault="00350595" w:rsidP="002231AE">
            <w:pPr>
              <w:pStyle w:val="a4"/>
              <w:rPr>
                <w:sz w:val="18"/>
                <w:szCs w:val="18"/>
                <w:lang w:eastAsia="ru-RU"/>
              </w:rPr>
            </w:pPr>
            <w:r w:rsidRPr="00CF530E">
              <w:rPr>
                <w:sz w:val="18"/>
                <w:szCs w:val="18"/>
                <w:lang w:eastAsia="ru-RU"/>
              </w:rPr>
              <w:t>55,50</w:t>
            </w:r>
          </w:p>
        </w:tc>
      </w:tr>
      <w:tr w:rsidR="00350595" w:rsidRPr="00CF530E" w14:paraId="119FECE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D5608A" w14:textId="77777777" w:rsidR="00350595" w:rsidRPr="00CF530E" w:rsidRDefault="00350595" w:rsidP="002231AE">
            <w:pPr>
              <w:pStyle w:val="a4"/>
              <w:rPr>
                <w:sz w:val="18"/>
                <w:szCs w:val="18"/>
                <w:lang w:eastAsia="ru-RU"/>
              </w:rPr>
            </w:pPr>
            <w:r w:rsidRPr="00CF530E">
              <w:rPr>
                <w:sz w:val="18"/>
                <w:szCs w:val="18"/>
                <w:lang w:eastAsia="ru-RU"/>
              </w:rPr>
              <w:t>№1- 3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CE5874B" w14:textId="77777777" w:rsidR="00350595" w:rsidRPr="00CF530E" w:rsidRDefault="00350595" w:rsidP="002231AE">
            <w:pPr>
              <w:pStyle w:val="a4"/>
              <w:rPr>
                <w:sz w:val="18"/>
                <w:szCs w:val="18"/>
                <w:lang w:eastAsia="ru-RU"/>
              </w:rPr>
            </w:pPr>
            <w:r w:rsidRPr="00CF530E">
              <w:rPr>
                <w:sz w:val="18"/>
                <w:szCs w:val="18"/>
                <w:lang w:eastAsia="ru-RU"/>
              </w:rPr>
              <w:t>2020</w:t>
            </w:r>
          </w:p>
        </w:tc>
        <w:tc>
          <w:tcPr>
            <w:tcW w:w="2551" w:type="dxa"/>
            <w:tcBorders>
              <w:top w:val="nil"/>
              <w:left w:val="nil"/>
              <w:bottom w:val="single" w:sz="4" w:space="0" w:color="auto"/>
              <w:right w:val="single" w:sz="4" w:space="0" w:color="auto"/>
            </w:tcBorders>
            <w:shd w:val="clear" w:color="auto" w:fill="auto"/>
            <w:vAlign w:val="center"/>
            <w:hideMark/>
          </w:tcPr>
          <w:p w14:paraId="7C841724" w14:textId="77777777" w:rsidR="00350595" w:rsidRPr="00CF530E" w:rsidRDefault="00350595" w:rsidP="002231AE">
            <w:pPr>
              <w:pStyle w:val="a4"/>
              <w:rPr>
                <w:sz w:val="18"/>
                <w:szCs w:val="18"/>
                <w:lang w:eastAsia="ru-RU"/>
              </w:rPr>
            </w:pPr>
            <w:r w:rsidRPr="00CF530E">
              <w:rPr>
                <w:sz w:val="18"/>
                <w:szCs w:val="18"/>
                <w:lang w:eastAsia="ru-RU"/>
              </w:rPr>
              <w:t>2020</w:t>
            </w:r>
          </w:p>
        </w:tc>
        <w:tc>
          <w:tcPr>
            <w:tcW w:w="1430" w:type="dxa"/>
            <w:tcBorders>
              <w:top w:val="nil"/>
              <w:left w:val="nil"/>
              <w:bottom w:val="single" w:sz="4" w:space="0" w:color="auto"/>
              <w:right w:val="single" w:sz="4" w:space="0" w:color="auto"/>
            </w:tcBorders>
            <w:shd w:val="clear" w:color="auto" w:fill="auto"/>
            <w:vAlign w:val="center"/>
            <w:hideMark/>
          </w:tcPr>
          <w:p w14:paraId="7278CA8B"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1EFF2A1D" w14:textId="77777777" w:rsidR="00350595" w:rsidRPr="00CF530E" w:rsidRDefault="00350595" w:rsidP="002231AE">
            <w:pPr>
              <w:pStyle w:val="a4"/>
              <w:rPr>
                <w:sz w:val="18"/>
                <w:szCs w:val="18"/>
                <w:lang w:eastAsia="ru-RU"/>
              </w:rPr>
            </w:pPr>
            <w:r w:rsidRPr="00CF530E">
              <w:rPr>
                <w:sz w:val="18"/>
                <w:szCs w:val="18"/>
                <w:lang w:eastAsia="ru-RU"/>
              </w:rPr>
              <w:t>0,32</w:t>
            </w:r>
          </w:p>
        </w:tc>
        <w:tc>
          <w:tcPr>
            <w:tcW w:w="1984" w:type="dxa"/>
            <w:tcBorders>
              <w:top w:val="nil"/>
              <w:left w:val="nil"/>
              <w:bottom w:val="single" w:sz="4" w:space="0" w:color="auto"/>
              <w:right w:val="single" w:sz="4" w:space="0" w:color="auto"/>
            </w:tcBorders>
            <w:shd w:val="clear" w:color="auto" w:fill="auto"/>
            <w:vAlign w:val="center"/>
            <w:hideMark/>
          </w:tcPr>
          <w:p w14:paraId="3DFF5880"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F308A9" w14:textId="77777777" w:rsidR="00350595" w:rsidRPr="00CF530E" w:rsidRDefault="00350595" w:rsidP="002231AE">
            <w:pPr>
              <w:pStyle w:val="a4"/>
              <w:rPr>
                <w:sz w:val="18"/>
                <w:szCs w:val="18"/>
                <w:lang w:eastAsia="ru-RU"/>
              </w:rPr>
            </w:pPr>
            <w:r w:rsidRPr="00CF530E">
              <w:rPr>
                <w:sz w:val="18"/>
                <w:szCs w:val="18"/>
                <w:lang w:eastAsia="ru-RU"/>
              </w:rPr>
              <w:t>47,58</w:t>
            </w:r>
          </w:p>
        </w:tc>
      </w:tr>
      <w:tr w:rsidR="00350595" w:rsidRPr="00CF530E" w14:paraId="0843CFE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50F60C" w14:textId="77777777" w:rsidR="00350595" w:rsidRPr="00CF530E" w:rsidRDefault="00350595" w:rsidP="002231AE">
            <w:pPr>
              <w:pStyle w:val="a4"/>
              <w:rPr>
                <w:sz w:val="18"/>
                <w:szCs w:val="18"/>
                <w:lang w:eastAsia="ru-RU"/>
              </w:rPr>
            </w:pPr>
            <w:r w:rsidRPr="00CF530E">
              <w:rPr>
                <w:sz w:val="18"/>
                <w:szCs w:val="18"/>
                <w:lang w:eastAsia="ru-RU"/>
              </w:rPr>
              <w:t>№1-2 плавательный бассейн</w:t>
            </w:r>
          </w:p>
        </w:tc>
        <w:tc>
          <w:tcPr>
            <w:tcW w:w="2185" w:type="dxa"/>
            <w:tcBorders>
              <w:top w:val="nil"/>
              <w:left w:val="nil"/>
              <w:bottom w:val="single" w:sz="4" w:space="0" w:color="auto"/>
              <w:right w:val="single" w:sz="4" w:space="0" w:color="auto"/>
            </w:tcBorders>
            <w:shd w:val="clear" w:color="auto" w:fill="auto"/>
            <w:vAlign w:val="center"/>
            <w:hideMark/>
          </w:tcPr>
          <w:p w14:paraId="1FFBFBCF" w14:textId="77777777" w:rsidR="00350595" w:rsidRPr="00CF530E" w:rsidRDefault="00350595" w:rsidP="002231AE">
            <w:pPr>
              <w:pStyle w:val="a4"/>
              <w:rPr>
                <w:sz w:val="18"/>
                <w:szCs w:val="18"/>
                <w:lang w:eastAsia="ru-RU"/>
              </w:rPr>
            </w:pPr>
            <w:r w:rsidRPr="00CF530E">
              <w:rPr>
                <w:sz w:val="18"/>
                <w:szCs w:val="18"/>
                <w:lang w:eastAsia="ru-RU"/>
              </w:rPr>
              <w:t>2017</w:t>
            </w:r>
          </w:p>
        </w:tc>
        <w:tc>
          <w:tcPr>
            <w:tcW w:w="2551" w:type="dxa"/>
            <w:tcBorders>
              <w:top w:val="nil"/>
              <w:left w:val="nil"/>
              <w:bottom w:val="single" w:sz="4" w:space="0" w:color="auto"/>
              <w:right w:val="single" w:sz="4" w:space="0" w:color="auto"/>
            </w:tcBorders>
            <w:shd w:val="clear" w:color="auto" w:fill="auto"/>
            <w:vAlign w:val="center"/>
            <w:hideMark/>
          </w:tcPr>
          <w:p w14:paraId="20F7F8B0" w14:textId="77777777" w:rsidR="00350595" w:rsidRPr="00CF530E" w:rsidRDefault="00350595" w:rsidP="002231AE">
            <w:pPr>
              <w:pStyle w:val="a4"/>
              <w:rPr>
                <w:sz w:val="18"/>
                <w:szCs w:val="18"/>
                <w:lang w:eastAsia="ru-RU"/>
              </w:rPr>
            </w:pPr>
            <w:r w:rsidRPr="00CF530E">
              <w:rPr>
                <w:sz w:val="18"/>
                <w:szCs w:val="18"/>
                <w:lang w:eastAsia="ru-RU"/>
              </w:rPr>
              <w:t>2017</w:t>
            </w:r>
          </w:p>
        </w:tc>
        <w:tc>
          <w:tcPr>
            <w:tcW w:w="1430" w:type="dxa"/>
            <w:tcBorders>
              <w:top w:val="nil"/>
              <w:left w:val="nil"/>
              <w:bottom w:val="single" w:sz="4" w:space="0" w:color="auto"/>
              <w:right w:val="single" w:sz="4" w:space="0" w:color="auto"/>
            </w:tcBorders>
            <w:shd w:val="clear" w:color="auto" w:fill="auto"/>
            <w:vAlign w:val="center"/>
            <w:hideMark/>
          </w:tcPr>
          <w:p w14:paraId="640C2C29"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420711E3" w14:textId="77777777" w:rsidR="00350595" w:rsidRPr="00CF530E" w:rsidRDefault="00350595" w:rsidP="002231AE">
            <w:pPr>
              <w:pStyle w:val="a4"/>
              <w:rPr>
                <w:sz w:val="18"/>
                <w:szCs w:val="18"/>
                <w:lang w:eastAsia="ru-RU"/>
              </w:rPr>
            </w:pPr>
            <w:r w:rsidRPr="00CF530E">
              <w:rPr>
                <w:sz w:val="18"/>
                <w:szCs w:val="18"/>
                <w:lang w:eastAsia="ru-RU"/>
              </w:rPr>
              <w:t>0,16</w:t>
            </w:r>
          </w:p>
        </w:tc>
        <w:tc>
          <w:tcPr>
            <w:tcW w:w="1984" w:type="dxa"/>
            <w:tcBorders>
              <w:top w:val="nil"/>
              <w:left w:val="nil"/>
              <w:bottom w:val="single" w:sz="4" w:space="0" w:color="auto"/>
              <w:right w:val="single" w:sz="4" w:space="0" w:color="auto"/>
            </w:tcBorders>
            <w:shd w:val="clear" w:color="auto" w:fill="auto"/>
            <w:vAlign w:val="center"/>
            <w:hideMark/>
          </w:tcPr>
          <w:p w14:paraId="24460802" w14:textId="77777777" w:rsidR="00350595" w:rsidRPr="00CF530E" w:rsidRDefault="00350595" w:rsidP="002231AE">
            <w:pPr>
              <w:pStyle w:val="a4"/>
              <w:rPr>
                <w:sz w:val="18"/>
                <w:szCs w:val="18"/>
                <w:lang w:eastAsia="ru-RU"/>
              </w:rPr>
            </w:pPr>
            <w:r w:rsidRPr="00CF530E">
              <w:rPr>
                <w:sz w:val="18"/>
                <w:szCs w:val="18"/>
                <w:lang w:eastAsia="ru-RU"/>
              </w:rPr>
              <w:t>Подземный</w:t>
            </w:r>
          </w:p>
        </w:tc>
        <w:tc>
          <w:tcPr>
            <w:tcW w:w="1949" w:type="dxa"/>
            <w:tcBorders>
              <w:top w:val="nil"/>
              <w:left w:val="nil"/>
              <w:bottom w:val="single" w:sz="4" w:space="0" w:color="auto"/>
              <w:right w:val="single" w:sz="4" w:space="0" w:color="auto"/>
            </w:tcBorders>
            <w:shd w:val="clear" w:color="auto" w:fill="auto"/>
            <w:vAlign w:val="center"/>
            <w:hideMark/>
          </w:tcPr>
          <w:p w14:paraId="2DAE06B3" w14:textId="77777777" w:rsidR="00350595" w:rsidRPr="00CF530E" w:rsidRDefault="00350595" w:rsidP="002231AE">
            <w:pPr>
              <w:pStyle w:val="a4"/>
              <w:rPr>
                <w:sz w:val="18"/>
                <w:szCs w:val="18"/>
                <w:lang w:eastAsia="ru-RU"/>
              </w:rPr>
            </w:pPr>
            <w:r w:rsidRPr="00CF530E">
              <w:rPr>
                <w:sz w:val="18"/>
                <w:szCs w:val="18"/>
                <w:lang w:eastAsia="ru-RU"/>
              </w:rPr>
              <w:t>40,00</w:t>
            </w:r>
          </w:p>
        </w:tc>
      </w:tr>
      <w:tr w:rsidR="00350595" w:rsidRPr="00CF530E" w14:paraId="672865A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C9B34" w14:textId="77777777" w:rsidR="00350595" w:rsidRPr="00CF530E" w:rsidRDefault="00350595" w:rsidP="002231AE">
            <w:pPr>
              <w:pStyle w:val="a4"/>
              <w:rPr>
                <w:sz w:val="18"/>
                <w:szCs w:val="18"/>
                <w:lang w:eastAsia="ru-RU"/>
              </w:rPr>
            </w:pPr>
            <w:r w:rsidRPr="00CF530E">
              <w:rPr>
                <w:sz w:val="18"/>
                <w:szCs w:val="18"/>
                <w:lang w:eastAsia="ru-RU"/>
              </w:rPr>
              <w:t>№1-1 плавательный бассейн</w:t>
            </w:r>
          </w:p>
        </w:tc>
        <w:tc>
          <w:tcPr>
            <w:tcW w:w="2185" w:type="dxa"/>
            <w:tcBorders>
              <w:top w:val="nil"/>
              <w:left w:val="nil"/>
              <w:bottom w:val="single" w:sz="4" w:space="0" w:color="auto"/>
              <w:right w:val="single" w:sz="4" w:space="0" w:color="auto"/>
            </w:tcBorders>
            <w:shd w:val="clear" w:color="auto" w:fill="auto"/>
            <w:vAlign w:val="center"/>
            <w:hideMark/>
          </w:tcPr>
          <w:p w14:paraId="292AE725" w14:textId="77777777" w:rsidR="00350595" w:rsidRPr="00CF530E" w:rsidRDefault="00350595" w:rsidP="002231AE">
            <w:pPr>
              <w:pStyle w:val="a4"/>
              <w:rPr>
                <w:sz w:val="18"/>
                <w:szCs w:val="18"/>
                <w:lang w:eastAsia="ru-RU"/>
              </w:rPr>
            </w:pPr>
            <w:r w:rsidRPr="00CF530E">
              <w:rPr>
                <w:sz w:val="18"/>
                <w:szCs w:val="18"/>
                <w:lang w:eastAsia="ru-RU"/>
              </w:rPr>
              <w:t>2017</w:t>
            </w:r>
          </w:p>
        </w:tc>
        <w:tc>
          <w:tcPr>
            <w:tcW w:w="2551" w:type="dxa"/>
            <w:tcBorders>
              <w:top w:val="nil"/>
              <w:left w:val="nil"/>
              <w:bottom w:val="single" w:sz="4" w:space="0" w:color="auto"/>
              <w:right w:val="single" w:sz="4" w:space="0" w:color="auto"/>
            </w:tcBorders>
            <w:shd w:val="clear" w:color="auto" w:fill="auto"/>
            <w:vAlign w:val="center"/>
            <w:hideMark/>
          </w:tcPr>
          <w:p w14:paraId="6DF23454" w14:textId="77777777" w:rsidR="00350595" w:rsidRPr="00CF530E" w:rsidRDefault="00350595" w:rsidP="002231AE">
            <w:pPr>
              <w:pStyle w:val="a4"/>
              <w:rPr>
                <w:sz w:val="18"/>
                <w:szCs w:val="18"/>
                <w:lang w:eastAsia="ru-RU"/>
              </w:rPr>
            </w:pPr>
            <w:r w:rsidRPr="00CF530E">
              <w:rPr>
                <w:sz w:val="18"/>
                <w:szCs w:val="18"/>
                <w:lang w:eastAsia="ru-RU"/>
              </w:rPr>
              <w:t>2017</w:t>
            </w:r>
          </w:p>
        </w:tc>
        <w:tc>
          <w:tcPr>
            <w:tcW w:w="1430" w:type="dxa"/>
            <w:tcBorders>
              <w:top w:val="nil"/>
              <w:left w:val="nil"/>
              <w:bottom w:val="single" w:sz="4" w:space="0" w:color="auto"/>
              <w:right w:val="single" w:sz="4" w:space="0" w:color="auto"/>
            </w:tcBorders>
            <w:shd w:val="clear" w:color="auto" w:fill="auto"/>
            <w:vAlign w:val="center"/>
            <w:hideMark/>
          </w:tcPr>
          <w:p w14:paraId="7FCE7C10"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2F7A7444" w14:textId="77777777" w:rsidR="00350595" w:rsidRPr="00CF530E" w:rsidRDefault="00350595" w:rsidP="002231AE">
            <w:pPr>
              <w:pStyle w:val="a4"/>
              <w:rPr>
                <w:sz w:val="18"/>
                <w:szCs w:val="18"/>
                <w:lang w:eastAsia="ru-RU"/>
              </w:rPr>
            </w:pPr>
            <w:r w:rsidRPr="00CF530E">
              <w:rPr>
                <w:sz w:val="18"/>
                <w:szCs w:val="18"/>
                <w:lang w:eastAsia="ru-RU"/>
              </w:rPr>
              <w:t>0,17</w:t>
            </w:r>
          </w:p>
        </w:tc>
        <w:tc>
          <w:tcPr>
            <w:tcW w:w="1984" w:type="dxa"/>
            <w:tcBorders>
              <w:top w:val="nil"/>
              <w:left w:val="nil"/>
              <w:bottom w:val="single" w:sz="4" w:space="0" w:color="auto"/>
              <w:right w:val="single" w:sz="4" w:space="0" w:color="auto"/>
            </w:tcBorders>
            <w:shd w:val="clear" w:color="auto" w:fill="auto"/>
            <w:vAlign w:val="center"/>
            <w:hideMark/>
          </w:tcPr>
          <w:p w14:paraId="07CB115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4644E9C" w14:textId="77777777" w:rsidR="00350595" w:rsidRPr="00CF530E" w:rsidRDefault="00350595" w:rsidP="002231AE">
            <w:pPr>
              <w:pStyle w:val="a4"/>
              <w:rPr>
                <w:sz w:val="18"/>
                <w:szCs w:val="18"/>
                <w:lang w:eastAsia="ru-RU"/>
              </w:rPr>
            </w:pPr>
            <w:r w:rsidRPr="00CF530E">
              <w:rPr>
                <w:sz w:val="18"/>
                <w:szCs w:val="18"/>
                <w:lang w:eastAsia="ru-RU"/>
              </w:rPr>
              <w:t>20,92</w:t>
            </w:r>
          </w:p>
        </w:tc>
      </w:tr>
      <w:tr w:rsidR="00350595" w:rsidRPr="00CF530E" w14:paraId="2508748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D08D3D" w14:textId="77777777" w:rsidR="00350595" w:rsidRPr="00CF530E" w:rsidRDefault="00350595" w:rsidP="002231AE">
            <w:pPr>
              <w:pStyle w:val="a4"/>
              <w:rPr>
                <w:sz w:val="18"/>
                <w:szCs w:val="18"/>
                <w:lang w:eastAsia="ru-RU"/>
              </w:rPr>
            </w:pPr>
            <w:r w:rsidRPr="00CF530E">
              <w:rPr>
                <w:sz w:val="18"/>
                <w:szCs w:val="18"/>
                <w:lang w:eastAsia="ru-RU"/>
              </w:rPr>
              <w:t>№1 ТЭС-1 - Северная 40/1</w:t>
            </w:r>
          </w:p>
        </w:tc>
        <w:tc>
          <w:tcPr>
            <w:tcW w:w="2185" w:type="dxa"/>
            <w:tcBorders>
              <w:top w:val="nil"/>
              <w:left w:val="nil"/>
              <w:bottom w:val="single" w:sz="4" w:space="0" w:color="auto"/>
              <w:right w:val="single" w:sz="4" w:space="0" w:color="auto"/>
            </w:tcBorders>
            <w:shd w:val="clear" w:color="auto" w:fill="auto"/>
            <w:vAlign w:val="center"/>
            <w:hideMark/>
          </w:tcPr>
          <w:p w14:paraId="42C72145"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6C54322D"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7515C794"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5F9673DF" w14:textId="77777777" w:rsidR="00350595" w:rsidRPr="00CF530E" w:rsidRDefault="00350595" w:rsidP="002231AE">
            <w:pPr>
              <w:pStyle w:val="a4"/>
              <w:rPr>
                <w:sz w:val="18"/>
                <w:szCs w:val="18"/>
                <w:lang w:eastAsia="ru-RU"/>
              </w:rPr>
            </w:pPr>
            <w:r w:rsidRPr="00CF530E">
              <w:rPr>
                <w:sz w:val="18"/>
                <w:szCs w:val="18"/>
                <w:lang w:eastAsia="ru-RU"/>
              </w:rPr>
              <w:t>0,60</w:t>
            </w:r>
          </w:p>
        </w:tc>
        <w:tc>
          <w:tcPr>
            <w:tcW w:w="1984" w:type="dxa"/>
            <w:tcBorders>
              <w:top w:val="nil"/>
              <w:left w:val="nil"/>
              <w:bottom w:val="single" w:sz="4" w:space="0" w:color="auto"/>
              <w:right w:val="single" w:sz="4" w:space="0" w:color="auto"/>
            </w:tcBorders>
            <w:shd w:val="clear" w:color="auto" w:fill="auto"/>
            <w:vAlign w:val="center"/>
            <w:hideMark/>
          </w:tcPr>
          <w:p w14:paraId="29E81CA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89F5EE6" w14:textId="77777777" w:rsidR="00350595" w:rsidRPr="00CF530E" w:rsidRDefault="00350595" w:rsidP="002231AE">
            <w:pPr>
              <w:pStyle w:val="a4"/>
              <w:rPr>
                <w:sz w:val="18"/>
                <w:szCs w:val="18"/>
                <w:lang w:eastAsia="ru-RU"/>
              </w:rPr>
            </w:pPr>
            <w:r w:rsidRPr="00CF530E">
              <w:rPr>
                <w:sz w:val="18"/>
                <w:szCs w:val="18"/>
                <w:lang w:eastAsia="ru-RU"/>
              </w:rPr>
              <w:t>150,25</w:t>
            </w:r>
          </w:p>
        </w:tc>
      </w:tr>
      <w:tr w:rsidR="00350595" w:rsidRPr="00CF530E" w14:paraId="7C6DF69F"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6BF447" w14:textId="77777777" w:rsidR="00350595" w:rsidRPr="00CF530E" w:rsidRDefault="00350595" w:rsidP="002231AE">
            <w:pPr>
              <w:pStyle w:val="a4"/>
              <w:rPr>
                <w:sz w:val="18"/>
                <w:szCs w:val="18"/>
                <w:lang w:eastAsia="ru-RU"/>
              </w:rPr>
            </w:pPr>
            <w:r w:rsidRPr="00CF530E">
              <w:rPr>
                <w:sz w:val="18"/>
                <w:szCs w:val="18"/>
                <w:lang w:eastAsia="ru-RU"/>
              </w:rPr>
              <w:t>№1 ТЭС-1 - Северная 40/1</w:t>
            </w:r>
          </w:p>
        </w:tc>
        <w:tc>
          <w:tcPr>
            <w:tcW w:w="2185" w:type="dxa"/>
            <w:tcBorders>
              <w:top w:val="nil"/>
              <w:left w:val="nil"/>
              <w:bottom w:val="single" w:sz="4" w:space="0" w:color="auto"/>
              <w:right w:val="single" w:sz="4" w:space="0" w:color="auto"/>
            </w:tcBorders>
            <w:shd w:val="clear" w:color="auto" w:fill="auto"/>
            <w:vAlign w:val="center"/>
            <w:hideMark/>
          </w:tcPr>
          <w:p w14:paraId="58872454"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538990DE"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F877322" w14:textId="77777777" w:rsidR="00350595" w:rsidRPr="00CF530E" w:rsidRDefault="00350595" w:rsidP="002231AE">
            <w:pPr>
              <w:pStyle w:val="a4"/>
              <w:rPr>
                <w:sz w:val="18"/>
                <w:szCs w:val="18"/>
                <w:lang w:eastAsia="ru-RU"/>
              </w:rPr>
            </w:pPr>
            <w:r w:rsidRPr="00CF530E">
              <w:rPr>
                <w:sz w:val="18"/>
                <w:szCs w:val="18"/>
                <w:lang w:eastAsia="ru-RU"/>
              </w:rPr>
              <w:t>160</w:t>
            </w:r>
          </w:p>
        </w:tc>
        <w:tc>
          <w:tcPr>
            <w:tcW w:w="1831" w:type="dxa"/>
            <w:tcBorders>
              <w:top w:val="nil"/>
              <w:left w:val="nil"/>
              <w:bottom w:val="single" w:sz="4" w:space="0" w:color="auto"/>
              <w:right w:val="single" w:sz="4" w:space="0" w:color="auto"/>
            </w:tcBorders>
            <w:shd w:val="clear" w:color="auto" w:fill="auto"/>
            <w:vAlign w:val="center"/>
            <w:hideMark/>
          </w:tcPr>
          <w:p w14:paraId="6A58BB10" w14:textId="77777777" w:rsidR="00350595" w:rsidRPr="00CF530E" w:rsidRDefault="00350595" w:rsidP="002231AE">
            <w:pPr>
              <w:pStyle w:val="a4"/>
              <w:rPr>
                <w:sz w:val="18"/>
                <w:szCs w:val="18"/>
                <w:lang w:eastAsia="ru-RU"/>
              </w:rPr>
            </w:pPr>
            <w:r w:rsidRPr="00CF530E">
              <w:rPr>
                <w:sz w:val="18"/>
                <w:szCs w:val="18"/>
                <w:lang w:eastAsia="ru-RU"/>
              </w:rPr>
              <w:t>0,09</w:t>
            </w:r>
          </w:p>
        </w:tc>
        <w:tc>
          <w:tcPr>
            <w:tcW w:w="1984" w:type="dxa"/>
            <w:tcBorders>
              <w:top w:val="nil"/>
              <w:left w:val="nil"/>
              <w:bottom w:val="single" w:sz="4" w:space="0" w:color="auto"/>
              <w:right w:val="single" w:sz="4" w:space="0" w:color="auto"/>
            </w:tcBorders>
            <w:shd w:val="clear" w:color="auto" w:fill="auto"/>
            <w:vAlign w:val="center"/>
            <w:hideMark/>
          </w:tcPr>
          <w:p w14:paraId="690D3B3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BA6789D" w14:textId="77777777" w:rsidR="00350595" w:rsidRPr="00CF530E" w:rsidRDefault="00350595" w:rsidP="002231AE">
            <w:pPr>
              <w:pStyle w:val="a4"/>
              <w:rPr>
                <w:sz w:val="18"/>
                <w:szCs w:val="18"/>
                <w:lang w:eastAsia="ru-RU"/>
              </w:rPr>
            </w:pPr>
            <w:r w:rsidRPr="00CF530E">
              <w:rPr>
                <w:sz w:val="18"/>
                <w:szCs w:val="18"/>
                <w:lang w:eastAsia="ru-RU"/>
              </w:rPr>
              <w:t>28,48</w:t>
            </w:r>
          </w:p>
        </w:tc>
      </w:tr>
      <w:tr w:rsidR="00350595" w:rsidRPr="00CF530E" w14:paraId="5E340543" w14:textId="77777777" w:rsidTr="00350595">
        <w:trPr>
          <w:trHeight w:val="20"/>
        </w:trPr>
        <w:tc>
          <w:tcPr>
            <w:tcW w:w="9930" w:type="dxa"/>
            <w:gridSpan w:val="4"/>
            <w:tcBorders>
              <w:top w:val="single" w:sz="4" w:space="0" w:color="auto"/>
              <w:left w:val="single" w:sz="4" w:space="0" w:color="auto"/>
              <w:bottom w:val="single" w:sz="4" w:space="0" w:color="auto"/>
              <w:right w:val="nil"/>
            </w:tcBorders>
            <w:shd w:val="clear" w:color="auto" w:fill="auto"/>
            <w:vAlign w:val="center"/>
            <w:hideMark/>
          </w:tcPr>
          <w:p w14:paraId="219B3EEE" w14:textId="77777777" w:rsidR="00350595" w:rsidRPr="00CF530E" w:rsidRDefault="00350595" w:rsidP="002231AE">
            <w:pPr>
              <w:pStyle w:val="a4"/>
              <w:rPr>
                <w:b/>
                <w:sz w:val="18"/>
                <w:szCs w:val="18"/>
                <w:lang w:eastAsia="ru-RU"/>
              </w:rPr>
            </w:pPr>
            <w:r w:rsidRPr="00CF530E">
              <w:rPr>
                <w:b/>
                <w:sz w:val="18"/>
                <w:szCs w:val="18"/>
                <w:lang w:eastAsia="ru-RU"/>
              </w:rPr>
              <w:t>Котельная №2</w:t>
            </w:r>
          </w:p>
        </w:tc>
        <w:tc>
          <w:tcPr>
            <w:tcW w:w="1831" w:type="dxa"/>
            <w:tcBorders>
              <w:top w:val="nil"/>
              <w:left w:val="nil"/>
              <w:bottom w:val="single" w:sz="4" w:space="0" w:color="auto"/>
              <w:right w:val="single" w:sz="4" w:space="0" w:color="auto"/>
            </w:tcBorders>
            <w:shd w:val="clear" w:color="auto" w:fill="auto"/>
            <w:vAlign w:val="center"/>
            <w:hideMark/>
          </w:tcPr>
          <w:p w14:paraId="5BC9EC07" w14:textId="77777777" w:rsidR="00350595" w:rsidRPr="00CF530E" w:rsidRDefault="00350595" w:rsidP="002231AE">
            <w:pPr>
              <w:pStyle w:val="a4"/>
              <w:rPr>
                <w:b/>
                <w:sz w:val="18"/>
                <w:szCs w:val="18"/>
                <w:lang w:eastAsia="ru-RU"/>
              </w:rPr>
            </w:pPr>
            <w:r w:rsidRPr="00CF530E">
              <w:rPr>
                <w:b/>
                <w:sz w:val="18"/>
                <w:szCs w:val="18"/>
                <w:lang w:eastAsia="ru-RU"/>
              </w:rPr>
              <w:t>2,24</w:t>
            </w:r>
          </w:p>
        </w:tc>
        <w:tc>
          <w:tcPr>
            <w:tcW w:w="1984" w:type="dxa"/>
            <w:tcBorders>
              <w:top w:val="nil"/>
              <w:left w:val="nil"/>
              <w:bottom w:val="single" w:sz="4" w:space="0" w:color="auto"/>
              <w:right w:val="single" w:sz="4" w:space="0" w:color="auto"/>
            </w:tcBorders>
            <w:shd w:val="clear" w:color="auto" w:fill="auto"/>
            <w:vAlign w:val="center"/>
            <w:hideMark/>
          </w:tcPr>
          <w:p w14:paraId="6C70B1E4" w14:textId="77777777" w:rsidR="00350595" w:rsidRPr="00CF530E" w:rsidRDefault="00350595" w:rsidP="002231AE">
            <w:pPr>
              <w:pStyle w:val="a4"/>
              <w:rPr>
                <w:b/>
                <w:color w:val="000000"/>
                <w:sz w:val="18"/>
                <w:szCs w:val="18"/>
                <w:lang w:eastAsia="ru-RU"/>
              </w:rPr>
            </w:pPr>
            <w:r w:rsidRPr="00CF530E">
              <w:rPr>
                <w:b/>
                <w:color w:val="000000"/>
                <w:sz w:val="18"/>
                <w:szCs w:val="18"/>
                <w:lang w:eastAsia="ru-RU"/>
              </w:rPr>
              <w:t> </w:t>
            </w:r>
          </w:p>
        </w:tc>
        <w:tc>
          <w:tcPr>
            <w:tcW w:w="1949" w:type="dxa"/>
            <w:tcBorders>
              <w:top w:val="nil"/>
              <w:left w:val="nil"/>
              <w:bottom w:val="single" w:sz="4" w:space="0" w:color="auto"/>
              <w:right w:val="single" w:sz="4" w:space="0" w:color="auto"/>
            </w:tcBorders>
            <w:shd w:val="clear" w:color="auto" w:fill="auto"/>
            <w:vAlign w:val="center"/>
            <w:hideMark/>
          </w:tcPr>
          <w:p w14:paraId="3A656081" w14:textId="77777777" w:rsidR="00350595" w:rsidRPr="00CF530E" w:rsidRDefault="00350595" w:rsidP="002231AE">
            <w:pPr>
              <w:pStyle w:val="a4"/>
              <w:rPr>
                <w:b/>
                <w:sz w:val="18"/>
                <w:szCs w:val="18"/>
                <w:lang w:eastAsia="ru-RU"/>
              </w:rPr>
            </w:pPr>
            <w:r w:rsidRPr="00CF530E">
              <w:rPr>
                <w:b/>
                <w:sz w:val="18"/>
                <w:szCs w:val="18"/>
                <w:lang w:eastAsia="ru-RU"/>
              </w:rPr>
              <w:t> </w:t>
            </w:r>
          </w:p>
        </w:tc>
      </w:tr>
      <w:tr w:rsidR="00350595" w:rsidRPr="00CF530E" w14:paraId="114C77D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BAB15C" w14:textId="77777777" w:rsidR="00350595" w:rsidRPr="00CF530E" w:rsidRDefault="00350595" w:rsidP="002231AE">
            <w:pPr>
              <w:pStyle w:val="a4"/>
              <w:rPr>
                <w:sz w:val="18"/>
                <w:szCs w:val="18"/>
                <w:lang w:eastAsia="ru-RU"/>
              </w:rPr>
            </w:pPr>
            <w:r w:rsidRPr="00CF530E">
              <w:rPr>
                <w:sz w:val="18"/>
                <w:szCs w:val="18"/>
                <w:lang w:eastAsia="ru-RU"/>
              </w:rPr>
              <w:t>№14-3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132DDFA" w14:textId="77777777" w:rsidR="00350595" w:rsidRPr="00CF530E" w:rsidRDefault="00350595" w:rsidP="002231AE">
            <w:pPr>
              <w:pStyle w:val="a4"/>
              <w:rPr>
                <w:sz w:val="18"/>
                <w:szCs w:val="18"/>
                <w:lang w:eastAsia="ru-RU"/>
              </w:rPr>
            </w:pPr>
            <w:r w:rsidRPr="00CF530E">
              <w:rPr>
                <w:sz w:val="18"/>
                <w:szCs w:val="18"/>
                <w:lang w:eastAsia="ru-RU"/>
              </w:rPr>
              <w:t>2003</w:t>
            </w:r>
          </w:p>
        </w:tc>
        <w:tc>
          <w:tcPr>
            <w:tcW w:w="2551" w:type="dxa"/>
            <w:tcBorders>
              <w:top w:val="nil"/>
              <w:left w:val="nil"/>
              <w:bottom w:val="single" w:sz="4" w:space="0" w:color="auto"/>
              <w:right w:val="single" w:sz="4" w:space="0" w:color="auto"/>
            </w:tcBorders>
            <w:shd w:val="clear" w:color="auto" w:fill="auto"/>
            <w:vAlign w:val="center"/>
            <w:hideMark/>
          </w:tcPr>
          <w:p w14:paraId="477AAB91" w14:textId="77777777" w:rsidR="00350595" w:rsidRPr="00CF530E" w:rsidRDefault="00350595" w:rsidP="002231AE">
            <w:pPr>
              <w:pStyle w:val="a4"/>
              <w:rPr>
                <w:sz w:val="18"/>
                <w:szCs w:val="18"/>
                <w:lang w:eastAsia="ru-RU"/>
              </w:rPr>
            </w:pPr>
            <w:r w:rsidRPr="00CF530E">
              <w:rPr>
                <w:sz w:val="18"/>
                <w:szCs w:val="18"/>
                <w:lang w:eastAsia="ru-RU"/>
              </w:rPr>
              <w:t>2003</w:t>
            </w:r>
          </w:p>
        </w:tc>
        <w:tc>
          <w:tcPr>
            <w:tcW w:w="1430" w:type="dxa"/>
            <w:tcBorders>
              <w:top w:val="nil"/>
              <w:left w:val="nil"/>
              <w:bottom w:val="single" w:sz="4" w:space="0" w:color="auto"/>
              <w:right w:val="single" w:sz="4" w:space="0" w:color="auto"/>
            </w:tcBorders>
            <w:shd w:val="clear" w:color="auto" w:fill="auto"/>
            <w:vAlign w:val="center"/>
            <w:hideMark/>
          </w:tcPr>
          <w:p w14:paraId="4814BB4F" w14:textId="77777777" w:rsidR="00350595" w:rsidRPr="00CF530E" w:rsidRDefault="00350595" w:rsidP="002231AE">
            <w:pPr>
              <w:pStyle w:val="a4"/>
              <w:rPr>
                <w:sz w:val="18"/>
                <w:szCs w:val="18"/>
                <w:lang w:eastAsia="ru-RU"/>
              </w:rPr>
            </w:pPr>
            <w:r w:rsidRPr="00CF530E">
              <w:rPr>
                <w:sz w:val="18"/>
                <w:szCs w:val="18"/>
                <w:lang w:eastAsia="ru-RU"/>
              </w:rPr>
              <w:t>20</w:t>
            </w:r>
          </w:p>
        </w:tc>
        <w:tc>
          <w:tcPr>
            <w:tcW w:w="1831" w:type="dxa"/>
            <w:tcBorders>
              <w:top w:val="nil"/>
              <w:left w:val="nil"/>
              <w:bottom w:val="single" w:sz="4" w:space="0" w:color="auto"/>
              <w:right w:val="single" w:sz="4" w:space="0" w:color="auto"/>
            </w:tcBorders>
            <w:shd w:val="clear" w:color="auto" w:fill="auto"/>
            <w:vAlign w:val="center"/>
            <w:hideMark/>
          </w:tcPr>
          <w:p w14:paraId="5E62932C" w14:textId="77777777" w:rsidR="00350595" w:rsidRPr="00CF530E" w:rsidRDefault="00350595" w:rsidP="002231AE">
            <w:pPr>
              <w:pStyle w:val="a4"/>
              <w:rPr>
                <w:sz w:val="18"/>
                <w:szCs w:val="18"/>
                <w:lang w:eastAsia="ru-RU"/>
              </w:rPr>
            </w:pPr>
            <w:r w:rsidRPr="00CF530E">
              <w:rPr>
                <w:sz w:val="18"/>
                <w:szCs w:val="18"/>
                <w:lang w:eastAsia="ru-RU"/>
              </w:rPr>
              <w:t>0,04</w:t>
            </w:r>
          </w:p>
        </w:tc>
        <w:tc>
          <w:tcPr>
            <w:tcW w:w="1984" w:type="dxa"/>
            <w:tcBorders>
              <w:top w:val="nil"/>
              <w:left w:val="nil"/>
              <w:bottom w:val="single" w:sz="4" w:space="0" w:color="auto"/>
              <w:right w:val="single" w:sz="4" w:space="0" w:color="auto"/>
            </w:tcBorders>
            <w:shd w:val="clear" w:color="auto" w:fill="auto"/>
            <w:vAlign w:val="center"/>
            <w:hideMark/>
          </w:tcPr>
          <w:p w14:paraId="06B4F826"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7A07244" w14:textId="77777777" w:rsidR="00350595" w:rsidRPr="00CF530E" w:rsidRDefault="00350595" w:rsidP="002231AE">
            <w:pPr>
              <w:pStyle w:val="a4"/>
              <w:rPr>
                <w:sz w:val="18"/>
                <w:szCs w:val="18"/>
                <w:lang w:eastAsia="ru-RU"/>
              </w:rPr>
            </w:pPr>
            <w:r w:rsidRPr="00CF530E">
              <w:rPr>
                <w:sz w:val="18"/>
                <w:szCs w:val="18"/>
                <w:lang w:eastAsia="ru-RU"/>
              </w:rPr>
              <w:t>1,52</w:t>
            </w:r>
          </w:p>
        </w:tc>
      </w:tr>
      <w:tr w:rsidR="00350595" w:rsidRPr="00CF530E" w14:paraId="5AC2B6E4"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9E447A" w14:textId="77777777" w:rsidR="00350595" w:rsidRPr="00CF530E" w:rsidRDefault="00350595" w:rsidP="002231AE">
            <w:pPr>
              <w:pStyle w:val="a4"/>
              <w:rPr>
                <w:sz w:val="18"/>
                <w:szCs w:val="18"/>
                <w:lang w:eastAsia="ru-RU"/>
              </w:rPr>
            </w:pPr>
            <w:r w:rsidRPr="00CF530E">
              <w:rPr>
                <w:sz w:val="18"/>
                <w:szCs w:val="18"/>
                <w:lang w:eastAsia="ru-RU"/>
              </w:rPr>
              <w:t>№14-2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B5E032" w14:textId="77777777" w:rsidR="00350595" w:rsidRPr="00CF530E" w:rsidRDefault="00350595" w:rsidP="002231AE">
            <w:pPr>
              <w:pStyle w:val="a4"/>
              <w:rPr>
                <w:sz w:val="18"/>
                <w:szCs w:val="18"/>
                <w:lang w:eastAsia="ru-RU"/>
              </w:rPr>
            </w:pPr>
            <w:r w:rsidRPr="00CF530E">
              <w:rPr>
                <w:sz w:val="18"/>
                <w:szCs w:val="18"/>
                <w:lang w:eastAsia="ru-RU"/>
              </w:rPr>
              <w:t>2009</w:t>
            </w:r>
          </w:p>
        </w:tc>
        <w:tc>
          <w:tcPr>
            <w:tcW w:w="2551" w:type="dxa"/>
            <w:tcBorders>
              <w:top w:val="nil"/>
              <w:left w:val="nil"/>
              <w:bottom w:val="single" w:sz="4" w:space="0" w:color="auto"/>
              <w:right w:val="single" w:sz="4" w:space="0" w:color="auto"/>
            </w:tcBorders>
            <w:shd w:val="clear" w:color="auto" w:fill="auto"/>
            <w:vAlign w:val="center"/>
            <w:hideMark/>
          </w:tcPr>
          <w:p w14:paraId="0B66E33E" w14:textId="77777777" w:rsidR="00350595" w:rsidRPr="00CF530E" w:rsidRDefault="00350595" w:rsidP="002231AE">
            <w:pPr>
              <w:pStyle w:val="a4"/>
              <w:rPr>
                <w:sz w:val="18"/>
                <w:szCs w:val="18"/>
                <w:lang w:eastAsia="ru-RU"/>
              </w:rPr>
            </w:pPr>
            <w:r w:rsidRPr="00CF530E">
              <w:rPr>
                <w:sz w:val="18"/>
                <w:szCs w:val="18"/>
                <w:lang w:eastAsia="ru-RU"/>
              </w:rPr>
              <w:t>2009</w:t>
            </w:r>
          </w:p>
        </w:tc>
        <w:tc>
          <w:tcPr>
            <w:tcW w:w="1430" w:type="dxa"/>
            <w:tcBorders>
              <w:top w:val="nil"/>
              <w:left w:val="nil"/>
              <w:bottom w:val="single" w:sz="4" w:space="0" w:color="auto"/>
              <w:right w:val="single" w:sz="4" w:space="0" w:color="auto"/>
            </w:tcBorders>
            <w:shd w:val="clear" w:color="auto" w:fill="auto"/>
            <w:vAlign w:val="center"/>
            <w:hideMark/>
          </w:tcPr>
          <w:p w14:paraId="0528656B"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79C76D92" w14:textId="77777777" w:rsidR="00350595" w:rsidRPr="00CF530E" w:rsidRDefault="00350595" w:rsidP="002231AE">
            <w:pPr>
              <w:pStyle w:val="a4"/>
              <w:rPr>
                <w:sz w:val="18"/>
                <w:szCs w:val="18"/>
                <w:lang w:eastAsia="ru-RU"/>
              </w:rPr>
            </w:pPr>
            <w:r w:rsidRPr="00CF530E">
              <w:rPr>
                <w:sz w:val="18"/>
                <w:szCs w:val="18"/>
                <w:lang w:eastAsia="ru-RU"/>
              </w:rPr>
              <w:t>0,30</w:t>
            </w:r>
          </w:p>
        </w:tc>
        <w:tc>
          <w:tcPr>
            <w:tcW w:w="1984" w:type="dxa"/>
            <w:tcBorders>
              <w:top w:val="nil"/>
              <w:left w:val="nil"/>
              <w:bottom w:val="single" w:sz="4" w:space="0" w:color="auto"/>
              <w:right w:val="single" w:sz="4" w:space="0" w:color="auto"/>
            </w:tcBorders>
            <w:shd w:val="clear" w:color="auto" w:fill="auto"/>
            <w:vAlign w:val="center"/>
            <w:hideMark/>
          </w:tcPr>
          <w:p w14:paraId="72C3609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C5E5A80" w14:textId="77777777" w:rsidR="00350595" w:rsidRPr="00CF530E" w:rsidRDefault="00350595" w:rsidP="002231AE">
            <w:pPr>
              <w:pStyle w:val="a4"/>
              <w:rPr>
                <w:sz w:val="18"/>
                <w:szCs w:val="18"/>
                <w:lang w:eastAsia="ru-RU"/>
              </w:rPr>
            </w:pPr>
            <w:r w:rsidRPr="00CF530E">
              <w:rPr>
                <w:sz w:val="18"/>
                <w:szCs w:val="18"/>
                <w:lang w:eastAsia="ru-RU"/>
              </w:rPr>
              <w:t>19,01</w:t>
            </w:r>
          </w:p>
        </w:tc>
      </w:tr>
      <w:tr w:rsidR="00350595" w:rsidRPr="00CF530E" w14:paraId="76F5BF3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EF3339" w14:textId="77777777" w:rsidR="00350595" w:rsidRPr="00CF530E" w:rsidRDefault="00350595" w:rsidP="002231AE">
            <w:pPr>
              <w:pStyle w:val="a4"/>
              <w:rPr>
                <w:sz w:val="18"/>
                <w:szCs w:val="18"/>
                <w:lang w:eastAsia="ru-RU"/>
              </w:rPr>
            </w:pPr>
            <w:r w:rsidRPr="00CF530E">
              <w:rPr>
                <w:sz w:val="18"/>
                <w:szCs w:val="18"/>
                <w:lang w:eastAsia="ru-RU"/>
              </w:rPr>
              <w:t>№14-1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458D0F36" w14:textId="77777777" w:rsidR="00350595" w:rsidRPr="00CF530E" w:rsidRDefault="00350595" w:rsidP="002231AE">
            <w:pPr>
              <w:pStyle w:val="a4"/>
              <w:rPr>
                <w:sz w:val="18"/>
                <w:szCs w:val="18"/>
                <w:lang w:eastAsia="ru-RU"/>
              </w:rPr>
            </w:pPr>
            <w:r w:rsidRPr="00CF530E">
              <w:rPr>
                <w:sz w:val="18"/>
                <w:szCs w:val="18"/>
                <w:lang w:eastAsia="ru-RU"/>
              </w:rPr>
              <w:t>2009</w:t>
            </w:r>
          </w:p>
        </w:tc>
        <w:tc>
          <w:tcPr>
            <w:tcW w:w="2551" w:type="dxa"/>
            <w:tcBorders>
              <w:top w:val="nil"/>
              <w:left w:val="nil"/>
              <w:bottom w:val="single" w:sz="4" w:space="0" w:color="auto"/>
              <w:right w:val="single" w:sz="4" w:space="0" w:color="auto"/>
            </w:tcBorders>
            <w:shd w:val="clear" w:color="auto" w:fill="auto"/>
            <w:vAlign w:val="center"/>
            <w:hideMark/>
          </w:tcPr>
          <w:p w14:paraId="4F8D6E0C" w14:textId="77777777" w:rsidR="00350595" w:rsidRPr="00CF530E" w:rsidRDefault="00350595" w:rsidP="002231AE">
            <w:pPr>
              <w:pStyle w:val="a4"/>
              <w:rPr>
                <w:sz w:val="18"/>
                <w:szCs w:val="18"/>
                <w:lang w:eastAsia="ru-RU"/>
              </w:rPr>
            </w:pPr>
            <w:r w:rsidRPr="00CF530E">
              <w:rPr>
                <w:sz w:val="18"/>
                <w:szCs w:val="18"/>
                <w:lang w:eastAsia="ru-RU"/>
              </w:rPr>
              <w:t>2009</w:t>
            </w:r>
          </w:p>
        </w:tc>
        <w:tc>
          <w:tcPr>
            <w:tcW w:w="1430" w:type="dxa"/>
            <w:tcBorders>
              <w:top w:val="nil"/>
              <w:left w:val="nil"/>
              <w:bottom w:val="single" w:sz="4" w:space="0" w:color="auto"/>
              <w:right w:val="single" w:sz="4" w:space="0" w:color="auto"/>
            </w:tcBorders>
            <w:shd w:val="clear" w:color="auto" w:fill="auto"/>
            <w:vAlign w:val="center"/>
            <w:hideMark/>
          </w:tcPr>
          <w:p w14:paraId="7FC39D9E"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0E82BFBF" w14:textId="77777777" w:rsidR="00350595" w:rsidRPr="00CF530E" w:rsidRDefault="00350595" w:rsidP="002231AE">
            <w:pPr>
              <w:pStyle w:val="a4"/>
              <w:rPr>
                <w:sz w:val="18"/>
                <w:szCs w:val="18"/>
                <w:lang w:eastAsia="ru-RU"/>
              </w:rPr>
            </w:pPr>
            <w:r w:rsidRPr="00CF530E">
              <w:rPr>
                <w:sz w:val="18"/>
                <w:szCs w:val="18"/>
                <w:lang w:eastAsia="ru-RU"/>
              </w:rPr>
              <w:t>0,06</w:t>
            </w:r>
          </w:p>
        </w:tc>
        <w:tc>
          <w:tcPr>
            <w:tcW w:w="1984" w:type="dxa"/>
            <w:tcBorders>
              <w:top w:val="nil"/>
              <w:left w:val="nil"/>
              <w:bottom w:val="single" w:sz="4" w:space="0" w:color="auto"/>
              <w:right w:val="single" w:sz="4" w:space="0" w:color="auto"/>
            </w:tcBorders>
            <w:shd w:val="clear" w:color="auto" w:fill="auto"/>
            <w:vAlign w:val="center"/>
            <w:hideMark/>
          </w:tcPr>
          <w:p w14:paraId="4902B3E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BCF453" w14:textId="77777777" w:rsidR="00350595" w:rsidRPr="00CF530E" w:rsidRDefault="00350595" w:rsidP="002231AE">
            <w:pPr>
              <w:pStyle w:val="a4"/>
              <w:rPr>
                <w:sz w:val="18"/>
                <w:szCs w:val="18"/>
                <w:lang w:eastAsia="ru-RU"/>
              </w:rPr>
            </w:pPr>
            <w:r w:rsidRPr="00CF530E">
              <w:rPr>
                <w:sz w:val="18"/>
                <w:szCs w:val="18"/>
                <w:lang w:eastAsia="ru-RU"/>
              </w:rPr>
              <w:t>6,30</w:t>
            </w:r>
          </w:p>
        </w:tc>
      </w:tr>
      <w:tr w:rsidR="00350595" w:rsidRPr="00CF530E" w14:paraId="528B1FA1"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64BA5" w14:textId="77777777" w:rsidR="00350595" w:rsidRPr="00CF530E" w:rsidRDefault="00350595" w:rsidP="002231AE">
            <w:pPr>
              <w:pStyle w:val="a4"/>
              <w:rPr>
                <w:sz w:val="18"/>
                <w:szCs w:val="18"/>
                <w:lang w:eastAsia="ru-RU"/>
              </w:rPr>
            </w:pPr>
            <w:r w:rsidRPr="00CF530E">
              <w:rPr>
                <w:sz w:val="18"/>
                <w:szCs w:val="18"/>
                <w:lang w:eastAsia="ru-RU"/>
              </w:rPr>
              <w:t>№14 Матросова 3/3 - Дъячкова 9</w:t>
            </w:r>
          </w:p>
        </w:tc>
        <w:tc>
          <w:tcPr>
            <w:tcW w:w="2185" w:type="dxa"/>
            <w:tcBorders>
              <w:top w:val="nil"/>
              <w:left w:val="nil"/>
              <w:bottom w:val="single" w:sz="4" w:space="0" w:color="auto"/>
              <w:right w:val="single" w:sz="4" w:space="0" w:color="auto"/>
            </w:tcBorders>
            <w:shd w:val="clear" w:color="auto" w:fill="auto"/>
            <w:vAlign w:val="center"/>
            <w:hideMark/>
          </w:tcPr>
          <w:p w14:paraId="0880D3AF" w14:textId="77777777" w:rsidR="00350595" w:rsidRPr="00CF530E" w:rsidRDefault="00350595" w:rsidP="002231AE">
            <w:pPr>
              <w:pStyle w:val="a4"/>
              <w:rPr>
                <w:sz w:val="18"/>
                <w:szCs w:val="18"/>
                <w:lang w:eastAsia="ru-RU"/>
              </w:rPr>
            </w:pPr>
            <w:r w:rsidRPr="00CF530E">
              <w:rPr>
                <w:sz w:val="18"/>
                <w:szCs w:val="18"/>
                <w:lang w:eastAsia="ru-RU"/>
              </w:rPr>
              <w:t>2009</w:t>
            </w:r>
          </w:p>
        </w:tc>
        <w:tc>
          <w:tcPr>
            <w:tcW w:w="2551" w:type="dxa"/>
            <w:tcBorders>
              <w:top w:val="nil"/>
              <w:left w:val="nil"/>
              <w:bottom w:val="single" w:sz="4" w:space="0" w:color="auto"/>
              <w:right w:val="single" w:sz="4" w:space="0" w:color="auto"/>
            </w:tcBorders>
            <w:shd w:val="clear" w:color="auto" w:fill="auto"/>
            <w:vAlign w:val="center"/>
            <w:hideMark/>
          </w:tcPr>
          <w:p w14:paraId="514592C7" w14:textId="77777777" w:rsidR="00350595" w:rsidRPr="00CF530E" w:rsidRDefault="00350595" w:rsidP="002231AE">
            <w:pPr>
              <w:pStyle w:val="a4"/>
              <w:rPr>
                <w:sz w:val="18"/>
                <w:szCs w:val="18"/>
                <w:lang w:eastAsia="ru-RU"/>
              </w:rPr>
            </w:pPr>
            <w:r w:rsidRPr="00CF530E">
              <w:rPr>
                <w:sz w:val="18"/>
                <w:szCs w:val="18"/>
                <w:lang w:eastAsia="ru-RU"/>
              </w:rPr>
              <w:t>2009</w:t>
            </w:r>
          </w:p>
        </w:tc>
        <w:tc>
          <w:tcPr>
            <w:tcW w:w="1430" w:type="dxa"/>
            <w:tcBorders>
              <w:top w:val="nil"/>
              <w:left w:val="nil"/>
              <w:bottom w:val="single" w:sz="4" w:space="0" w:color="auto"/>
              <w:right w:val="single" w:sz="4" w:space="0" w:color="auto"/>
            </w:tcBorders>
            <w:shd w:val="clear" w:color="auto" w:fill="auto"/>
            <w:vAlign w:val="center"/>
            <w:hideMark/>
          </w:tcPr>
          <w:p w14:paraId="751CAA97"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7C95BF0"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32D8F46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8251B0A" w14:textId="77777777" w:rsidR="00350595" w:rsidRPr="00CF530E" w:rsidRDefault="00350595" w:rsidP="002231AE">
            <w:pPr>
              <w:pStyle w:val="a4"/>
              <w:rPr>
                <w:sz w:val="18"/>
                <w:szCs w:val="18"/>
                <w:lang w:eastAsia="ru-RU"/>
              </w:rPr>
            </w:pPr>
            <w:r w:rsidRPr="00CF530E">
              <w:rPr>
                <w:sz w:val="18"/>
                <w:szCs w:val="18"/>
                <w:lang w:eastAsia="ru-RU"/>
              </w:rPr>
              <w:t>71,19</w:t>
            </w:r>
          </w:p>
        </w:tc>
      </w:tr>
      <w:tr w:rsidR="00350595" w:rsidRPr="00CF530E" w14:paraId="3FF46461"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494AE4" w14:textId="77777777" w:rsidR="00350595" w:rsidRPr="00CF530E" w:rsidRDefault="00350595" w:rsidP="002231AE">
            <w:pPr>
              <w:pStyle w:val="a4"/>
              <w:rPr>
                <w:sz w:val="18"/>
                <w:szCs w:val="18"/>
                <w:lang w:eastAsia="ru-RU"/>
              </w:rPr>
            </w:pPr>
            <w:r w:rsidRPr="00CF530E">
              <w:rPr>
                <w:sz w:val="18"/>
                <w:szCs w:val="18"/>
                <w:lang w:eastAsia="ru-RU"/>
              </w:rPr>
              <w:t>№13-4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1CCAD9C8"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2D11960A"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6B5C2F2" w14:textId="77777777" w:rsidR="00350595" w:rsidRPr="00CF530E" w:rsidRDefault="00350595" w:rsidP="002231AE">
            <w:pPr>
              <w:pStyle w:val="a4"/>
              <w:rPr>
                <w:sz w:val="18"/>
                <w:szCs w:val="18"/>
                <w:lang w:eastAsia="ru-RU"/>
              </w:rPr>
            </w:pPr>
            <w:r w:rsidRPr="00CF530E">
              <w:rPr>
                <w:sz w:val="18"/>
                <w:szCs w:val="18"/>
                <w:lang w:eastAsia="ru-RU"/>
              </w:rPr>
              <w:t>57</w:t>
            </w:r>
          </w:p>
        </w:tc>
        <w:tc>
          <w:tcPr>
            <w:tcW w:w="1831" w:type="dxa"/>
            <w:tcBorders>
              <w:top w:val="nil"/>
              <w:left w:val="nil"/>
              <w:bottom w:val="single" w:sz="4" w:space="0" w:color="auto"/>
              <w:right w:val="single" w:sz="4" w:space="0" w:color="auto"/>
            </w:tcBorders>
            <w:shd w:val="clear" w:color="auto" w:fill="auto"/>
            <w:vAlign w:val="center"/>
            <w:hideMark/>
          </w:tcPr>
          <w:p w14:paraId="56047210"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0398B9D7"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51E2169" w14:textId="77777777" w:rsidR="00350595" w:rsidRPr="00CF530E" w:rsidRDefault="00350595" w:rsidP="002231AE">
            <w:pPr>
              <w:pStyle w:val="a4"/>
              <w:rPr>
                <w:sz w:val="18"/>
                <w:szCs w:val="18"/>
                <w:lang w:eastAsia="ru-RU"/>
              </w:rPr>
            </w:pPr>
            <w:r w:rsidRPr="00CF530E">
              <w:rPr>
                <w:sz w:val="18"/>
                <w:szCs w:val="18"/>
                <w:lang w:eastAsia="ru-RU"/>
              </w:rPr>
              <w:t>3,19</w:t>
            </w:r>
          </w:p>
        </w:tc>
      </w:tr>
      <w:tr w:rsidR="00350595" w:rsidRPr="00CF530E" w14:paraId="6EC57EA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BBAFA9" w14:textId="77777777" w:rsidR="00350595" w:rsidRPr="00CF530E" w:rsidRDefault="00350595" w:rsidP="002231AE">
            <w:pPr>
              <w:pStyle w:val="a4"/>
              <w:rPr>
                <w:sz w:val="18"/>
                <w:szCs w:val="18"/>
                <w:lang w:eastAsia="ru-RU"/>
              </w:rPr>
            </w:pPr>
            <w:r w:rsidRPr="00CF530E">
              <w:rPr>
                <w:sz w:val="18"/>
                <w:szCs w:val="18"/>
                <w:lang w:eastAsia="ru-RU"/>
              </w:rPr>
              <w:lastRenderedPageBreak/>
              <w:t>№13-3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444EB8BE"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B121C67"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20D86AEB"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298A887F"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42A342C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C45D9E9" w14:textId="77777777" w:rsidR="00350595" w:rsidRPr="00CF530E" w:rsidRDefault="00350595" w:rsidP="002231AE">
            <w:pPr>
              <w:pStyle w:val="a4"/>
              <w:rPr>
                <w:sz w:val="18"/>
                <w:szCs w:val="18"/>
                <w:lang w:eastAsia="ru-RU"/>
              </w:rPr>
            </w:pPr>
            <w:r w:rsidRPr="00CF530E">
              <w:rPr>
                <w:sz w:val="18"/>
                <w:szCs w:val="18"/>
                <w:lang w:eastAsia="ru-RU"/>
              </w:rPr>
              <w:t>2,94</w:t>
            </w:r>
          </w:p>
        </w:tc>
      </w:tr>
      <w:tr w:rsidR="00350595" w:rsidRPr="00CF530E" w14:paraId="20038FF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8EA05" w14:textId="77777777" w:rsidR="00350595" w:rsidRPr="00CF530E" w:rsidRDefault="00350595" w:rsidP="002231AE">
            <w:pPr>
              <w:pStyle w:val="a4"/>
              <w:rPr>
                <w:sz w:val="18"/>
                <w:szCs w:val="18"/>
                <w:lang w:eastAsia="ru-RU"/>
              </w:rPr>
            </w:pPr>
            <w:r w:rsidRPr="00CF530E">
              <w:rPr>
                <w:sz w:val="18"/>
                <w:szCs w:val="18"/>
                <w:lang w:eastAsia="ru-RU"/>
              </w:rPr>
              <w:t>№13-2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A568660"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46DF26F"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8FA52D5"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16488C4C"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783B0E0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C97361C" w14:textId="77777777" w:rsidR="00350595" w:rsidRPr="00CF530E" w:rsidRDefault="00350595" w:rsidP="002231AE">
            <w:pPr>
              <w:pStyle w:val="a4"/>
              <w:rPr>
                <w:sz w:val="18"/>
                <w:szCs w:val="18"/>
                <w:lang w:eastAsia="ru-RU"/>
              </w:rPr>
            </w:pPr>
            <w:r w:rsidRPr="00CF530E">
              <w:rPr>
                <w:sz w:val="18"/>
                <w:szCs w:val="18"/>
                <w:lang w:eastAsia="ru-RU"/>
              </w:rPr>
              <w:t>2,48</w:t>
            </w:r>
          </w:p>
        </w:tc>
      </w:tr>
      <w:tr w:rsidR="00350595" w:rsidRPr="00CF530E" w14:paraId="018DD6A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5B3C4" w14:textId="77777777" w:rsidR="00350595" w:rsidRPr="00CF530E" w:rsidRDefault="00350595" w:rsidP="002231AE">
            <w:pPr>
              <w:pStyle w:val="a4"/>
              <w:rPr>
                <w:sz w:val="18"/>
                <w:szCs w:val="18"/>
                <w:lang w:eastAsia="ru-RU"/>
              </w:rPr>
            </w:pPr>
            <w:r w:rsidRPr="00CF530E">
              <w:rPr>
                <w:sz w:val="18"/>
                <w:szCs w:val="18"/>
                <w:lang w:eastAsia="ru-RU"/>
              </w:rPr>
              <w:t>№13-1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CBE4E48"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BCDDF19"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3F48BBD"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7A19A58" w14:textId="77777777" w:rsidR="00350595" w:rsidRPr="00CF530E" w:rsidRDefault="00350595" w:rsidP="002231AE">
            <w:pPr>
              <w:pStyle w:val="a4"/>
              <w:rPr>
                <w:sz w:val="18"/>
                <w:szCs w:val="18"/>
                <w:lang w:eastAsia="ru-RU"/>
              </w:rPr>
            </w:pPr>
            <w:r w:rsidRPr="00CF530E">
              <w:rPr>
                <w:sz w:val="18"/>
                <w:szCs w:val="18"/>
                <w:lang w:eastAsia="ru-RU"/>
              </w:rPr>
              <w:t>0,09</w:t>
            </w:r>
          </w:p>
        </w:tc>
        <w:tc>
          <w:tcPr>
            <w:tcW w:w="1984" w:type="dxa"/>
            <w:tcBorders>
              <w:top w:val="nil"/>
              <w:left w:val="nil"/>
              <w:bottom w:val="single" w:sz="4" w:space="0" w:color="auto"/>
              <w:right w:val="single" w:sz="4" w:space="0" w:color="auto"/>
            </w:tcBorders>
            <w:shd w:val="clear" w:color="auto" w:fill="auto"/>
            <w:vAlign w:val="center"/>
            <w:hideMark/>
          </w:tcPr>
          <w:p w14:paraId="2DAADCC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EE4FB6A" w14:textId="77777777" w:rsidR="00350595" w:rsidRPr="00CF530E" w:rsidRDefault="00350595" w:rsidP="002231AE">
            <w:pPr>
              <w:pStyle w:val="a4"/>
              <w:rPr>
                <w:sz w:val="18"/>
                <w:szCs w:val="18"/>
                <w:lang w:eastAsia="ru-RU"/>
              </w:rPr>
            </w:pPr>
            <w:r w:rsidRPr="00CF530E">
              <w:rPr>
                <w:sz w:val="18"/>
                <w:szCs w:val="18"/>
                <w:lang w:eastAsia="ru-RU"/>
              </w:rPr>
              <w:t>11,01</w:t>
            </w:r>
          </w:p>
        </w:tc>
      </w:tr>
      <w:tr w:rsidR="00350595" w:rsidRPr="00CF530E" w14:paraId="40CBDBA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712AB3" w14:textId="77777777" w:rsidR="00350595" w:rsidRPr="00CF530E" w:rsidRDefault="00350595" w:rsidP="002231AE">
            <w:pPr>
              <w:pStyle w:val="a4"/>
              <w:rPr>
                <w:sz w:val="18"/>
                <w:szCs w:val="18"/>
                <w:lang w:eastAsia="ru-RU"/>
              </w:rPr>
            </w:pPr>
            <w:r w:rsidRPr="00CF530E">
              <w:rPr>
                <w:sz w:val="18"/>
                <w:szCs w:val="18"/>
                <w:lang w:eastAsia="ru-RU"/>
              </w:rPr>
              <w:t>№13 ТЭС-2 -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457FE0EE"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55E4EFD7"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AD1DBBA"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FE7597E" w14:textId="77777777" w:rsidR="00350595" w:rsidRPr="00CF530E" w:rsidRDefault="00350595" w:rsidP="002231AE">
            <w:pPr>
              <w:pStyle w:val="a4"/>
              <w:rPr>
                <w:sz w:val="18"/>
                <w:szCs w:val="18"/>
                <w:lang w:eastAsia="ru-RU"/>
              </w:rPr>
            </w:pPr>
            <w:r w:rsidRPr="00CF530E">
              <w:rPr>
                <w:sz w:val="18"/>
                <w:szCs w:val="18"/>
                <w:lang w:eastAsia="ru-RU"/>
              </w:rPr>
              <w:t>0,22</w:t>
            </w:r>
          </w:p>
        </w:tc>
        <w:tc>
          <w:tcPr>
            <w:tcW w:w="1984" w:type="dxa"/>
            <w:tcBorders>
              <w:top w:val="nil"/>
              <w:left w:val="nil"/>
              <w:bottom w:val="single" w:sz="4" w:space="0" w:color="auto"/>
              <w:right w:val="single" w:sz="4" w:space="0" w:color="auto"/>
            </w:tcBorders>
            <w:shd w:val="clear" w:color="auto" w:fill="auto"/>
            <w:vAlign w:val="center"/>
            <w:hideMark/>
          </w:tcPr>
          <w:p w14:paraId="1961185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CEF3B89" w14:textId="77777777" w:rsidR="00350595" w:rsidRPr="00CF530E" w:rsidRDefault="00350595" w:rsidP="002231AE">
            <w:pPr>
              <w:pStyle w:val="a4"/>
              <w:rPr>
                <w:sz w:val="18"/>
                <w:szCs w:val="18"/>
                <w:lang w:eastAsia="ru-RU"/>
              </w:rPr>
            </w:pPr>
            <w:r w:rsidRPr="00CF530E">
              <w:rPr>
                <w:sz w:val="18"/>
                <w:szCs w:val="18"/>
                <w:lang w:eastAsia="ru-RU"/>
              </w:rPr>
              <w:t>27,09</w:t>
            </w:r>
          </w:p>
        </w:tc>
      </w:tr>
      <w:tr w:rsidR="00350595" w:rsidRPr="00CF530E" w14:paraId="146EEB0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54F55" w14:textId="77777777" w:rsidR="00350595" w:rsidRPr="00CF530E" w:rsidRDefault="00350595" w:rsidP="002231AE">
            <w:pPr>
              <w:pStyle w:val="a4"/>
              <w:rPr>
                <w:sz w:val="18"/>
                <w:szCs w:val="18"/>
                <w:lang w:eastAsia="ru-RU"/>
              </w:rPr>
            </w:pPr>
            <w:r w:rsidRPr="00CF530E">
              <w:rPr>
                <w:sz w:val="18"/>
                <w:szCs w:val="18"/>
                <w:lang w:eastAsia="ru-RU"/>
              </w:rPr>
              <w:t>№13 ТЭС-2 -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31B15149"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7A883C73"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7840D4C"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7FFF10D2" w14:textId="77777777" w:rsidR="00350595" w:rsidRPr="00CF530E" w:rsidRDefault="00350595" w:rsidP="002231AE">
            <w:pPr>
              <w:pStyle w:val="a4"/>
              <w:rPr>
                <w:sz w:val="18"/>
                <w:szCs w:val="18"/>
                <w:lang w:eastAsia="ru-RU"/>
              </w:rPr>
            </w:pPr>
            <w:r w:rsidRPr="00CF530E">
              <w:rPr>
                <w:sz w:val="18"/>
                <w:szCs w:val="18"/>
                <w:lang w:eastAsia="ru-RU"/>
              </w:rPr>
              <w:t>0,87</w:t>
            </w:r>
          </w:p>
        </w:tc>
        <w:tc>
          <w:tcPr>
            <w:tcW w:w="1984" w:type="dxa"/>
            <w:tcBorders>
              <w:top w:val="nil"/>
              <w:left w:val="nil"/>
              <w:bottom w:val="single" w:sz="4" w:space="0" w:color="auto"/>
              <w:right w:val="single" w:sz="4" w:space="0" w:color="auto"/>
            </w:tcBorders>
            <w:shd w:val="clear" w:color="auto" w:fill="auto"/>
            <w:vAlign w:val="center"/>
            <w:hideMark/>
          </w:tcPr>
          <w:p w14:paraId="77353DEC"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0958DD4" w14:textId="77777777" w:rsidR="00350595" w:rsidRPr="00CF530E" w:rsidRDefault="00350595" w:rsidP="002231AE">
            <w:pPr>
              <w:pStyle w:val="a4"/>
              <w:rPr>
                <w:sz w:val="18"/>
                <w:szCs w:val="18"/>
                <w:lang w:eastAsia="ru-RU"/>
              </w:rPr>
            </w:pPr>
            <w:r w:rsidRPr="00CF530E">
              <w:rPr>
                <w:sz w:val="18"/>
                <w:szCs w:val="18"/>
                <w:lang w:eastAsia="ru-RU"/>
              </w:rPr>
              <w:t>156,60</w:t>
            </w:r>
          </w:p>
        </w:tc>
      </w:tr>
      <w:tr w:rsidR="002231AE" w:rsidRPr="00CF530E" w14:paraId="7196C658" w14:textId="77777777" w:rsidTr="002231AE">
        <w:trPr>
          <w:trHeight w:val="20"/>
        </w:trPr>
        <w:tc>
          <w:tcPr>
            <w:tcW w:w="9930" w:type="dxa"/>
            <w:gridSpan w:val="4"/>
            <w:tcBorders>
              <w:top w:val="nil"/>
              <w:left w:val="single" w:sz="4" w:space="0" w:color="auto"/>
              <w:bottom w:val="single" w:sz="4" w:space="0" w:color="auto"/>
              <w:right w:val="single" w:sz="4" w:space="0" w:color="auto"/>
            </w:tcBorders>
            <w:shd w:val="clear" w:color="auto" w:fill="auto"/>
            <w:vAlign w:val="center"/>
          </w:tcPr>
          <w:p w14:paraId="7965E3D2" w14:textId="70637C5C" w:rsidR="002231AE" w:rsidRPr="00CF530E" w:rsidRDefault="002231AE" w:rsidP="002231AE">
            <w:pPr>
              <w:pStyle w:val="a4"/>
              <w:rPr>
                <w:b/>
                <w:color w:val="000000"/>
                <w:sz w:val="18"/>
                <w:szCs w:val="18"/>
                <w:lang w:val="en-US" w:eastAsia="ru-RU"/>
              </w:rPr>
            </w:pPr>
            <w:r w:rsidRPr="00CF530E">
              <w:rPr>
                <w:b/>
                <w:color w:val="000000"/>
                <w:sz w:val="18"/>
                <w:szCs w:val="18"/>
                <w:lang w:eastAsia="ru-RU"/>
              </w:rPr>
              <w:t>Всего</w:t>
            </w:r>
            <w:r w:rsidRPr="00CF530E">
              <w:rPr>
                <w:b/>
                <w:color w:val="000000"/>
                <w:sz w:val="18"/>
                <w:szCs w:val="18"/>
                <w:lang w:val="en-US" w:eastAsia="ru-RU"/>
              </w:rPr>
              <w:t>:</w:t>
            </w:r>
          </w:p>
        </w:tc>
        <w:tc>
          <w:tcPr>
            <w:tcW w:w="1831" w:type="dxa"/>
            <w:tcBorders>
              <w:top w:val="nil"/>
              <w:left w:val="nil"/>
              <w:bottom w:val="single" w:sz="4" w:space="0" w:color="auto"/>
              <w:right w:val="single" w:sz="4" w:space="0" w:color="auto"/>
            </w:tcBorders>
            <w:shd w:val="clear" w:color="auto" w:fill="auto"/>
            <w:vAlign w:val="center"/>
            <w:hideMark/>
          </w:tcPr>
          <w:p w14:paraId="54E1F0B0" w14:textId="77777777" w:rsidR="002231AE" w:rsidRPr="00CF530E" w:rsidRDefault="002231AE" w:rsidP="002231AE">
            <w:pPr>
              <w:pStyle w:val="a4"/>
              <w:rPr>
                <w:b/>
                <w:sz w:val="18"/>
                <w:szCs w:val="18"/>
                <w:lang w:eastAsia="ru-RU"/>
              </w:rPr>
            </w:pPr>
            <w:r w:rsidRPr="00CF530E">
              <w:rPr>
                <w:b/>
                <w:sz w:val="18"/>
                <w:szCs w:val="18"/>
                <w:lang w:eastAsia="ru-RU"/>
              </w:rPr>
              <w:t>19,69</w:t>
            </w:r>
          </w:p>
        </w:tc>
        <w:tc>
          <w:tcPr>
            <w:tcW w:w="1984" w:type="dxa"/>
            <w:tcBorders>
              <w:top w:val="nil"/>
              <w:left w:val="nil"/>
              <w:bottom w:val="single" w:sz="4" w:space="0" w:color="auto"/>
              <w:right w:val="single" w:sz="4" w:space="0" w:color="auto"/>
            </w:tcBorders>
            <w:shd w:val="clear" w:color="auto" w:fill="auto"/>
            <w:vAlign w:val="center"/>
            <w:hideMark/>
          </w:tcPr>
          <w:p w14:paraId="7ADB8473" w14:textId="77777777" w:rsidR="002231AE" w:rsidRPr="00CF530E" w:rsidRDefault="002231AE" w:rsidP="002231AE">
            <w:pPr>
              <w:pStyle w:val="a4"/>
              <w:rPr>
                <w:color w:val="000000"/>
                <w:sz w:val="18"/>
                <w:szCs w:val="18"/>
                <w:lang w:eastAsia="ru-RU"/>
              </w:rPr>
            </w:pPr>
            <w:r w:rsidRPr="00CF530E">
              <w:rPr>
                <w:color w:val="000000"/>
                <w:sz w:val="18"/>
                <w:szCs w:val="18"/>
                <w:lang w:eastAsia="ru-RU"/>
              </w:rPr>
              <w:t> </w:t>
            </w:r>
          </w:p>
        </w:tc>
        <w:tc>
          <w:tcPr>
            <w:tcW w:w="1949" w:type="dxa"/>
            <w:tcBorders>
              <w:top w:val="nil"/>
              <w:left w:val="nil"/>
              <w:bottom w:val="single" w:sz="4" w:space="0" w:color="auto"/>
              <w:right w:val="single" w:sz="4" w:space="0" w:color="auto"/>
            </w:tcBorders>
            <w:shd w:val="clear" w:color="auto" w:fill="auto"/>
            <w:vAlign w:val="center"/>
            <w:hideMark/>
          </w:tcPr>
          <w:p w14:paraId="52751AED" w14:textId="77777777" w:rsidR="002231AE" w:rsidRPr="00CF530E" w:rsidRDefault="002231AE" w:rsidP="002231AE">
            <w:pPr>
              <w:pStyle w:val="a4"/>
              <w:rPr>
                <w:sz w:val="18"/>
                <w:szCs w:val="18"/>
                <w:lang w:eastAsia="ru-RU"/>
              </w:rPr>
            </w:pPr>
            <w:r w:rsidRPr="00CF530E">
              <w:rPr>
                <w:sz w:val="18"/>
                <w:szCs w:val="18"/>
                <w:lang w:eastAsia="ru-RU"/>
              </w:rPr>
              <w:t> </w:t>
            </w:r>
          </w:p>
        </w:tc>
      </w:tr>
    </w:tbl>
    <w:p w14:paraId="2E2BC0F4" w14:textId="184B6206" w:rsidR="00831347" w:rsidRPr="00CF530E" w:rsidRDefault="00831347" w:rsidP="00EB30BD"/>
    <w:p w14:paraId="0E946424" w14:textId="77777777" w:rsidR="00831347" w:rsidRPr="00CF530E" w:rsidRDefault="00831347" w:rsidP="00EB30BD">
      <w:pPr>
        <w:sectPr w:rsidR="00831347" w:rsidRPr="00CF530E" w:rsidSect="00831347">
          <w:pgSz w:w="16838" w:h="11906" w:orient="landscape"/>
          <w:pgMar w:top="1701" w:right="567" w:bottom="567" w:left="567" w:header="284" w:footer="425" w:gutter="0"/>
          <w:cols w:space="708"/>
          <w:docGrid w:linePitch="360"/>
        </w:sectPr>
      </w:pPr>
    </w:p>
    <w:p w14:paraId="3D1E035E" w14:textId="65830D1E" w:rsidR="00CE011A" w:rsidRPr="00CF530E" w:rsidRDefault="00CE011A" w:rsidP="00CE011A">
      <w:r w:rsidRPr="00CF530E">
        <w:lastRenderedPageBreak/>
        <w:t xml:space="preserve">Сети отопления и ГВС МУП «Жатайтеплосеть» проложены надземно на опорах и наземно в ж/бетонных лотках. </w:t>
      </w:r>
    </w:p>
    <w:p w14:paraId="4373F874" w14:textId="06D2D101" w:rsidR="00CE011A" w:rsidRPr="00CF530E" w:rsidRDefault="00CE011A" w:rsidP="00CE011A">
      <w:r w:rsidRPr="00CF530E">
        <w:t>Сети отопления</w:t>
      </w:r>
      <w:r w:rsidR="006220E4" w:rsidRPr="00CF530E">
        <w:t xml:space="preserve"> и ГВС</w:t>
      </w:r>
      <w:r w:rsidRPr="00CF530E">
        <w:t xml:space="preserve"> МУП «Жатайтеплос</w:t>
      </w:r>
      <w:r w:rsidR="006220E4" w:rsidRPr="00CF530E">
        <w:t>еть» выполнены из стальных труб</w:t>
      </w:r>
      <w:r w:rsidRPr="00CF530E">
        <w:t>. По данным организации, у 70% сетей в качестве теплоизолирующего материала используются пергамин, базальт, покрытые сверху листами рубероида, остальные 30% трубопроводов изолированы минеральной ватой ISOVER и покрыты стеклотканью или также рубероидом.</w:t>
      </w:r>
    </w:p>
    <w:p w14:paraId="530F59AC" w14:textId="77777777" w:rsidR="00CE011A" w:rsidRPr="00CF530E" w:rsidRDefault="00CE011A" w:rsidP="00CE011A">
      <w:r w:rsidRPr="00CF530E">
        <w:t>Компенсация температурных расширений при работе сетей осуществляется за счет углов поворотов теплотрассы.</w:t>
      </w:r>
    </w:p>
    <w:p w14:paraId="1BE2E81A" w14:textId="77777777" w:rsidR="005A6DCA" w:rsidRPr="00CF530E" w:rsidRDefault="005A6DCA" w:rsidP="00EB30BD"/>
    <w:p w14:paraId="5040C2CD" w14:textId="6DCE9CB6" w:rsidR="00EB30BD" w:rsidRPr="00CF530E" w:rsidRDefault="00EB30BD" w:rsidP="00EB30BD">
      <w:pPr>
        <w:pStyle w:val="3"/>
      </w:pPr>
      <w:bookmarkStart w:id="42" w:name="_Toc206950124"/>
      <w:r w:rsidRPr="00CF530E">
        <w:t>Описание типов и количества секционирующей и регулирующей арматуры на тепловых сетях</w:t>
      </w:r>
      <w:bookmarkEnd w:id="42"/>
    </w:p>
    <w:p w14:paraId="1813176C" w14:textId="77777777" w:rsidR="008E6677" w:rsidRPr="00CF530E" w:rsidRDefault="008E6677" w:rsidP="008E6677">
      <w:r w:rsidRPr="00CF530E">
        <w:t>Запорная арматура тепловых сетей располагается:</w:t>
      </w:r>
    </w:p>
    <w:p w14:paraId="2F764308" w14:textId="2C5C6379" w:rsidR="008E6677" w:rsidRPr="00CF530E" w:rsidRDefault="008E6677" w:rsidP="008E6677">
      <w:pPr>
        <w:pStyle w:val="af2"/>
        <w:numPr>
          <w:ilvl w:val="0"/>
          <w:numId w:val="50"/>
        </w:numPr>
        <w:ind w:left="0" w:firstLine="709"/>
      </w:pPr>
      <w:r w:rsidRPr="00CF530E">
        <w:t>на выходе из источников тепловой энергии;</w:t>
      </w:r>
    </w:p>
    <w:p w14:paraId="66F6579B" w14:textId="1DFAE472" w:rsidR="008E6677" w:rsidRPr="00CF530E" w:rsidRDefault="008E6677" w:rsidP="008E6677">
      <w:pPr>
        <w:pStyle w:val="af2"/>
        <w:numPr>
          <w:ilvl w:val="0"/>
          <w:numId w:val="50"/>
        </w:numPr>
        <w:ind w:left="0" w:firstLine="709"/>
      </w:pPr>
      <w:r w:rsidRPr="00CF530E">
        <w:t xml:space="preserve">на трубопроводах водяных тепловых сетей (секционирующие задвижки); </w:t>
      </w:r>
    </w:p>
    <w:p w14:paraId="138BBD03" w14:textId="45CDA8B2" w:rsidR="008E6677" w:rsidRPr="00CF530E" w:rsidRDefault="008E6677" w:rsidP="008E6677">
      <w:pPr>
        <w:pStyle w:val="af2"/>
        <w:numPr>
          <w:ilvl w:val="0"/>
          <w:numId w:val="50"/>
        </w:numPr>
        <w:ind w:left="0" w:firstLine="709"/>
      </w:pPr>
      <w:r w:rsidRPr="00CF530E">
        <w:t xml:space="preserve">в узлах на трубопроводах ответвлений; </w:t>
      </w:r>
    </w:p>
    <w:p w14:paraId="72DEDE8C" w14:textId="2AF7FA3C" w:rsidR="008E6677" w:rsidRPr="00CF530E" w:rsidRDefault="008E6677" w:rsidP="008E6677">
      <w:pPr>
        <w:pStyle w:val="af2"/>
        <w:numPr>
          <w:ilvl w:val="0"/>
          <w:numId w:val="50"/>
        </w:numPr>
        <w:ind w:left="0" w:firstLine="709"/>
      </w:pPr>
      <w:r w:rsidRPr="00CF530E">
        <w:t>непосредственно у потребителей.</w:t>
      </w:r>
    </w:p>
    <w:p w14:paraId="6B0CA57B" w14:textId="6F61A6BF" w:rsidR="008E6677" w:rsidRPr="00CF530E" w:rsidRDefault="008E6677" w:rsidP="008E6677">
      <w:r w:rsidRPr="00CF530E">
        <w:t xml:space="preserve">Регулирующая арматура на тепловых сетях МУП «Жатайтеплосеть» </w:t>
      </w:r>
      <w:r w:rsidR="006220E4" w:rsidRPr="00CF530E">
        <w:t>установлена в точке подключения АО «Жатайская судоверфь»</w:t>
      </w:r>
      <w:r w:rsidRPr="00CF530E">
        <w:t>. В качестве секционирующей и запорной арматуры в основном используются задвижки и дисковые поворотные затворы.</w:t>
      </w:r>
    </w:p>
    <w:p w14:paraId="46F071C0" w14:textId="5F354D01" w:rsidR="008E6677" w:rsidRPr="00CF530E" w:rsidRDefault="008E6677" w:rsidP="008E6677">
      <w:r w:rsidRPr="00CF530E">
        <w:t>Запорная арматура установлена на тепловых сетях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5CF63A0D" w14:textId="7993FA7A" w:rsidR="008E6677" w:rsidRPr="00CF530E" w:rsidRDefault="008E6677" w:rsidP="00EB30BD">
      <w:r w:rsidRPr="00CF530E">
        <w:t xml:space="preserve">Всего на тепловых сетях МУП «Жатайтеплосеть» установлено следующее количество запорной арматуры: </w:t>
      </w:r>
      <w:r w:rsidRPr="00CF530E">
        <w:rPr>
          <w:lang w:val="en-US"/>
        </w:rPr>
        <w:t>DN</w:t>
      </w:r>
      <w:r w:rsidRPr="00CF530E">
        <w:t xml:space="preserve"> 500 – 2 шт, </w:t>
      </w:r>
      <w:r w:rsidRPr="00CF530E">
        <w:rPr>
          <w:lang w:val="en-US"/>
        </w:rPr>
        <w:t>DN</w:t>
      </w:r>
      <w:r w:rsidRPr="00CF530E">
        <w:t xml:space="preserve"> 350 – 6 шт, </w:t>
      </w:r>
      <w:r w:rsidRPr="00CF530E">
        <w:rPr>
          <w:lang w:val="en-US"/>
        </w:rPr>
        <w:t>DN</w:t>
      </w:r>
      <w:r w:rsidRPr="00CF530E">
        <w:t xml:space="preserve"> 250 – 8 шт, </w:t>
      </w:r>
      <w:r w:rsidRPr="00CF530E">
        <w:rPr>
          <w:lang w:val="en-US"/>
        </w:rPr>
        <w:t>DN</w:t>
      </w:r>
      <w:r w:rsidRPr="00CF530E">
        <w:t xml:space="preserve"> 200 – 18 шт, </w:t>
      </w:r>
      <w:r w:rsidRPr="00CF530E">
        <w:rPr>
          <w:lang w:val="en-US"/>
        </w:rPr>
        <w:t>DN</w:t>
      </w:r>
      <w:r w:rsidRPr="00CF530E">
        <w:t xml:space="preserve"> 150 – 20 шт, </w:t>
      </w:r>
      <w:r w:rsidRPr="00CF530E">
        <w:rPr>
          <w:lang w:val="en-US"/>
        </w:rPr>
        <w:t>DN</w:t>
      </w:r>
      <w:r w:rsidRPr="00CF530E">
        <w:t xml:space="preserve"> 100 – 84 шт. Информация по количеству задвижек диаметром менее </w:t>
      </w:r>
      <w:r w:rsidRPr="00CF530E">
        <w:rPr>
          <w:lang w:val="en-US"/>
        </w:rPr>
        <w:t>DN</w:t>
      </w:r>
      <w:r w:rsidRPr="00CF530E">
        <w:t xml:space="preserve"> 100 не предоставлена.</w:t>
      </w:r>
    </w:p>
    <w:p w14:paraId="27FA16D6" w14:textId="77777777" w:rsidR="00EB30BD" w:rsidRPr="00CF530E" w:rsidRDefault="00EB30BD" w:rsidP="00EB30BD"/>
    <w:p w14:paraId="5F7E0BEF" w14:textId="2B3138D5" w:rsidR="00EB30BD" w:rsidRPr="00CF530E" w:rsidRDefault="00EB30BD" w:rsidP="00EB30BD">
      <w:pPr>
        <w:pStyle w:val="3"/>
      </w:pPr>
      <w:bookmarkStart w:id="43" w:name="_Toc206950125"/>
      <w:r w:rsidRPr="00CF530E">
        <w:lastRenderedPageBreak/>
        <w:t>Описание типов и строительных особенностей тепловых пунктов, тепловых камер и павильонов</w:t>
      </w:r>
      <w:bookmarkEnd w:id="43"/>
    </w:p>
    <w:p w14:paraId="5DE4B292" w14:textId="363C425E" w:rsidR="00EB30BD" w:rsidRPr="00CF530E" w:rsidRDefault="00002B9C" w:rsidP="00EB30BD">
      <w:r w:rsidRPr="00CF530E">
        <w:t>На тепловых сетях МУП «Жатайтеплосеть» тепловые камеры и павильоны отсутствуют.</w:t>
      </w:r>
    </w:p>
    <w:p w14:paraId="79234796" w14:textId="77777777" w:rsidR="00EB30BD" w:rsidRPr="00CF530E" w:rsidRDefault="00EB30BD" w:rsidP="00EB30BD"/>
    <w:p w14:paraId="019CCB63" w14:textId="40A2106B" w:rsidR="00EB30BD" w:rsidRPr="00CF530E" w:rsidRDefault="00EB30BD" w:rsidP="00EB30BD">
      <w:pPr>
        <w:pStyle w:val="3"/>
      </w:pPr>
      <w:bookmarkStart w:id="44" w:name="_Toc206950126"/>
      <w:r w:rsidRPr="00CF530E">
        <w:t>Описание графиков регулирования отпуска тепла в тепловые сети с анализом их обоснованности</w:t>
      </w:r>
      <w:bookmarkEnd w:id="44"/>
    </w:p>
    <w:p w14:paraId="788A4B69" w14:textId="568075E5" w:rsidR="00002B9C" w:rsidRPr="00CF530E" w:rsidRDefault="00002B9C" w:rsidP="00002B9C">
      <w:r w:rsidRPr="00CF530E">
        <w:t>Тепловая энергия от котельной №1 и котельной №2 отпускается к потребителям по температурному графику 95/70 </w:t>
      </w:r>
      <w:r w:rsidRPr="00CF530E">
        <w:rPr>
          <w:vertAlign w:val="superscript"/>
        </w:rPr>
        <w:t>о</w:t>
      </w:r>
      <w:r w:rsidRPr="00CF530E">
        <w:t>С качественного регулирования. Выбор графика обоснован тепловой нагрузкой на отопление, надежностью оборудования источников тепловой энергии.</w:t>
      </w:r>
    </w:p>
    <w:p w14:paraId="6C7C01DD" w14:textId="0F49E173" w:rsidR="00002B9C" w:rsidRPr="00CF530E" w:rsidRDefault="00002B9C" w:rsidP="00002B9C">
      <w:r w:rsidRPr="00CF530E">
        <w:t>От модульной котельной отпуск тепла осущест</w:t>
      </w:r>
      <w:r w:rsidR="006220E4" w:rsidRPr="00CF530E">
        <w:t>вляется на ГВС по температуре 75</w:t>
      </w:r>
      <w:r w:rsidRPr="00CF530E">
        <w:t> </w:t>
      </w:r>
      <w:r w:rsidRPr="00CF530E">
        <w:rPr>
          <w:vertAlign w:val="superscript"/>
        </w:rPr>
        <w:t>о</w:t>
      </w:r>
      <w:r w:rsidRPr="00CF530E">
        <w:t>С.</w:t>
      </w:r>
    </w:p>
    <w:p w14:paraId="37079F41" w14:textId="148B39BC" w:rsidR="00EB30BD" w:rsidRPr="00CF530E" w:rsidRDefault="00002B9C" w:rsidP="00002B9C">
      <w:r w:rsidRPr="00CF530E">
        <w:t>Температурный график отпуска тепловой энергии от котельных представлен в разделе 1.2.7.</w:t>
      </w:r>
    </w:p>
    <w:p w14:paraId="2C2777DF" w14:textId="77777777" w:rsidR="00EB30BD" w:rsidRPr="00CF530E" w:rsidRDefault="00EB30BD" w:rsidP="00EB30BD"/>
    <w:p w14:paraId="7733363B" w14:textId="062D1AC7" w:rsidR="00EB30BD" w:rsidRPr="00CF530E" w:rsidRDefault="00EB30BD" w:rsidP="00EB30BD">
      <w:pPr>
        <w:pStyle w:val="3"/>
      </w:pPr>
      <w:bookmarkStart w:id="45" w:name="_Toc206950127"/>
      <w:r w:rsidRPr="00CF530E">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5"/>
    </w:p>
    <w:p w14:paraId="307E0C08"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Фактические температурные режимы отпуска тепла от источников теплоснабжения городского округа «Жатай» в тепловые сети соответствуют утвержденным графикам регулирования отпуска тепла в тепловые сети.</w:t>
      </w:r>
    </w:p>
    <w:p w14:paraId="6EA05230"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Допустимые отклонения от режима определены п. 6.2.59 «ПТЭ тепловых энергоустановок» – по температуре воды в подающем трубопроводе ±3 %.</w:t>
      </w:r>
    </w:p>
    <w:p w14:paraId="177DFFFD"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57D24CD3"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 xml:space="preserve">Согласно предоставленным данным, от РСО фактическая температура обратной сетевой воды выше утвержденного графика на 5-7 </w:t>
      </w:r>
      <w:r w:rsidRPr="00CF530E">
        <w:rPr>
          <w:rFonts w:eastAsia="Times New Roman" w:cs="Times New Roman"/>
          <w:iCs/>
          <w:szCs w:val="26"/>
          <w:vertAlign w:val="superscript"/>
          <w:lang w:eastAsia="ru-RU"/>
        </w:rPr>
        <w:t>0</w:t>
      </w:r>
      <w:r w:rsidRPr="00CF530E">
        <w:rPr>
          <w:rFonts w:eastAsia="Times New Roman" w:cs="Times New Roman"/>
          <w:iCs/>
          <w:szCs w:val="26"/>
          <w:lang w:eastAsia="ru-RU"/>
        </w:rPr>
        <w:t xml:space="preserve">С. </w:t>
      </w:r>
    </w:p>
    <w:p w14:paraId="39DA122B"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 xml:space="preserve">Одной из причин превышение температуры обратной сетевой воды утвержденного графика заключается в поддержании резервной тепловой мощности </w:t>
      </w:r>
      <w:r w:rsidRPr="00CF530E">
        <w:rPr>
          <w:rFonts w:eastAsia="Times New Roman" w:cs="Times New Roman"/>
          <w:iCs/>
          <w:szCs w:val="26"/>
          <w:lang w:eastAsia="ru-RU"/>
        </w:rPr>
        <w:lastRenderedPageBreak/>
        <w:t>в сетях, где потребитель не потребляет тепловую энергию, но в целях сохранения возможности возобновления потребление тепловой энергии при возникновении такой необходимости к нему подведены тепловые сети.</w:t>
      </w:r>
    </w:p>
    <w:p w14:paraId="010433E0" w14:textId="77777777" w:rsidR="00EB30BD" w:rsidRPr="00CF530E" w:rsidRDefault="00EB30BD" w:rsidP="00EB30BD"/>
    <w:p w14:paraId="02B46827" w14:textId="2666499E" w:rsidR="00EB30BD" w:rsidRPr="00CF530E" w:rsidRDefault="00EB30BD" w:rsidP="00EB30BD">
      <w:pPr>
        <w:pStyle w:val="3"/>
      </w:pPr>
      <w:bookmarkStart w:id="46" w:name="_Toc206950128"/>
      <w:r w:rsidRPr="00CF530E">
        <w:t>Гидравлические режимы и пьезометрические графики тепловых сетей</w:t>
      </w:r>
      <w:bookmarkEnd w:id="46"/>
    </w:p>
    <w:p w14:paraId="4C8D4E37" w14:textId="5CB7C638" w:rsidR="00EB30BD" w:rsidRPr="00CF530E" w:rsidRDefault="00002B9C" w:rsidP="00EB30BD">
      <w:r w:rsidRPr="00CF530E">
        <w:t>Параметры работы головных участков тепловых сетей от источников теплоснабжения ГО «Жатай» приведены в таблице ниже.</w:t>
      </w:r>
    </w:p>
    <w:p w14:paraId="4D30A15C" w14:textId="00EA3B16" w:rsidR="00002B9C" w:rsidRPr="00CF530E" w:rsidRDefault="00002B9C" w:rsidP="00002B9C">
      <w:pPr>
        <w:pStyle w:val="6"/>
      </w:pPr>
      <w:r w:rsidRPr="00CF530E">
        <w:t>Параметры работы головных участков источников теплоснабжения</w:t>
      </w:r>
    </w:p>
    <w:tbl>
      <w:tblPr>
        <w:tblW w:w="5000" w:type="pct"/>
        <w:tblLook w:val="04A0" w:firstRow="1" w:lastRow="0" w:firstColumn="1" w:lastColumn="0" w:noHBand="0" w:noVBand="1"/>
      </w:tblPr>
      <w:tblGrid>
        <w:gridCol w:w="5639"/>
        <w:gridCol w:w="1852"/>
        <w:gridCol w:w="1854"/>
      </w:tblGrid>
      <w:tr w:rsidR="00002B9C" w:rsidRPr="00CF530E" w14:paraId="166842BE" w14:textId="77777777" w:rsidTr="008E2306">
        <w:trPr>
          <w:trHeight w:val="57"/>
          <w:tblHeader/>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06692D07" w14:textId="77777777" w:rsidR="00002B9C" w:rsidRPr="00CF530E" w:rsidRDefault="00002B9C" w:rsidP="00002B9C">
            <w:pPr>
              <w:pStyle w:val="a4"/>
              <w:rPr>
                <w:b/>
              </w:rPr>
            </w:pPr>
            <w:r w:rsidRPr="00CF530E">
              <w:rPr>
                <w:b/>
              </w:rPr>
              <w:t>Источник теплоснабжения</w:t>
            </w:r>
          </w:p>
        </w:tc>
        <w:tc>
          <w:tcPr>
            <w:tcW w:w="991" w:type="pct"/>
            <w:tcBorders>
              <w:top w:val="single" w:sz="4" w:space="0" w:color="auto"/>
              <w:left w:val="nil"/>
              <w:bottom w:val="single" w:sz="4" w:space="0" w:color="auto"/>
              <w:right w:val="single" w:sz="4" w:space="0" w:color="auto"/>
            </w:tcBorders>
            <w:noWrap/>
            <w:vAlign w:val="center"/>
            <w:hideMark/>
          </w:tcPr>
          <w:p w14:paraId="0BF12B91" w14:textId="77777777" w:rsidR="00002B9C" w:rsidRPr="00CF530E" w:rsidRDefault="00002B9C" w:rsidP="00002B9C">
            <w:pPr>
              <w:pStyle w:val="a4"/>
              <w:rPr>
                <w:b/>
              </w:rPr>
            </w:pPr>
            <w:r w:rsidRPr="00CF530E">
              <w:rPr>
                <w:b/>
              </w:rPr>
              <w:t>Р</w:t>
            </w:r>
            <w:r w:rsidRPr="00CF530E">
              <w:rPr>
                <w:b/>
                <w:vertAlign w:val="subscript"/>
              </w:rPr>
              <w:t>1</w:t>
            </w:r>
            <w:r w:rsidRPr="00CF530E">
              <w:rPr>
                <w:b/>
              </w:rPr>
              <w:t>, кгс/см</w:t>
            </w:r>
            <w:r w:rsidRPr="00CF530E">
              <w:rPr>
                <w:b/>
                <w:vertAlign w:val="superscript"/>
              </w:rPr>
              <w:t>2</w:t>
            </w:r>
          </w:p>
        </w:tc>
        <w:tc>
          <w:tcPr>
            <w:tcW w:w="992" w:type="pct"/>
            <w:tcBorders>
              <w:top w:val="single" w:sz="4" w:space="0" w:color="auto"/>
              <w:left w:val="nil"/>
              <w:bottom w:val="single" w:sz="4" w:space="0" w:color="auto"/>
              <w:right w:val="single" w:sz="4" w:space="0" w:color="auto"/>
            </w:tcBorders>
            <w:noWrap/>
            <w:vAlign w:val="center"/>
            <w:hideMark/>
          </w:tcPr>
          <w:p w14:paraId="3E21167B" w14:textId="77777777" w:rsidR="00002B9C" w:rsidRPr="00CF530E" w:rsidRDefault="00002B9C" w:rsidP="00002B9C">
            <w:pPr>
              <w:pStyle w:val="a4"/>
              <w:rPr>
                <w:b/>
              </w:rPr>
            </w:pPr>
            <w:r w:rsidRPr="00CF530E">
              <w:rPr>
                <w:b/>
              </w:rPr>
              <w:t>Р</w:t>
            </w:r>
            <w:r w:rsidRPr="00CF530E">
              <w:rPr>
                <w:b/>
                <w:vertAlign w:val="subscript"/>
              </w:rPr>
              <w:t>2</w:t>
            </w:r>
            <w:r w:rsidRPr="00CF530E">
              <w:rPr>
                <w:b/>
              </w:rPr>
              <w:t>, кгс/см</w:t>
            </w:r>
            <w:r w:rsidRPr="00CF530E">
              <w:rPr>
                <w:b/>
                <w:vertAlign w:val="superscript"/>
              </w:rPr>
              <w:t>2</w:t>
            </w:r>
          </w:p>
        </w:tc>
      </w:tr>
      <w:tr w:rsidR="008E2306" w:rsidRPr="00CF530E" w14:paraId="7681780F"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38D52AEC" w14:textId="77777777" w:rsidR="008E2306" w:rsidRPr="00CF530E" w:rsidRDefault="008E2306" w:rsidP="00002B9C">
            <w:pPr>
              <w:pStyle w:val="a4"/>
            </w:pPr>
            <w:r w:rsidRPr="00CF530E">
              <w:t>Котельная №1</w:t>
            </w:r>
          </w:p>
        </w:tc>
        <w:tc>
          <w:tcPr>
            <w:tcW w:w="991" w:type="pct"/>
            <w:vMerge w:val="restart"/>
            <w:tcBorders>
              <w:top w:val="single" w:sz="4" w:space="0" w:color="auto"/>
              <w:left w:val="nil"/>
              <w:right w:val="single" w:sz="4" w:space="0" w:color="auto"/>
            </w:tcBorders>
            <w:shd w:val="clear" w:color="auto" w:fill="auto"/>
            <w:noWrap/>
            <w:vAlign w:val="center"/>
          </w:tcPr>
          <w:p w14:paraId="64DC668A" w14:textId="77777777" w:rsidR="008E2306" w:rsidRPr="00CF530E" w:rsidRDefault="008E2306" w:rsidP="00002B9C">
            <w:pPr>
              <w:pStyle w:val="a4"/>
            </w:pPr>
            <w:r w:rsidRPr="00CF530E">
              <w:t>6,2</w:t>
            </w:r>
          </w:p>
        </w:tc>
        <w:tc>
          <w:tcPr>
            <w:tcW w:w="992" w:type="pct"/>
            <w:vMerge w:val="restart"/>
            <w:tcBorders>
              <w:top w:val="single" w:sz="4" w:space="0" w:color="auto"/>
              <w:left w:val="nil"/>
              <w:right w:val="single" w:sz="4" w:space="0" w:color="auto"/>
            </w:tcBorders>
            <w:shd w:val="clear" w:color="auto" w:fill="auto"/>
            <w:noWrap/>
            <w:vAlign w:val="center"/>
          </w:tcPr>
          <w:p w14:paraId="7656AEEC" w14:textId="77777777" w:rsidR="008E2306" w:rsidRPr="00CF530E" w:rsidRDefault="008E2306" w:rsidP="00002B9C">
            <w:pPr>
              <w:pStyle w:val="a4"/>
            </w:pPr>
            <w:r w:rsidRPr="00CF530E">
              <w:t>4,2</w:t>
            </w:r>
          </w:p>
        </w:tc>
      </w:tr>
      <w:tr w:rsidR="008E2306" w:rsidRPr="00CF530E" w14:paraId="18360474"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2CC63825" w14:textId="4FB40C5B" w:rsidR="008E2306" w:rsidRPr="00CF530E" w:rsidRDefault="008E2306" w:rsidP="00002B9C">
            <w:pPr>
              <w:pStyle w:val="a4"/>
            </w:pPr>
            <w:r w:rsidRPr="00CF530E">
              <w:t>Модульная котельная</w:t>
            </w:r>
          </w:p>
        </w:tc>
        <w:tc>
          <w:tcPr>
            <w:tcW w:w="991" w:type="pct"/>
            <w:vMerge/>
            <w:tcBorders>
              <w:left w:val="nil"/>
              <w:bottom w:val="single" w:sz="4" w:space="0" w:color="auto"/>
              <w:right w:val="single" w:sz="4" w:space="0" w:color="auto"/>
            </w:tcBorders>
            <w:shd w:val="clear" w:color="auto" w:fill="auto"/>
            <w:noWrap/>
            <w:vAlign w:val="center"/>
          </w:tcPr>
          <w:p w14:paraId="4B64BA82" w14:textId="77777777" w:rsidR="008E2306" w:rsidRPr="00CF530E" w:rsidRDefault="008E2306" w:rsidP="00002B9C">
            <w:pPr>
              <w:pStyle w:val="a4"/>
            </w:pPr>
          </w:p>
        </w:tc>
        <w:tc>
          <w:tcPr>
            <w:tcW w:w="992" w:type="pct"/>
            <w:vMerge/>
            <w:tcBorders>
              <w:left w:val="nil"/>
              <w:bottom w:val="single" w:sz="4" w:space="0" w:color="auto"/>
              <w:right w:val="single" w:sz="4" w:space="0" w:color="auto"/>
            </w:tcBorders>
            <w:shd w:val="clear" w:color="auto" w:fill="auto"/>
            <w:noWrap/>
            <w:vAlign w:val="center"/>
          </w:tcPr>
          <w:p w14:paraId="7253E99C" w14:textId="77777777" w:rsidR="008E2306" w:rsidRPr="00CF530E" w:rsidRDefault="008E2306" w:rsidP="00002B9C">
            <w:pPr>
              <w:pStyle w:val="a4"/>
            </w:pPr>
          </w:p>
        </w:tc>
      </w:tr>
      <w:tr w:rsidR="00002B9C" w:rsidRPr="00CF530E" w14:paraId="347D5D9F" w14:textId="77777777" w:rsidTr="00002B9C">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5FE7E00B" w14:textId="77777777" w:rsidR="00002B9C" w:rsidRPr="00CF530E" w:rsidRDefault="00002B9C" w:rsidP="00002B9C">
            <w:pPr>
              <w:pStyle w:val="a4"/>
            </w:pPr>
            <w:r w:rsidRPr="00CF530E">
              <w:t>Котельная №2</w:t>
            </w:r>
          </w:p>
        </w:tc>
        <w:tc>
          <w:tcPr>
            <w:tcW w:w="1983" w:type="pct"/>
            <w:gridSpan w:val="2"/>
            <w:tcBorders>
              <w:top w:val="single" w:sz="4" w:space="0" w:color="auto"/>
              <w:left w:val="nil"/>
              <w:bottom w:val="single" w:sz="4" w:space="0" w:color="auto"/>
              <w:right w:val="single" w:sz="4" w:space="0" w:color="auto"/>
            </w:tcBorders>
            <w:shd w:val="clear" w:color="auto" w:fill="auto"/>
            <w:noWrap/>
            <w:vAlign w:val="center"/>
          </w:tcPr>
          <w:p w14:paraId="5D8AE4EE" w14:textId="77777777" w:rsidR="00002B9C" w:rsidRPr="00CF530E" w:rsidRDefault="00002B9C" w:rsidP="00002B9C">
            <w:pPr>
              <w:pStyle w:val="a4"/>
            </w:pPr>
            <w:r w:rsidRPr="00CF530E">
              <w:t>В резерве</w:t>
            </w:r>
          </w:p>
        </w:tc>
      </w:tr>
    </w:tbl>
    <w:p w14:paraId="386D015C" w14:textId="22CABBC0" w:rsidR="00002B9C" w:rsidRPr="00CF530E" w:rsidRDefault="00002B9C" w:rsidP="00002B9C">
      <w:pPr>
        <w:spacing w:before="120"/>
      </w:pPr>
      <w:r w:rsidRPr="00CF530E">
        <w:t>Пьезометрические графики представлены в Главе 3 «Электронная модель системы теплоснабжения».</w:t>
      </w:r>
    </w:p>
    <w:p w14:paraId="4B46BFA3" w14:textId="77777777" w:rsidR="00002B9C" w:rsidRPr="00CF530E" w:rsidRDefault="00002B9C" w:rsidP="00EB30BD"/>
    <w:p w14:paraId="5E0C62C7" w14:textId="348896F7" w:rsidR="00EB30BD" w:rsidRPr="00CF530E" w:rsidRDefault="00EB30BD" w:rsidP="00EB30BD">
      <w:pPr>
        <w:pStyle w:val="3"/>
      </w:pPr>
      <w:bookmarkStart w:id="47" w:name="_Toc206950129"/>
      <w:r w:rsidRPr="00CF530E">
        <w:t>Статистика отказов тепловых сетей (аварийных ситуаций) за последние 5 лет</w:t>
      </w:r>
      <w:bookmarkEnd w:id="47"/>
    </w:p>
    <w:p w14:paraId="71663EBC" w14:textId="77777777" w:rsidR="00C51DE9" w:rsidRPr="00CF530E" w:rsidRDefault="00C51DE9" w:rsidP="00C51DE9">
      <w:r w:rsidRPr="00CF530E">
        <w:t>Аварией считается отказ элементов системы, сетей и источников теплоснабжения, при котором прекращается подача тепловой энергии потребителям и абонентам на отопление и горячее водоснабжение на период более 8 часов.</w:t>
      </w:r>
    </w:p>
    <w:p w14:paraId="7A81A682" w14:textId="77777777" w:rsidR="00C51DE9" w:rsidRPr="00CF530E" w:rsidRDefault="00C51DE9" w:rsidP="00C51DE9">
      <w:r w:rsidRPr="00CF530E">
        <w:t xml:space="preserve">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 </w:t>
      </w:r>
    </w:p>
    <w:p w14:paraId="5ADDBEF0" w14:textId="77777777" w:rsidR="00C51DE9" w:rsidRPr="00CF530E" w:rsidRDefault="00C51DE9" w:rsidP="00C51DE9">
      <w:r w:rsidRPr="00CF530E">
        <w:t>Все рассмотренные выше причины, вызывающие повреждения элементов сетей, являются следствием воздействия на них различных факторов. При возникновении повреждения участка трубопровода его отключают, ремонтируют и вновь включают в работу.</w:t>
      </w:r>
    </w:p>
    <w:p w14:paraId="07F2E4D1" w14:textId="77777777" w:rsidR="00C51DE9" w:rsidRPr="00CF530E" w:rsidRDefault="00C51DE9" w:rsidP="00C51DE9">
      <w:r w:rsidRPr="00CF530E">
        <w:t>Согласно предоставленным данным, за рассматриваемый период аварий и отказов на тепловых сетях МУП «Жатайтеплосеть» на территории ГО «Жатай» не зафиксировано.</w:t>
      </w:r>
    </w:p>
    <w:p w14:paraId="197A64C9" w14:textId="0C40E16C" w:rsidR="00EB30BD" w:rsidRPr="00CF530E" w:rsidRDefault="00C51DE9" w:rsidP="00C51DE9">
      <w:r w:rsidRPr="00CF530E">
        <w:lastRenderedPageBreak/>
        <w:t>Технологические нарушения, возникающие на отдельных участках тепловых сетей в следствии высокого износа, устраняются в соответствии с установленными нормами и сроками и не влекут за собой нарушений качества оказываемых услуг.</w:t>
      </w:r>
    </w:p>
    <w:p w14:paraId="611D79E8" w14:textId="77777777" w:rsidR="00EB30BD" w:rsidRPr="00CF530E" w:rsidRDefault="00EB30BD" w:rsidP="00EB30BD"/>
    <w:p w14:paraId="1C36587F" w14:textId="3F6E3EB7" w:rsidR="00EB30BD" w:rsidRPr="00CF530E" w:rsidRDefault="00EB30BD" w:rsidP="00EB30BD">
      <w:pPr>
        <w:pStyle w:val="3"/>
      </w:pPr>
      <w:bookmarkStart w:id="48" w:name="_Toc206950130"/>
      <w:r w:rsidRPr="00CF530E">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8"/>
    </w:p>
    <w:p w14:paraId="7F5D4B63" w14:textId="22FF744A" w:rsidR="00EB30BD" w:rsidRPr="00CF530E" w:rsidRDefault="00C51DE9" w:rsidP="00EB30BD">
      <w:r w:rsidRPr="00CF530E">
        <w:t>Согласно предоставленным данным, за рассматриваемый период аварий и отказов на тепловых сетях ГО «Жатай» не зафиксировано.</w:t>
      </w:r>
    </w:p>
    <w:p w14:paraId="47565634" w14:textId="77777777" w:rsidR="00EB30BD" w:rsidRPr="00CF530E" w:rsidRDefault="00EB30BD" w:rsidP="00EB30BD"/>
    <w:p w14:paraId="6BEDAF57" w14:textId="12FD57A5" w:rsidR="00EB30BD" w:rsidRPr="00CF530E" w:rsidRDefault="00EB30BD" w:rsidP="00EB30BD">
      <w:pPr>
        <w:pStyle w:val="3"/>
      </w:pPr>
      <w:bookmarkStart w:id="49" w:name="_Toc206950131"/>
      <w:r w:rsidRPr="00CF530E">
        <w:t>Описание процедур диагностики состояния тепловых сетей и планирования капитальных (текущих) ремонтов</w:t>
      </w:r>
      <w:bookmarkEnd w:id="49"/>
    </w:p>
    <w:p w14:paraId="192C2A11" w14:textId="53CD2B8D" w:rsidR="00A97132" w:rsidRPr="00CF530E" w:rsidRDefault="00A97132" w:rsidP="00A97132">
      <w:r w:rsidRPr="00CF530E">
        <w:t>Основным методом технической диагностики тепловых сетей являются гидравлические испытания.</w:t>
      </w:r>
    </w:p>
    <w:p w14:paraId="6B6D4AA9" w14:textId="77777777" w:rsidR="00A97132" w:rsidRPr="00CF530E" w:rsidRDefault="00A97132" w:rsidP="00A97132">
      <w:r w:rsidRPr="00CF530E">
        <w:t>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5AD623EA" w14:textId="57205C23" w:rsidR="00A97132" w:rsidRPr="00CF530E" w:rsidRDefault="00A97132" w:rsidP="00A97132">
      <w:r w:rsidRPr="00CF530E">
        <w:t xml:space="preserve">Как показывает опыт, метод гидравлических испытаний позволяет выявить около 75-80 % мест утечек на тепловых сетях. </w:t>
      </w:r>
    </w:p>
    <w:p w14:paraId="642C9ED9" w14:textId="77777777" w:rsidR="00A97132" w:rsidRPr="00CF530E" w:rsidRDefault="00A97132" w:rsidP="00A97132">
      <w:r w:rsidRPr="00CF530E">
        <w:t>Тепловые сети подвергаются ежегодным гидравлическим испытаниям на прочность и плотность (опрессовкам) для определения состояния трубопроводов и установленного на них оборудования, выявления ненадежных мест, подлежащих устранению при ремонтах, для проверки качества монтажных и ремонтных работ.</w:t>
      </w:r>
    </w:p>
    <w:p w14:paraId="2EE47F1A" w14:textId="1ED6D8AE" w:rsidR="00EB30BD" w:rsidRPr="00CF530E" w:rsidRDefault="00A97132" w:rsidP="00A97132">
      <w:r w:rsidRPr="00CF530E">
        <w:t>Гидравлической опрессовке на прочность и плотность подвергаются магистральные и распределительные, а также внутриквартальные сети, в том числе принадлежащие абонентам, которые подают письменную заявку на испытания. При опрессовке тепловые пункты и местные системы потребителей отключают от испытываемой сети.</w:t>
      </w:r>
    </w:p>
    <w:p w14:paraId="2D899E0C" w14:textId="77777777" w:rsidR="00A97132" w:rsidRPr="00CF530E" w:rsidRDefault="00A97132" w:rsidP="00A97132">
      <w:r w:rsidRPr="00CF530E">
        <w:t>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1A8E3A50" w14:textId="13810CF3" w:rsidR="00A97132" w:rsidRPr="00CF530E" w:rsidRDefault="00A97132" w:rsidP="00A97132">
      <w:r w:rsidRPr="00CF530E">
        <w:lastRenderedPageBreak/>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7D54C006" w14:textId="77777777" w:rsidR="00EB30BD" w:rsidRPr="00CF530E" w:rsidRDefault="00EB30BD" w:rsidP="00EB30BD"/>
    <w:p w14:paraId="186C8715" w14:textId="44173C5B" w:rsidR="00EB30BD" w:rsidRPr="00CF530E" w:rsidRDefault="00EB30BD" w:rsidP="00EB30BD">
      <w:pPr>
        <w:pStyle w:val="3"/>
      </w:pPr>
      <w:bookmarkStart w:id="50" w:name="_Toc206950132"/>
      <w:r w:rsidRPr="00CF530E">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50"/>
    </w:p>
    <w:p w14:paraId="53756DAA"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Согласно п. 6.82 МДК 4-02.2001 «Типовая инструкция по технической эксплуатации тепловых сетей систем коммунального теплоснабжения»:</w:t>
      </w:r>
    </w:p>
    <w:p w14:paraId="5AFCF86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Тепловые сети, находящиеся в эксплуатации, должны подвергаться следующим испытаниям:</w:t>
      </w:r>
    </w:p>
    <w:p w14:paraId="35D3A6D2"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гидравлическим испытаниям с целью проверки прочности и плотности трубопроводов, их элементов и арматуры;</w:t>
      </w:r>
    </w:p>
    <w:p w14:paraId="13B3A0BB"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D29E2A0"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7AE7F2E8"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гидравлические потери для получения гидравлических характеристик трубопроводов;</w:t>
      </w:r>
    </w:p>
    <w:p w14:paraId="2F5EA5F1"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5D10EB89"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Все виды испытаний должны проводиться раздельно. Совмещение во времени двух видов испытаний не допускается.</w:t>
      </w:r>
    </w:p>
    <w:p w14:paraId="6D28D091"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На каждый вид испытаний должна быть составлена рабочая программа, которая утверждается главным инженером.</w:t>
      </w:r>
    </w:p>
    <w:p w14:paraId="51D636CC"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lastRenderedPageBreak/>
        <w:t>За два дня до начала испытаний утвержденная программа передается диспетчеру ОЭТС и руководителю источника теплоснабжения для подготовки оборудования и установления требуемого режима работы сети.</w:t>
      </w:r>
    </w:p>
    <w:p w14:paraId="22010E26"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Рабочая программа испытания должна содержать следующие данные:</w:t>
      </w:r>
    </w:p>
    <w:p w14:paraId="1D8879B6"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задачи и основные положения методики проведения испытания;</w:t>
      </w:r>
    </w:p>
    <w:p w14:paraId="17B1ED8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перечень подготовительных, организационных и технологических мероприятий;</w:t>
      </w:r>
    </w:p>
    <w:p w14:paraId="1FF2D0B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последовательность отдельных этапов и операций во время испытания;</w:t>
      </w:r>
    </w:p>
    <w:p w14:paraId="413D4FC0"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режимы работы оборудования источника теплоснабжения и тепловой сети (расход и параметры теплоносителя во время каждого этапа испытания);</w:t>
      </w:r>
    </w:p>
    <w:p w14:paraId="682941BA"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схемы работы насосно-подогревательной установки источника теплоснабжения при каждом режиме испытания;</w:t>
      </w:r>
    </w:p>
    <w:p w14:paraId="11CB79A1"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схемы включения и переключений в тепловой сети;</w:t>
      </w:r>
    </w:p>
    <w:p w14:paraId="4605CF08"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сроки проведения каждого отдельного этапа или режима испытания;</w:t>
      </w:r>
    </w:p>
    <w:p w14:paraId="67E452ED"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точки наблюдения, объект наблюдения, количество наблюдателей в каждой точке;</w:t>
      </w:r>
    </w:p>
    <w:p w14:paraId="3D4E32F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оперативные средства связи и транспорта;</w:t>
      </w:r>
    </w:p>
    <w:p w14:paraId="7C0580D8"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меры по обеспечению техники безопасности во время испытания;</w:t>
      </w:r>
    </w:p>
    <w:p w14:paraId="7A2CE63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список ответственных лиц за выполнение отдельных мероприятий.</w:t>
      </w:r>
    </w:p>
    <w:p w14:paraId="27899119"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теплоснабжения магистралям при отключенных водонагревательных установках источника теплоснабжения,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теплоснабжения и бригадой, проводящей испытание, численности персонала, обеспеченности транспортом.</w:t>
      </w:r>
    </w:p>
    <w:p w14:paraId="639024F3"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w:t>
      </w:r>
      <w:r w:rsidRPr="00CF530E">
        <w:rPr>
          <w:rFonts w:eastAsia="Times New Roman" w:cs="Times New Roman"/>
          <w:iCs/>
          <w:szCs w:val="26"/>
          <w:lang w:eastAsia="ru-RU"/>
        </w:rPr>
        <w:lastRenderedPageBreak/>
        <w:t>соответствии с требованиями Правил устройства и безопасной эксплуатации трубопроводов пара и горячей воды.</w:t>
      </w:r>
    </w:p>
    <w:p w14:paraId="2BE67950"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43C8AF47"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В каждом конкретном случае значение пробного давления устанавливается техническим руководителем в допустимых пределах, указанных выше.</w:t>
      </w:r>
    </w:p>
    <w:p w14:paraId="04F91FF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теплоснабжения или специальным насосом из опрессовочного пункта.</w:t>
      </w:r>
    </w:p>
    <w:p w14:paraId="644D2E02"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7FEB01A7"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75AB5854"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496887AD"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Температура воды в трубопроводах при испытаниях на прочность и плотность не должна превышать 40 °С.</w:t>
      </w:r>
    </w:p>
    <w:p w14:paraId="4A29C6B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Периодичность проведения испытания тепловой сети на максимальную температуру теплоносителя определяется руководителем. Температурным испытаниям должна подвергаться вся сеть от источника теплоснабжения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w:t>
      </w:r>
    </w:p>
    <w:p w14:paraId="3FBA717E"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 теплоснабжения.</w:t>
      </w:r>
    </w:p>
    <w:p w14:paraId="6EA0BC06"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lastRenderedPageBreak/>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275A1670"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461B7BA9"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763EC58"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На время температурных испытаний от тепловой сети должны быть отключены:</w:t>
      </w:r>
    </w:p>
    <w:p w14:paraId="3F6EBFAA"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отопительные системы детских и лечебных учреждений;</w:t>
      </w:r>
    </w:p>
    <w:p w14:paraId="16BBB27B"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неавтоматизированные системы горячего водоснабжения, присоединенные по закрытой схеме;</w:t>
      </w:r>
    </w:p>
    <w:p w14:paraId="39BAC45E"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системы горячего водоснабжения, присоединенные по открытой схеме;</w:t>
      </w:r>
    </w:p>
    <w:p w14:paraId="4D0C200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отопительные системы с непосредственной схемой присоединения;</w:t>
      </w:r>
    </w:p>
    <w:p w14:paraId="6535196F"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калориферные установки.</w:t>
      </w:r>
    </w:p>
    <w:p w14:paraId="411DAB50"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2A41FCCC"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w:t>
      </w:r>
      <w:r w:rsidRPr="00CF530E">
        <w:rPr>
          <w:rFonts w:eastAsia="Times New Roman" w:cs="Times New Roman"/>
          <w:iCs/>
          <w:szCs w:val="26"/>
          <w:lang w:eastAsia="ru-RU"/>
        </w:rPr>
        <w:lastRenderedPageBreak/>
        <w:t>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408BE4B1"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51D1382F"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626553C4"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644B673C"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Объем технического обслуживания и ремонта должен определяться необходимостью поддержания работоспособного состояния тепловых сетей.</w:t>
      </w:r>
    </w:p>
    <w:p w14:paraId="3BC44B41"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7487CA03"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Основными видами ремонтов тепловых сетей являются капитальный и текущий ремонты.</w:t>
      </w:r>
    </w:p>
    <w:p w14:paraId="185DC749"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60B2E81A"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текущем ремонте должна быть восстановлена работоспособность установок, заменены и восстановлены отдельные их части.</w:t>
      </w:r>
    </w:p>
    <w:p w14:paraId="4A7F0A35"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lastRenderedPageBreak/>
        <w:t>Система технического обслуживания и ремонта должна носить предупредительный характер.</w:t>
      </w:r>
    </w:p>
    <w:p w14:paraId="06B76827"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5234BED"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На все виды ремонтов необходимо составить годовые и месячные планы. Годовые планы ремонтов утверждает главный инженер.</w:t>
      </w:r>
    </w:p>
    <w:p w14:paraId="76249FEE"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Планы ремонтов тепловых сетей организации должны быть увязаны с планом ремонта оборудования источников теплоснабжения.</w:t>
      </w:r>
    </w:p>
    <w:p w14:paraId="76186FA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В системе технического обслуживания и ремонта должны быть предусмотрены:</w:t>
      </w:r>
    </w:p>
    <w:p w14:paraId="22818117"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подготовка технического обслуживания и ремонтов;</w:t>
      </w:r>
    </w:p>
    <w:p w14:paraId="5D421437"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вывод оборудования в ремонт;</w:t>
      </w:r>
    </w:p>
    <w:p w14:paraId="4B0E590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оценка технического состояния тепловых сетей и составление дефектных ведомостей;</w:t>
      </w:r>
    </w:p>
    <w:p w14:paraId="007AFDC0"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проведение технического обслуживания и ремонта;</w:t>
      </w:r>
    </w:p>
    <w:p w14:paraId="096560CE"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приемка оборудования из ремонта;</w:t>
      </w:r>
    </w:p>
    <w:p w14:paraId="113F7F3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контроль и отчетность о выполнении технического обслуживания и ремонта.</w:t>
      </w:r>
    </w:p>
    <w:p w14:paraId="4BFFADFE"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1686E874" w14:textId="187232D4" w:rsidR="00EB30BD" w:rsidRPr="00CF530E" w:rsidRDefault="003056A0" w:rsidP="003056A0">
      <w:pPr>
        <w:pStyle w:val="3"/>
      </w:pPr>
      <w:bookmarkStart w:id="51" w:name="_Toc206950133"/>
      <w:r w:rsidRPr="00CF530E">
        <w:t>О</w:t>
      </w:r>
      <w:r w:rsidR="00EB30BD" w:rsidRPr="00CF530E">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w:t>
      </w:r>
      <w:r w:rsidRPr="00CF530E">
        <w:t>ргии (мощности) и теплоносителя</w:t>
      </w:r>
      <w:bookmarkEnd w:id="51"/>
    </w:p>
    <w:p w14:paraId="091099E6" w14:textId="057262D7" w:rsidR="00A97132" w:rsidRPr="00CF530E" w:rsidRDefault="00A97132" w:rsidP="00A97132">
      <w:pPr>
        <w:tabs>
          <w:tab w:val="left" w:pos="0"/>
        </w:tabs>
        <w:rPr>
          <w:rFonts w:eastAsia="Times New Roman" w:cs="Times New Roman"/>
          <w:lang w:eastAsia="ru-RU"/>
        </w:rPr>
      </w:pPr>
      <w:r w:rsidRPr="00CF530E">
        <w:rPr>
          <w:rFonts w:eastAsia="Times New Roman" w:cs="Times New Roman"/>
          <w:szCs w:val="24"/>
          <w:lang w:eastAsia="ru-RU"/>
        </w:rPr>
        <w:t xml:space="preserve">Методика определения тепловых потерь через изоляцию трубопроводов регламентируется приказом Минэнерго №325 от 30 декабря 2008 года (с изменениями от 10 августа 2012 г.) «Об организации в Министерстве энергетики </w:t>
      </w:r>
      <w:r w:rsidRPr="00CF530E">
        <w:rPr>
          <w:rFonts w:eastAsia="Times New Roman" w:cs="Times New Roman"/>
          <w:szCs w:val="24"/>
          <w:lang w:eastAsia="ru-RU"/>
        </w:rPr>
        <w:lastRenderedPageBreak/>
        <w:t>Российской Федерации работы по утверждению нормативов технологических потерь при передаче тепловой энергии».</w:t>
      </w:r>
    </w:p>
    <w:p w14:paraId="5CECBD7B"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012E08FB"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потери и затраты теплоносителя в пределах установленных норм;</w:t>
      </w:r>
    </w:p>
    <w:p w14:paraId="5E1B2ADF"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потери тепловой энергии теплопередачей через теплоизоляционные конструкции теплопроводов и с потерями и затратами теплоносителя.</w:t>
      </w:r>
    </w:p>
    <w:p w14:paraId="534894DD"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К нормируемым технологическим затратам теплоносителя относятся:</w:t>
      </w:r>
    </w:p>
    <w:p w14:paraId="2283BE26"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332285CE"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4E740D0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технически обоснованные затраты теплоносителя на плановые эксплуатационные испытания тепловых сетей и другие регламентные работы.</w:t>
      </w:r>
    </w:p>
    <w:p w14:paraId="55255DB3"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15887BCA"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3001AD1B"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4B5AAB8A"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lastRenderedPageBreak/>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7073B8F4" w14:textId="2E95DBD5"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Значения нормативных потерь тепловой энергии в тепловых сетях ГО «Жатай» приведены в таблице ниже.</w:t>
      </w:r>
    </w:p>
    <w:p w14:paraId="5E4034AF" w14:textId="1B22EBF0" w:rsidR="003056A0" w:rsidRPr="00CF530E" w:rsidRDefault="00B7295F" w:rsidP="00B7295F">
      <w:pPr>
        <w:pStyle w:val="6"/>
      </w:pPr>
      <w:r w:rsidRPr="00CF530E">
        <w:t>Нормативные потери тепловой энергии в тепловых сетях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23"/>
        <w:gridCol w:w="1134"/>
        <w:gridCol w:w="2127"/>
        <w:gridCol w:w="2261"/>
      </w:tblGrid>
      <w:tr w:rsidR="00B7295F" w:rsidRPr="00CF530E" w14:paraId="1D128DD3" w14:textId="77777777" w:rsidTr="00910CCD">
        <w:trPr>
          <w:cantSplit/>
          <w:trHeight w:val="340"/>
          <w:tblHeader/>
        </w:trPr>
        <w:tc>
          <w:tcPr>
            <w:tcW w:w="2045" w:type="pct"/>
            <w:tcBorders>
              <w:top w:val="single" w:sz="4" w:space="0" w:color="auto"/>
              <w:left w:val="single" w:sz="4" w:space="0" w:color="auto"/>
              <w:bottom w:val="single" w:sz="4" w:space="0" w:color="auto"/>
              <w:right w:val="single" w:sz="4" w:space="0" w:color="auto"/>
            </w:tcBorders>
            <w:vAlign w:val="center"/>
            <w:hideMark/>
          </w:tcPr>
          <w:p w14:paraId="27EEA025" w14:textId="77777777" w:rsidR="00B7295F" w:rsidRPr="00CF530E" w:rsidRDefault="00B7295F" w:rsidP="00B7295F">
            <w:pPr>
              <w:pStyle w:val="a4"/>
              <w:rPr>
                <w:b/>
                <w:szCs w:val="20"/>
              </w:rPr>
            </w:pPr>
            <w:r w:rsidRPr="00CF530E">
              <w:rPr>
                <w:b/>
                <w:szCs w:val="20"/>
                <w:lang w:val="en-US"/>
              </w:rPr>
              <w:t xml:space="preserve">Наименование </w:t>
            </w:r>
            <w:r w:rsidRPr="00CF530E">
              <w:rPr>
                <w:b/>
                <w:szCs w:val="20"/>
              </w:rPr>
              <w:t>источника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08826A9C" w14:textId="57D2B8FA" w:rsidR="00B7295F" w:rsidRPr="00CF530E" w:rsidRDefault="00B7295F" w:rsidP="00B7295F">
            <w:pPr>
              <w:pStyle w:val="a4"/>
              <w:rPr>
                <w:b/>
                <w:szCs w:val="20"/>
              </w:rPr>
            </w:pPr>
            <w:r w:rsidRPr="00CF530E">
              <w:rPr>
                <w:b/>
                <w:szCs w:val="20"/>
              </w:rPr>
              <w:t>Ед. изм.</w:t>
            </w:r>
          </w:p>
        </w:tc>
        <w:tc>
          <w:tcPr>
            <w:tcW w:w="1138" w:type="pct"/>
            <w:tcBorders>
              <w:top w:val="single" w:sz="4" w:space="0" w:color="auto"/>
              <w:left w:val="single" w:sz="4" w:space="0" w:color="auto"/>
              <w:bottom w:val="single" w:sz="4" w:space="0" w:color="auto"/>
              <w:right w:val="single" w:sz="4" w:space="0" w:color="auto"/>
            </w:tcBorders>
            <w:vAlign w:val="center"/>
            <w:hideMark/>
          </w:tcPr>
          <w:p w14:paraId="0E409ADF" w14:textId="77777777" w:rsidR="00B7295F" w:rsidRPr="00CF530E" w:rsidRDefault="00B7295F" w:rsidP="00B7295F">
            <w:pPr>
              <w:pStyle w:val="a4"/>
              <w:rPr>
                <w:b/>
                <w:szCs w:val="20"/>
              </w:rPr>
            </w:pPr>
            <w:r w:rsidRPr="00CF530E">
              <w:rPr>
                <w:b/>
                <w:szCs w:val="20"/>
              </w:rPr>
              <w:t>Фактические потери</w:t>
            </w:r>
          </w:p>
        </w:tc>
        <w:tc>
          <w:tcPr>
            <w:tcW w:w="1210" w:type="pct"/>
            <w:tcBorders>
              <w:top w:val="single" w:sz="4" w:space="0" w:color="auto"/>
              <w:left w:val="single" w:sz="4" w:space="0" w:color="auto"/>
              <w:bottom w:val="single" w:sz="4" w:space="0" w:color="auto"/>
              <w:right w:val="single" w:sz="4" w:space="0" w:color="auto"/>
            </w:tcBorders>
            <w:vAlign w:val="center"/>
            <w:hideMark/>
          </w:tcPr>
          <w:p w14:paraId="5F821954" w14:textId="77777777" w:rsidR="00B7295F" w:rsidRPr="00CF530E" w:rsidRDefault="00B7295F" w:rsidP="00B7295F">
            <w:pPr>
              <w:pStyle w:val="a4"/>
              <w:rPr>
                <w:b/>
                <w:szCs w:val="20"/>
              </w:rPr>
            </w:pPr>
            <w:r w:rsidRPr="00CF530E">
              <w:rPr>
                <w:b/>
                <w:szCs w:val="20"/>
              </w:rPr>
              <w:t>Нормативные потери</w:t>
            </w:r>
          </w:p>
        </w:tc>
      </w:tr>
      <w:tr w:rsidR="00B7295F" w:rsidRPr="00CF530E" w14:paraId="48CD2DF8" w14:textId="77777777" w:rsidTr="00910CCD">
        <w:trPr>
          <w:cantSplit/>
          <w:trHeight w:val="340"/>
          <w:tblHead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BD7971D" w14:textId="77777777" w:rsidR="00B7295F" w:rsidRPr="00CF530E" w:rsidRDefault="00B7295F" w:rsidP="00B7295F">
            <w:pPr>
              <w:pStyle w:val="a4"/>
              <w:rPr>
                <w:szCs w:val="20"/>
              </w:rPr>
            </w:pPr>
            <w:r w:rsidRPr="00CF530E">
              <w:rPr>
                <w:szCs w:val="20"/>
              </w:rPr>
              <w:t>МУП «Жатайтеплосеть»</w:t>
            </w:r>
          </w:p>
        </w:tc>
      </w:tr>
      <w:tr w:rsidR="00B7295F" w:rsidRPr="00CF530E" w14:paraId="66BBAE4A" w14:textId="77777777" w:rsidTr="00910CCD">
        <w:trPr>
          <w:cantSplit/>
          <w:trHeight w:val="340"/>
          <w:tblHeader/>
        </w:trPr>
        <w:tc>
          <w:tcPr>
            <w:tcW w:w="2045" w:type="pct"/>
            <w:tcBorders>
              <w:top w:val="single" w:sz="4" w:space="0" w:color="auto"/>
              <w:left w:val="single" w:sz="4" w:space="0" w:color="auto"/>
              <w:bottom w:val="single" w:sz="4" w:space="0" w:color="auto"/>
              <w:right w:val="single" w:sz="4" w:space="0" w:color="auto"/>
            </w:tcBorders>
            <w:noWrap/>
            <w:vAlign w:val="center"/>
            <w:hideMark/>
          </w:tcPr>
          <w:p w14:paraId="02695572" w14:textId="77777777" w:rsidR="00B7295F" w:rsidRPr="00CF530E" w:rsidRDefault="00B7295F" w:rsidP="00B7295F">
            <w:pPr>
              <w:pStyle w:val="a4"/>
              <w:rPr>
                <w:szCs w:val="20"/>
              </w:rPr>
            </w:pPr>
            <w:r w:rsidRPr="00CF530E">
              <w:rPr>
                <w:szCs w:val="20"/>
              </w:rPr>
              <w:t>Котельная №1</w:t>
            </w:r>
          </w:p>
        </w:tc>
        <w:tc>
          <w:tcPr>
            <w:tcW w:w="607" w:type="pct"/>
            <w:vMerge w:val="restart"/>
            <w:tcBorders>
              <w:top w:val="single" w:sz="4" w:space="0" w:color="auto"/>
              <w:left w:val="single" w:sz="4" w:space="0" w:color="auto"/>
              <w:right w:val="single" w:sz="4" w:space="0" w:color="auto"/>
            </w:tcBorders>
            <w:vAlign w:val="center"/>
            <w:hideMark/>
          </w:tcPr>
          <w:p w14:paraId="1DFF9B6E" w14:textId="77777777" w:rsidR="00B7295F" w:rsidRPr="00CF530E" w:rsidRDefault="00B7295F" w:rsidP="00B7295F">
            <w:pPr>
              <w:pStyle w:val="a4"/>
              <w:rPr>
                <w:szCs w:val="20"/>
              </w:rPr>
            </w:pPr>
            <w:r w:rsidRPr="00CF530E">
              <w:rPr>
                <w:szCs w:val="20"/>
              </w:rPr>
              <w:t>Гкал</w:t>
            </w:r>
          </w:p>
        </w:tc>
        <w:tc>
          <w:tcPr>
            <w:tcW w:w="1138" w:type="pct"/>
            <w:vMerge w:val="restart"/>
            <w:tcBorders>
              <w:top w:val="single" w:sz="4" w:space="0" w:color="auto"/>
              <w:left w:val="single" w:sz="4" w:space="0" w:color="auto"/>
              <w:right w:val="single" w:sz="4" w:space="0" w:color="auto"/>
            </w:tcBorders>
            <w:vAlign w:val="center"/>
          </w:tcPr>
          <w:p w14:paraId="71FA9A76" w14:textId="02DC5A1B" w:rsidR="00B7295F" w:rsidRPr="00CF530E" w:rsidRDefault="00C54A85" w:rsidP="00B7295F">
            <w:pPr>
              <w:pStyle w:val="a4"/>
              <w:rPr>
                <w:szCs w:val="20"/>
              </w:rPr>
            </w:pPr>
            <w:r>
              <w:rPr>
                <w:szCs w:val="20"/>
              </w:rPr>
              <w:t>14 143,6</w:t>
            </w:r>
          </w:p>
        </w:tc>
        <w:tc>
          <w:tcPr>
            <w:tcW w:w="1210" w:type="pct"/>
            <w:vMerge w:val="restart"/>
            <w:tcBorders>
              <w:top w:val="single" w:sz="4" w:space="0" w:color="auto"/>
              <w:left w:val="single" w:sz="4" w:space="0" w:color="auto"/>
              <w:right w:val="single" w:sz="4" w:space="0" w:color="auto"/>
            </w:tcBorders>
            <w:noWrap/>
            <w:vAlign w:val="center"/>
            <w:hideMark/>
          </w:tcPr>
          <w:p w14:paraId="360486FF" w14:textId="5A795C9A" w:rsidR="00B7295F" w:rsidRPr="00CF530E" w:rsidRDefault="001329B3" w:rsidP="00B7295F">
            <w:pPr>
              <w:pStyle w:val="a4"/>
              <w:rPr>
                <w:szCs w:val="20"/>
              </w:rPr>
            </w:pPr>
            <w:r w:rsidRPr="00CF530E">
              <w:rPr>
                <w:szCs w:val="20"/>
              </w:rPr>
              <w:t>12</w:t>
            </w:r>
            <w:r w:rsidR="00C54A85">
              <w:rPr>
                <w:szCs w:val="20"/>
              </w:rPr>
              <w:t xml:space="preserve"> </w:t>
            </w:r>
            <w:r w:rsidRPr="00CF530E">
              <w:rPr>
                <w:szCs w:val="20"/>
              </w:rPr>
              <w:t>437,87</w:t>
            </w:r>
          </w:p>
        </w:tc>
      </w:tr>
      <w:tr w:rsidR="00B7295F" w:rsidRPr="00CF530E" w14:paraId="33B0703C" w14:textId="77777777" w:rsidTr="00910CCD">
        <w:trPr>
          <w:cantSplit/>
          <w:trHeight w:val="340"/>
          <w:tblHeader/>
        </w:trPr>
        <w:tc>
          <w:tcPr>
            <w:tcW w:w="2045" w:type="pct"/>
            <w:tcBorders>
              <w:top w:val="single" w:sz="4" w:space="0" w:color="auto"/>
              <w:left w:val="single" w:sz="4" w:space="0" w:color="auto"/>
              <w:bottom w:val="single" w:sz="4" w:space="0" w:color="auto"/>
              <w:right w:val="single" w:sz="4" w:space="0" w:color="auto"/>
            </w:tcBorders>
            <w:noWrap/>
            <w:vAlign w:val="center"/>
          </w:tcPr>
          <w:p w14:paraId="491A3BED" w14:textId="77777777" w:rsidR="00B7295F" w:rsidRPr="00CF530E" w:rsidRDefault="00B7295F" w:rsidP="00B7295F">
            <w:pPr>
              <w:pStyle w:val="a4"/>
              <w:rPr>
                <w:szCs w:val="20"/>
              </w:rPr>
            </w:pPr>
            <w:r w:rsidRPr="00CF530E">
              <w:rPr>
                <w:szCs w:val="20"/>
              </w:rPr>
              <w:t>Модульная котельная</w:t>
            </w:r>
          </w:p>
        </w:tc>
        <w:tc>
          <w:tcPr>
            <w:tcW w:w="607" w:type="pct"/>
            <w:vMerge/>
            <w:tcBorders>
              <w:left w:val="single" w:sz="4" w:space="0" w:color="auto"/>
              <w:bottom w:val="single" w:sz="4" w:space="0" w:color="auto"/>
              <w:right w:val="single" w:sz="4" w:space="0" w:color="auto"/>
            </w:tcBorders>
            <w:vAlign w:val="center"/>
          </w:tcPr>
          <w:p w14:paraId="0E79D448" w14:textId="77777777" w:rsidR="00B7295F" w:rsidRPr="00CF530E" w:rsidRDefault="00B7295F" w:rsidP="00B7295F">
            <w:pPr>
              <w:pStyle w:val="a4"/>
              <w:rPr>
                <w:szCs w:val="20"/>
              </w:rPr>
            </w:pPr>
          </w:p>
        </w:tc>
        <w:tc>
          <w:tcPr>
            <w:tcW w:w="1138" w:type="pct"/>
            <w:vMerge/>
            <w:tcBorders>
              <w:left w:val="single" w:sz="4" w:space="0" w:color="auto"/>
              <w:bottom w:val="single" w:sz="4" w:space="0" w:color="auto"/>
              <w:right w:val="single" w:sz="4" w:space="0" w:color="auto"/>
            </w:tcBorders>
            <w:vAlign w:val="center"/>
          </w:tcPr>
          <w:p w14:paraId="72D1982F" w14:textId="77777777" w:rsidR="00B7295F" w:rsidRPr="00CF530E" w:rsidRDefault="00B7295F" w:rsidP="00B7295F">
            <w:pPr>
              <w:pStyle w:val="a4"/>
              <w:rPr>
                <w:szCs w:val="20"/>
              </w:rPr>
            </w:pPr>
          </w:p>
        </w:tc>
        <w:tc>
          <w:tcPr>
            <w:tcW w:w="1210" w:type="pct"/>
            <w:vMerge/>
            <w:tcBorders>
              <w:left w:val="single" w:sz="4" w:space="0" w:color="auto"/>
              <w:bottom w:val="single" w:sz="4" w:space="0" w:color="auto"/>
              <w:right w:val="single" w:sz="4" w:space="0" w:color="auto"/>
            </w:tcBorders>
            <w:noWrap/>
            <w:vAlign w:val="center"/>
          </w:tcPr>
          <w:p w14:paraId="6DC82E98" w14:textId="77777777" w:rsidR="00B7295F" w:rsidRPr="00CF530E" w:rsidRDefault="00B7295F" w:rsidP="00B7295F">
            <w:pPr>
              <w:pStyle w:val="a4"/>
              <w:rPr>
                <w:szCs w:val="20"/>
              </w:rPr>
            </w:pPr>
          </w:p>
        </w:tc>
      </w:tr>
    </w:tbl>
    <w:p w14:paraId="0FD5B054" w14:textId="5251E736" w:rsidR="003056A0" w:rsidRPr="00CF530E" w:rsidRDefault="003056A0" w:rsidP="00EB30BD"/>
    <w:p w14:paraId="509069FB" w14:textId="48CA9C78" w:rsidR="00EB30BD" w:rsidRPr="00CF530E" w:rsidRDefault="003056A0" w:rsidP="003056A0">
      <w:pPr>
        <w:pStyle w:val="3"/>
      </w:pPr>
      <w:bookmarkStart w:id="52" w:name="_Toc206950134"/>
      <w:r w:rsidRPr="00CF530E">
        <w:t>О</w:t>
      </w:r>
      <w:r w:rsidR="00704D8E" w:rsidRPr="00CF530E">
        <w:t>ценка</w:t>
      </w:r>
      <w:r w:rsidR="00EB30BD" w:rsidRPr="00CF530E">
        <w:t xml:space="preserve"> фактических потерь тепловой энергии и теплоносителя при передаче тепловой энергии и теплоносителя по теп</w:t>
      </w:r>
      <w:r w:rsidRPr="00CF530E">
        <w:t>ловым сетям за последние 3 года</w:t>
      </w:r>
      <w:bookmarkEnd w:id="52"/>
    </w:p>
    <w:p w14:paraId="2A547D8C" w14:textId="61ED3A30" w:rsidR="00883B9D" w:rsidRPr="00CF530E" w:rsidRDefault="00883B9D" w:rsidP="00883B9D">
      <w:r w:rsidRPr="00CF530E">
        <w:t>Согласно постановлению Правительства РФ от 22.10.2012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14:paraId="06611F5B" w14:textId="77777777" w:rsidR="00883B9D" w:rsidRPr="00CF530E" w:rsidRDefault="00883B9D" w:rsidP="00883B9D">
      <w:r w:rsidRPr="00CF530E">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w:t>
      </w:r>
    </w:p>
    <w:p w14:paraId="56FCA213" w14:textId="77777777" w:rsidR="00883B9D" w:rsidRPr="00CF530E" w:rsidRDefault="00883B9D" w:rsidP="00883B9D">
      <w:r w:rsidRPr="00CF530E">
        <w:t>После установки приборов учета тепловой энергии у 100% потребителей, тепловые потери при транспорте тепловой энергии могут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w:t>
      </w:r>
    </w:p>
    <w:p w14:paraId="495345CE" w14:textId="6D25E2A0" w:rsidR="003056A0" w:rsidRPr="00CF530E" w:rsidRDefault="00883B9D" w:rsidP="00883B9D">
      <w:r w:rsidRPr="00CF530E">
        <w:t>Фактические потери тепловой энергии представлены в таблице ниже.</w:t>
      </w:r>
    </w:p>
    <w:p w14:paraId="61740F4E" w14:textId="77777777" w:rsidR="002231AE" w:rsidRPr="00CF530E" w:rsidRDefault="002231AE" w:rsidP="00883B9D"/>
    <w:p w14:paraId="2E32F2B4" w14:textId="0F8E3E86" w:rsidR="00883B9D" w:rsidRPr="00CF530E" w:rsidRDefault="00883B9D" w:rsidP="00883B9D">
      <w:pPr>
        <w:pStyle w:val="6"/>
      </w:pPr>
      <w:r w:rsidRPr="00CF530E">
        <w:lastRenderedPageBreak/>
        <w:t>Потери тепловой энергии в тепловых сетях</w:t>
      </w:r>
    </w:p>
    <w:tbl>
      <w:tblPr>
        <w:tblW w:w="4997" w:type="pct"/>
        <w:tblLayout w:type="fixed"/>
        <w:tblLook w:val="04A0" w:firstRow="1" w:lastRow="0" w:firstColumn="1" w:lastColumn="0" w:noHBand="0" w:noVBand="1"/>
      </w:tblPr>
      <w:tblGrid>
        <w:gridCol w:w="1663"/>
        <w:gridCol w:w="1733"/>
        <w:gridCol w:w="601"/>
        <w:gridCol w:w="893"/>
        <w:gridCol w:w="891"/>
        <w:gridCol w:w="891"/>
        <w:gridCol w:w="891"/>
        <w:gridCol w:w="889"/>
        <w:gridCol w:w="887"/>
      </w:tblGrid>
      <w:tr w:rsidR="009D615D" w:rsidRPr="00CF530E" w14:paraId="30AC737F" w14:textId="2123FAA8" w:rsidTr="009D615D">
        <w:trPr>
          <w:cantSplit/>
          <w:trHeight w:val="510"/>
        </w:trPr>
        <w:tc>
          <w:tcPr>
            <w:tcW w:w="8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70D6C8"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Наименование системы теплоснабжения</w:t>
            </w:r>
          </w:p>
        </w:tc>
        <w:tc>
          <w:tcPr>
            <w:tcW w:w="928" w:type="pct"/>
            <w:tcBorders>
              <w:top w:val="single" w:sz="4" w:space="0" w:color="auto"/>
              <w:left w:val="nil"/>
              <w:bottom w:val="single" w:sz="4" w:space="0" w:color="auto"/>
              <w:right w:val="single" w:sz="4" w:space="0" w:color="auto"/>
            </w:tcBorders>
            <w:shd w:val="clear" w:color="auto" w:fill="auto"/>
            <w:vAlign w:val="center"/>
            <w:hideMark/>
          </w:tcPr>
          <w:p w14:paraId="40ECA673"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Наименование показателя</w:t>
            </w:r>
          </w:p>
        </w:tc>
        <w:tc>
          <w:tcPr>
            <w:tcW w:w="322" w:type="pct"/>
            <w:tcBorders>
              <w:top w:val="single" w:sz="4" w:space="0" w:color="auto"/>
              <w:left w:val="nil"/>
              <w:bottom w:val="single" w:sz="4" w:space="0" w:color="auto"/>
              <w:right w:val="single" w:sz="4" w:space="0" w:color="auto"/>
            </w:tcBorders>
            <w:shd w:val="clear" w:color="auto" w:fill="auto"/>
            <w:vAlign w:val="center"/>
            <w:hideMark/>
          </w:tcPr>
          <w:p w14:paraId="51BA63EA"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Ед. изм.</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7697F58D"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2020</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3EB4117E"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2021</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1D0FDE93"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2022</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04DA720A"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2023</w:t>
            </w: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4B55ABCB" w14:textId="77777777"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2024</w:t>
            </w:r>
          </w:p>
        </w:tc>
        <w:tc>
          <w:tcPr>
            <w:tcW w:w="475" w:type="pct"/>
            <w:tcBorders>
              <w:top w:val="single" w:sz="4" w:space="0" w:color="auto"/>
              <w:left w:val="nil"/>
              <w:bottom w:val="single" w:sz="4" w:space="0" w:color="auto"/>
              <w:right w:val="single" w:sz="4" w:space="0" w:color="auto"/>
            </w:tcBorders>
            <w:vAlign w:val="center"/>
          </w:tcPr>
          <w:p w14:paraId="7ACF515B" w14:textId="66BC0E6A" w:rsidR="009D615D" w:rsidRPr="00CF530E" w:rsidRDefault="009D615D" w:rsidP="009D615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202</w:t>
            </w:r>
            <w:r w:rsidR="00C54A85">
              <w:rPr>
                <w:rFonts w:eastAsia="Times New Roman" w:cs="Times New Roman"/>
                <w:b/>
                <w:bCs/>
                <w:color w:val="000000"/>
                <w:sz w:val="20"/>
                <w:szCs w:val="20"/>
                <w:lang w:eastAsia="ru-RU"/>
              </w:rPr>
              <w:t>5</w:t>
            </w:r>
          </w:p>
        </w:tc>
      </w:tr>
      <w:tr w:rsidR="009D615D" w:rsidRPr="00CF530E" w14:paraId="64170322" w14:textId="3601A836" w:rsidTr="009D615D">
        <w:trPr>
          <w:cantSplit/>
          <w:trHeight w:val="51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14:paraId="62D7A66D"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Котельные №1, №2 и модульная котельная</w:t>
            </w:r>
          </w:p>
        </w:tc>
        <w:tc>
          <w:tcPr>
            <w:tcW w:w="928" w:type="pct"/>
            <w:tcBorders>
              <w:top w:val="nil"/>
              <w:left w:val="nil"/>
              <w:bottom w:val="single" w:sz="4" w:space="0" w:color="auto"/>
              <w:right w:val="single" w:sz="4" w:space="0" w:color="auto"/>
            </w:tcBorders>
            <w:shd w:val="clear" w:color="auto" w:fill="auto"/>
            <w:vAlign w:val="center"/>
            <w:hideMark/>
          </w:tcPr>
          <w:p w14:paraId="061894E5"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Нормативные потери</w:t>
            </w:r>
          </w:p>
        </w:tc>
        <w:tc>
          <w:tcPr>
            <w:tcW w:w="322" w:type="pct"/>
            <w:tcBorders>
              <w:top w:val="nil"/>
              <w:left w:val="nil"/>
              <w:bottom w:val="single" w:sz="4" w:space="0" w:color="auto"/>
              <w:right w:val="single" w:sz="4" w:space="0" w:color="auto"/>
            </w:tcBorders>
            <w:shd w:val="clear" w:color="auto" w:fill="auto"/>
            <w:vAlign w:val="center"/>
            <w:hideMark/>
          </w:tcPr>
          <w:p w14:paraId="7814BAE1"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Гкал</w:t>
            </w:r>
          </w:p>
        </w:tc>
        <w:tc>
          <w:tcPr>
            <w:tcW w:w="478" w:type="pct"/>
            <w:tcBorders>
              <w:top w:val="nil"/>
              <w:left w:val="nil"/>
              <w:bottom w:val="single" w:sz="4" w:space="0" w:color="auto"/>
              <w:right w:val="single" w:sz="4" w:space="0" w:color="auto"/>
            </w:tcBorders>
            <w:shd w:val="clear" w:color="auto" w:fill="auto"/>
            <w:vAlign w:val="center"/>
            <w:hideMark/>
          </w:tcPr>
          <w:p w14:paraId="4E523197"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13030,3</w:t>
            </w:r>
          </w:p>
        </w:tc>
        <w:tc>
          <w:tcPr>
            <w:tcW w:w="477" w:type="pct"/>
            <w:tcBorders>
              <w:top w:val="nil"/>
              <w:left w:val="nil"/>
              <w:bottom w:val="single" w:sz="4" w:space="0" w:color="auto"/>
              <w:right w:val="single" w:sz="4" w:space="0" w:color="auto"/>
            </w:tcBorders>
            <w:shd w:val="clear" w:color="auto" w:fill="auto"/>
            <w:vAlign w:val="center"/>
            <w:hideMark/>
          </w:tcPr>
          <w:p w14:paraId="42453E67"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23813,02</w:t>
            </w:r>
          </w:p>
        </w:tc>
        <w:tc>
          <w:tcPr>
            <w:tcW w:w="477" w:type="pct"/>
            <w:tcBorders>
              <w:top w:val="nil"/>
              <w:left w:val="nil"/>
              <w:bottom w:val="single" w:sz="4" w:space="0" w:color="auto"/>
              <w:right w:val="single" w:sz="4" w:space="0" w:color="auto"/>
            </w:tcBorders>
            <w:shd w:val="clear" w:color="auto" w:fill="auto"/>
            <w:vAlign w:val="center"/>
            <w:hideMark/>
          </w:tcPr>
          <w:p w14:paraId="7577D95F"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23813,02</w:t>
            </w:r>
          </w:p>
        </w:tc>
        <w:tc>
          <w:tcPr>
            <w:tcW w:w="477" w:type="pct"/>
            <w:tcBorders>
              <w:top w:val="nil"/>
              <w:left w:val="nil"/>
              <w:bottom w:val="single" w:sz="4" w:space="0" w:color="auto"/>
              <w:right w:val="single" w:sz="4" w:space="0" w:color="auto"/>
            </w:tcBorders>
            <w:shd w:val="clear" w:color="auto" w:fill="auto"/>
            <w:vAlign w:val="center"/>
            <w:hideMark/>
          </w:tcPr>
          <w:p w14:paraId="11DAF731"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12150,41</w:t>
            </w:r>
          </w:p>
        </w:tc>
        <w:tc>
          <w:tcPr>
            <w:tcW w:w="476" w:type="pct"/>
            <w:tcBorders>
              <w:top w:val="nil"/>
              <w:left w:val="nil"/>
              <w:bottom w:val="single" w:sz="4" w:space="0" w:color="auto"/>
              <w:right w:val="single" w:sz="4" w:space="0" w:color="auto"/>
            </w:tcBorders>
            <w:shd w:val="clear" w:color="auto" w:fill="auto"/>
            <w:vAlign w:val="center"/>
            <w:hideMark/>
          </w:tcPr>
          <w:p w14:paraId="1849D903" w14:textId="21B0616B"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12437,87</w:t>
            </w:r>
          </w:p>
        </w:tc>
        <w:tc>
          <w:tcPr>
            <w:tcW w:w="475" w:type="pct"/>
            <w:tcBorders>
              <w:top w:val="single" w:sz="4" w:space="0" w:color="auto"/>
              <w:left w:val="nil"/>
              <w:bottom w:val="single" w:sz="4" w:space="0" w:color="auto"/>
              <w:right w:val="single" w:sz="4" w:space="0" w:color="auto"/>
            </w:tcBorders>
            <w:vAlign w:val="center"/>
          </w:tcPr>
          <w:p w14:paraId="502287C3" w14:textId="46CBB273"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12437,87</w:t>
            </w:r>
          </w:p>
        </w:tc>
      </w:tr>
      <w:tr w:rsidR="009D615D" w:rsidRPr="00CF530E" w14:paraId="65CE3166" w14:textId="070B4136" w:rsidTr="009D615D">
        <w:trPr>
          <w:trHeight w:val="510"/>
        </w:trPr>
        <w:tc>
          <w:tcPr>
            <w:tcW w:w="890" w:type="pct"/>
            <w:vMerge/>
            <w:tcBorders>
              <w:top w:val="nil"/>
              <w:left w:val="single" w:sz="4" w:space="0" w:color="auto"/>
              <w:bottom w:val="single" w:sz="4" w:space="0" w:color="auto"/>
              <w:right w:val="single" w:sz="4" w:space="0" w:color="auto"/>
            </w:tcBorders>
            <w:vAlign w:val="center"/>
            <w:hideMark/>
          </w:tcPr>
          <w:p w14:paraId="61E00E49" w14:textId="77777777" w:rsidR="009D615D" w:rsidRPr="00CF530E" w:rsidRDefault="009D615D" w:rsidP="009D615D">
            <w:pPr>
              <w:spacing w:line="240" w:lineRule="auto"/>
              <w:ind w:firstLine="0"/>
              <w:jc w:val="left"/>
              <w:rPr>
                <w:rFonts w:eastAsia="Times New Roman" w:cs="Times New Roman"/>
                <w:color w:val="000000"/>
                <w:sz w:val="20"/>
                <w:szCs w:val="20"/>
                <w:lang w:eastAsia="ru-RU"/>
              </w:rPr>
            </w:pPr>
          </w:p>
        </w:tc>
        <w:tc>
          <w:tcPr>
            <w:tcW w:w="928" w:type="pct"/>
            <w:tcBorders>
              <w:top w:val="nil"/>
              <w:left w:val="nil"/>
              <w:bottom w:val="single" w:sz="4" w:space="0" w:color="auto"/>
              <w:right w:val="single" w:sz="4" w:space="0" w:color="auto"/>
            </w:tcBorders>
            <w:shd w:val="clear" w:color="auto" w:fill="auto"/>
            <w:vAlign w:val="center"/>
            <w:hideMark/>
          </w:tcPr>
          <w:p w14:paraId="6B90E5AD"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Фактические потери</w:t>
            </w:r>
          </w:p>
        </w:tc>
        <w:tc>
          <w:tcPr>
            <w:tcW w:w="322" w:type="pct"/>
            <w:tcBorders>
              <w:top w:val="nil"/>
              <w:left w:val="nil"/>
              <w:bottom w:val="single" w:sz="4" w:space="0" w:color="auto"/>
              <w:right w:val="single" w:sz="4" w:space="0" w:color="auto"/>
            </w:tcBorders>
            <w:shd w:val="clear" w:color="auto" w:fill="auto"/>
            <w:vAlign w:val="center"/>
            <w:hideMark/>
          </w:tcPr>
          <w:p w14:paraId="30C811EA"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Гкал</w:t>
            </w:r>
          </w:p>
        </w:tc>
        <w:tc>
          <w:tcPr>
            <w:tcW w:w="478" w:type="pct"/>
            <w:tcBorders>
              <w:top w:val="nil"/>
              <w:left w:val="nil"/>
              <w:bottom w:val="single" w:sz="4" w:space="0" w:color="auto"/>
              <w:right w:val="single" w:sz="4" w:space="0" w:color="auto"/>
            </w:tcBorders>
            <w:shd w:val="clear" w:color="auto" w:fill="auto"/>
            <w:vAlign w:val="center"/>
            <w:hideMark/>
          </w:tcPr>
          <w:p w14:paraId="0663FF6D"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15921,17</w:t>
            </w:r>
          </w:p>
        </w:tc>
        <w:tc>
          <w:tcPr>
            <w:tcW w:w="477" w:type="pct"/>
            <w:tcBorders>
              <w:top w:val="nil"/>
              <w:left w:val="nil"/>
              <w:bottom w:val="single" w:sz="4" w:space="0" w:color="auto"/>
              <w:right w:val="single" w:sz="4" w:space="0" w:color="auto"/>
            </w:tcBorders>
            <w:shd w:val="clear" w:color="auto" w:fill="auto"/>
            <w:vAlign w:val="center"/>
            <w:hideMark/>
          </w:tcPr>
          <w:p w14:paraId="454A9BAA"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19835,02</w:t>
            </w:r>
          </w:p>
        </w:tc>
        <w:tc>
          <w:tcPr>
            <w:tcW w:w="477" w:type="pct"/>
            <w:tcBorders>
              <w:top w:val="nil"/>
              <w:left w:val="nil"/>
              <w:bottom w:val="single" w:sz="4" w:space="0" w:color="auto"/>
              <w:right w:val="single" w:sz="4" w:space="0" w:color="auto"/>
            </w:tcBorders>
            <w:shd w:val="clear" w:color="auto" w:fill="auto"/>
            <w:vAlign w:val="center"/>
            <w:hideMark/>
          </w:tcPr>
          <w:p w14:paraId="5A42A2E5"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13573,5</w:t>
            </w:r>
          </w:p>
        </w:tc>
        <w:tc>
          <w:tcPr>
            <w:tcW w:w="477" w:type="pct"/>
            <w:tcBorders>
              <w:top w:val="nil"/>
              <w:left w:val="nil"/>
              <w:bottom w:val="single" w:sz="4" w:space="0" w:color="auto"/>
              <w:right w:val="single" w:sz="4" w:space="0" w:color="auto"/>
            </w:tcBorders>
            <w:shd w:val="clear" w:color="auto" w:fill="auto"/>
            <w:vAlign w:val="center"/>
            <w:hideMark/>
          </w:tcPr>
          <w:p w14:paraId="497018BC"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12822,03</w:t>
            </w:r>
          </w:p>
        </w:tc>
        <w:tc>
          <w:tcPr>
            <w:tcW w:w="476" w:type="pct"/>
            <w:tcBorders>
              <w:top w:val="nil"/>
              <w:left w:val="nil"/>
              <w:bottom w:val="single" w:sz="4" w:space="0" w:color="auto"/>
              <w:right w:val="single" w:sz="4" w:space="0" w:color="auto"/>
            </w:tcBorders>
            <w:shd w:val="clear" w:color="auto" w:fill="auto"/>
            <w:vAlign w:val="center"/>
            <w:hideMark/>
          </w:tcPr>
          <w:p w14:paraId="6C71D390" w14:textId="77777777" w:rsidR="009D615D" w:rsidRPr="00CF530E" w:rsidRDefault="009D615D" w:rsidP="009D615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19572,01</w:t>
            </w:r>
          </w:p>
        </w:tc>
        <w:tc>
          <w:tcPr>
            <w:tcW w:w="475" w:type="pct"/>
            <w:tcBorders>
              <w:top w:val="single" w:sz="4" w:space="0" w:color="auto"/>
              <w:left w:val="nil"/>
              <w:bottom w:val="single" w:sz="4" w:space="0" w:color="auto"/>
              <w:right w:val="single" w:sz="4" w:space="0" w:color="auto"/>
            </w:tcBorders>
            <w:vAlign w:val="center"/>
          </w:tcPr>
          <w:p w14:paraId="5ACE2347" w14:textId="2F69EF9B" w:rsidR="009D615D" w:rsidRPr="00CF530E" w:rsidRDefault="009D615D" w:rsidP="009D615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14143,60</w:t>
            </w:r>
          </w:p>
        </w:tc>
      </w:tr>
    </w:tbl>
    <w:p w14:paraId="10077122" w14:textId="77777777" w:rsidR="003056A0" w:rsidRPr="00CF530E" w:rsidRDefault="003056A0" w:rsidP="00EB30BD"/>
    <w:p w14:paraId="4F3E92BB" w14:textId="0C372BC7" w:rsidR="00EB30BD" w:rsidRPr="00CF530E" w:rsidRDefault="003056A0" w:rsidP="003056A0">
      <w:pPr>
        <w:pStyle w:val="3"/>
      </w:pPr>
      <w:bookmarkStart w:id="53" w:name="_Toc206950135"/>
      <w:r w:rsidRPr="00CF530E">
        <w:t>П</w:t>
      </w:r>
      <w:r w:rsidR="00EB30BD" w:rsidRPr="00CF530E">
        <w:t xml:space="preserve">редписания надзорных органов по запрещению дальнейшей эксплуатации участков тепловой </w:t>
      </w:r>
      <w:r w:rsidRPr="00CF530E">
        <w:t>сети и результаты их исполнения</w:t>
      </w:r>
      <w:bookmarkEnd w:id="53"/>
    </w:p>
    <w:p w14:paraId="39448BD0" w14:textId="67FEAB7C" w:rsidR="003056A0" w:rsidRPr="00CF530E" w:rsidRDefault="000E6C2C" w:rsidP="000E6C2C">
      <w:r w:rsidRPr="00CF530E">
        <w:t>Предписания надзорных органов по запрещению дальнейшей эксплуатации участков тепловой сети отсутствуют.</w:t>
      </w:r>
    </w:p>
    <w:p w14:paraId="3005A93C" w14:textId="77777777" w:rsidR="000E6C2C" w:rsidRPr="00CF530E" w:rsidRDefault="000E6C2C" w:rsidP="000E6C2C"/>
    <w:p w14:paraId="2E8FF3E4" w14:textId="22BA36AF" w:rsidR="00EB30BD" w:rsidRPr="00CF530E" w:rsidRDefault="003056A0" w:rsidP="003056A0">
      <w:pPr>
        <w:pStyle w:val="3"/>
      </w:pPr>
      <w:bookmarkStart w:id="54" w:name="_Toc206950136"/>
      <w:r w:rsidRPr="00CF530E">
        <w:t>О</w:t>
      </w:r>
      <w:r w:rsidR="00EB30BD" w:rsidRPr="00CF530E">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w:t>
      </w:r>
      <w:r w:rsidRPr="00CF530E">
        <w:t>а тепловой энергии потребителям</w:t>
      </w:r>
      <w:bookmarkEnd w:id="54"/>
    </w:p>
    <w:p w14:paraId="0CBF7542" w14:textId="6E7F35E1" w:rsidR="00AA3BDA" w:rsidRPr="00CF530E" w:rsidRDefault="00AA3BDA" w:rsidP="00AA3BDA">
      <w:pPr>
        <w:rPr>
          <w:rFonts w:eastAsia="Times New Roman" w:cs="Times New Roman"/>
          <w:iCs/>
          <w:szCs w:val="26"/>
          <w:lang w:eastAsia="ru-RU"/>
        </w:rPr>
      </w:pPr>
      <w:r w:rsidRPr="00CF530E">
        <w:rPr>
          <w:rFonts w:eastAsia="Times New Roman" w:cs="Times New Roman"/>
          <w:iCs/>
          <w:szCs w:val="26"/>
          <w:lang w:eastAsia="ru-RU"/>
        </w:rPr>
        <w:t>Для системы теплоснабжения ГО «Жатай» характерно непосредственное присоединение систем отопления (при температурном графике отпуска тепла от источника в тепловые сети 95-70 °С). Система горячего водоснабжения – закрытая. Подготовка воды для горячего водоснабжения потребителей осуществляется в пароводяных подогревателях, установленных на котельных.</w:t>
      </w:r>
    </w:p>
    <w:p w14:paraId="63BE6257" w14:textId="15482C21" w:rsidR="00AA3BDA" w:rsidRPr="00CF530E" w:rsidRDefault="00AA3BDA">
      <w:pPr>
        <w:spacing w:after="160" w:line="259" w:lineRule="auto"/>
        <w:ind w:firstLine="0"/>
        <w:jc w:val="left"/>
      </w:pPr>
      <w:r w:rsidRPr="00CF530E">
        <w:br w:type="page"/>
      </w:r>
    </w:p>
    <w:p w14:paraId="638C3124" w14:textId="2117CFF9" w:rsidR="00EB30BD" w:rsidRPr="00CF530E" w:rsidRDefault="003056A0" w:rsidP="003056A0">
      <w:pPr>
        <w:pStyle w:val="3"/>
      </w:pPr>
      <w:bookmarkStart w:id="55" w:name="_Toc206950137"/>
      <w:r w:rsidRPr="00CF530E">
        <w:lastRenderedPageBreak/>
        <w:t>С</w:t>
      </w:r>
      <w:r w:rsidR="00EB30BD" w:rsidRPr="00CF530E">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Pr="00CF530E">
        <w:t>епловой энергии и теплоносителя</w:t>
      </w:r>
      <w:bookmarkEnd w:id="55"/>
    </w:p>
    <w:p w14:paraId="11C06334" w14:textId="77777777" w:rsidR="000C759E" w:rsidRPr="00CF530E" w:rsidRDefault="000C759E" w:rsidP="000C759E">
      <w:r w:rsidRPr="00CF530E">
        <w:t>Федеральным законом от 23.11.2009 №261-ФЗ на собственников помещений в многоквартирных домах и собственников жилых домов возложена обязанность по установке приборов учета энергоресурсов.</w:t>
      </w:r>
    </w:p>
    <w:p w14:paraId="1CAA8780" w14:textId="77777777" w:rsidR="000C759E" w:rsidRPr="00CF530E" w:rsidRDefault="000C759E" w:rsidP="000C759E">
      <w:r w:rsidRPr="00CF530E">
        <w:t>В соответствии с Федеральным законом (в ред. от 18.07.2011) от 23.11.2009 №261-ФЗ до 1 июля 2012 года собственники помещений в многоквартирных домах обязаны обеспечить установку приборов учета тепловой энергии.</w:t>
      </w:r>
    </w:p>
    <w:p w14:paraId="551D0986" w14:textId="77777777" w:rsidR="000C759E" w:rsidRPr="00CF530E" w:rsidRDefault="000C759E" w:rsidP="000C759E">
      <w:r w:rsidRPr="00CF530E">
        <w:t>С 1 января 2012 г. вводимые в эксплуатацию и реконструируемые многоквартирные жилые дома должны оснащаться индивидуальными теплосчётчиками в квартирах.</w:t>
      </w:r>
    </w:p>
    <w:p w14:paraId="56033338" w14:textId="77777777" w:rsidR="000C759E" w:rsidRPr="00CF530E" w:rsidRDefault="000C759E" w:rsidP="000C759E">
      <w:r w:rsidRPr="00CF530E">
        <w:t>С момента принятия закона не допускается ввод в эксплуатацию зданий, строений, сооружений без оснащения их приборами учёта тепловой энергии.</w:t>
      </w:r>
    </w:p>
    <w:p w14:paraId="6B864F58" w14:textId="53D0C781" w:rsidR="003056A0" w:rsidRPr="00CF530E" w:rsidRDefault="000C759E" w:rsidP="000C759E">
      <w:r w:rsidRPr="00CF530E">
        <w:t>Узлами учета тепловой энергии на территории ГО «Жатай» оборудована большая часть потребителей тепловой энергии. Сведения об установленных приборах учета тепловой энергии представлены в таблице ниже.</w:t>
      </w:r>
    </w:p>
    <w:p w14:paraId="00154D0F" w14:textId="5E3E583B" w:rsidR="000C759E" w:rsidRPr="00CF530E" w:rsidRDefault="00DB3521" w:rsidP="00DB3521">
      <w:pPr>
        <w:pStyle w:val="6"/>
      </w:pPr>
      <w:r w:rsidRPr="00CF530E">
        <w:t>Сведения об установленных приборах учета тепловой энергии</w:t>
      </w:r>
    </w:p>
    <w:tbl>
      <w:tblPr>
        <w:tblW w:w="5000" w:type="pct"/>
        <w:tblLook w:val="04A0" w:firstRow="1" w:lastRow="0" w:firstColumn="1" w:lastColumn="0" w:noHBand="0" w:noVBand="1"/>
      </w:tblPr>
      <w:tblGrid>
        <w:gridCol w:w="1385"/>
        <w:gridCol w:w="1389"/>
        <w:gridCol w:w="1559"/>
        <w:gridCol w:w="1648"/>
        <w:gridCol w:w="1559"/>
        <w:gridCol w:w="1805"/>
      </w:tblGrid>
      <w:tr w:rsidR="00DB3521" w:rsidRPr="00CF530E" w14:paraId="1B5F1C48" w14:textId="77777777" w:rsidTr="00DB3521">
        <w:trPr>
          <w:trHeight w:val="20"/>
        </w:trPr>
        <w:tc>
          <w:tcPr>
            <w:tcW w:w="7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ABB0DD"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видов услуг</w:t>
            </w:r>
          </w:p>
        </w:tc>
        <w:tc>
          <w:tcPr>
            <w:tcW w:w="743" w:type="pct"/>
            <w:tcBorders>
              <w:top w:val="single" w:sz="4" w:space="0" w:color="auto"/>
              <w:left w:val="nil"/>
              <w:bottom w:val="single" w:sz="4" w:space="0" w:color="auto"/>
              <w:right w:val="single" w:sz="4" w:space="0" w:color="auto"/>
            </w:tcBorders>
            <w:shd w:val="clear" w:color="auto" w:fill="auto"/>
            <w:vAlign w:val="center"/>
            <w:hideMark/>
          </w:tcPr>
          <w:p w14:paraId="47ACBB9E"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Общее кол-во потребителей, шт.</w:t>
            </w:r>
          </w:p>
        </w:tc>
        <w:tc>
          <w:tcPr>
            <w:tcW w:w="834" w:type="pct"/>
            <w:tcBorders>
              <w:top w:val="single" w:sz="4" w:space="0" w:color="auto"/>
              <w:left w:val="nil"/>
              <w:bottom w:val="single" w:sz="4" w:space="0" w:color="auto"/>
              <w:right w:val="single" w:sz="4" w:space="0" w:color="auto"/>
            </w:tcBorders>
            <w:shd w:val="clear" w:color="auto" w:fill="auto"/>
            <w:vAlign w:val="center"/>
            <w:hideMark/>
          </w:tcPr>
          <w:p w14:paraId="48A6721E"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Кол-во установленных приборов учета, шт.</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3474BAF2"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Отсутствует тех. возможность установки ПУ, шт.</w:t>
            </w:r>
          </w:p>
        </w:tc>
        <w:tc>
          <w:tcPr>
            <w:tcW w:w="834" w:type="pct"/>
            <w:tcBorders>
              <w:top w:val="single" w:sz="4" w:space="0" w:color="auto"/>
              <w:left w:val="nil"/>
              <w:bottom w:val="single" w:sz="4" w:space="0" w:color="auto"/>
              <w:right w:val="single" w:sz="4" w:space="0" w:color="auto"/>
            </w:tcBorders>
            <w:shd w:val="clear" w:color="auto" w:fill="auto"/>
            <w:vAlign w:val="center"/>
            <w:hideMark/>
          </w:tcPr>
          <w:p w14:paraId="7D34ABC7"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Собственный вид коммунальных услуг, шт.</w:t>
            </w:r>
          </w:p>
        </w:tc>
        <w:tc>
          <w:tcPr>
            <w:tcW w:w="966" w:type="pct"/>
            <w:tcBorders>
              <w:top w:val="single" w:sz="4" w:space="0" w:color="auto"/>
              <w:left w:val="nil"/>
              <w:bottom w:val="single" w:sz="4" w:space="0" w:color="auto"/>
              <w:right w:val="single" w:sz="4" w:space="0" w:color="auto"/>
            </w:tcBorders>
            <w:shd w:val="clear" w:color="auto" w:fill="auto"/>
            <w:vAlign w:val="center"/>
            <w:hideMark/>
          </w:tcPr>
          <w:p w14:paraId="68AEF7A3"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Установленные ПУ и потребители не требующие их установки, шт./ %</w:t>
            </w:r>
          </w:p>
        </w:tc>
      </w:tr>
      <w:tr w:rsidR="00DB3521" w:rsidRPr="00CF530E" w14:paraId="0AA8459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ACCB77F"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МКД</w:t>
            </w:r>
          </w:p>
        </w:tc>
      </w:tr>
      <w:tr w:rsidR="00DB3521" w:rsidRPr="00CF530E" w14:paraId="40F70B46"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7482DCD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5B5F1146"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83</w:t>
            </w:r>
          </w:p>
        </w:tc>
        <w:tc>
          <w:tcPr>
            <w:tcW w:w="834" w:type="pct"/>
            <w:tcBorders>
              <w:top w:val="nil"/>
              <w:left w:val="nil"/>
              <w:bottom w:val="single" w:sz="4" w:space="0" w:color="auto"/>
              <w:right w:val="single" w:sz="4" w:space="0" w:color="auto"/>
            </w:tcBorders>
            <w:shd w:val="clear" w:color="auto" w:fill="auto"/>
            <w:vAlign w:val="center"/>
            <w:hideMark/>
          </w:tcPr>
          <w:p w14:paraId="69269D4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54</w:t>
            </w:r>
          </w:p>
        </w:tc>
        <w:tc>
          <w:tcPr>
            <w:tcW w:w="882" w:type="pct"/>
            <w:tcBorders>
              <w:top w:val="nil"/>
              <w:left w:val="nil"/>
              <w:bottom w:val="single" w:sz="4" w:space="0" w:color="auto"/>
              <w:right w:val="single" w:sz="4" w:space="0" w:color="auto"/>
            </w:tcBorders>
            <w:shd w:val="clear" w:color="auto" w:fill="auto"/>
            <w:vAlign w:val="center"/>
            <w:hideMark/>
          </w:tcPr>
          <w:p w14:paraId="096D318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21</w:t>
            </w:r>
          </w:p>
        </w:tc>
        <w:tc>
          <w:tcPr>
            <w:tcW w:w="834" w:type="pct"/>
            <w:tcBorders>
              <w:top w:val="nil"/>
              <w:left w:val="nil"/>
              <w:bottom w:val="single" w:sz="4" w:space="0" w:color="auto"/>
              <w:right w:val="single" w:sz="4" w:space="0" w:color="auto"/>
            </w:tcBorders>
            <w:shd w:val="clear" w:color="auto" w:fill="auto"/>
            <w:vAlign w:val="center"/>
            <w:hideMark/>
          </w:tcPr>
          <w:p w14:paraId="3D127F8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966" w:type="pct"/>
            <w:tcBorders>
              <w:top w:val="nil"/>
              <w:left w:val="nil"/>
              <w:bottom w:val="single" w:sz="4" w:space="0" w:color="auto"/>
              <w:right w:val="single" w:sz="4" w:space="0" w:color="auto"/>
            </w:tcBorders>
            <w:shd w:val="clear" w:color="auto" w:fill="auto"/>
            <w:vAlign w:val="center"/>
            <w:hideMark/>
          </w:tcPr>
          <w:p w14:paraId="09B35CA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81/98</w:t>
            </w:r>
          </w:p>
        </w:tc>
      </w:tr>
      <w:tr w:rsidR="00DB3521" w:rsidRPr="00CF530E" w14:paraId="32ECC22F"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60785FA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04F9B69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83</w:t>
            </w:r>
          </w:p>
        </w:tc>
        <w:tc>
          <w:tcPr>
            <w:tcW w:w="834" w:type="pct"/>
            <w:tcBorders>
              <w:top w:val="nil"/>
              <w:left w:val="nil"/>
              <w:bottom w:val="single" w:sz="4" w:space="0" w:color="auto"/>
              <w:right w:val="single" w:sz="4" w:space="0" w:color="auto"/>
            </w:tcBorders>
            <w:shd w:val="clear" w:color="auto" w:fill="auto"/>
            <w:vAlign w:val="center"/>
            <w:hideMark/>
          </w:tcPr>
          <w:p w14:paraId="7ADDEE6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51</w:t>
            </w:r>
          </w:p>
        </w:tc>
        <w:tc>
          <w:tcPr>
            <w:tcW w:w="882" w:type="pct"/>
            <w:tcBorders>
              <w:top w:val="nil"/>
              <w:left w:val="nil"/>
              <w:bottom w:val="single" w:sz="4" w:space="0" w:color="auto"/>
              <w:right w:val="single" w:sz="4" w:space="0" w:color="auto"/>
            </w:tcBorders>
            <w:shd w:val="clear" w:color="auto" w:fill="auto"/>
            <w:vAlign w:val="center"/>
            <w:hideMark/>
          </w:tcPr>
          <w:p w14:paraId="2F0EFC4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14 индивидуальных ПУ непосредственно у абонента</w:t>
            </w:r>
          </w:p>
        </w:tc>
        <w:tc>
          <w:tcPr>
            <w:tcW w:w="834" w:type="pct"/>
            <w:tcBorders>
              <w:top w:val="nil"/>
              <w:left w:val="nil"/>
              <w:bottom w:val="single" w:sz="4" w:space="0" w:color="auto"/>
              <w:right w:val="single" w:sz="4" w:space="0" w:color="auto"/>
            </w:tcBorders>
            <w:shd w:val="clear" w:color="auto" w:fill="auto"/>
            <w:vAlign w:val="center"/>
            <w:hideMark/>
          </w:tcPr>
          <w:p w14:paraId="6CF1A93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966" w:type="pct"/>
            <w:tcBorders>
              <w:top w:val="nil"/>
              <w:left w:val="nil"/>
              <w:bottom w:val="single" w:sz="4" w:space="0" w:color="auto"/>
              <w:right w:val="single" w:sz="4" w:space="0" w:color="auto"/>
            </w:tcBorders>
            <w:shd w:val="clear" w:color="auto" w:fill="auto"/>
            <w:vAlign w:val="center"/>
            <w:hideMark/>
          </w:tcPr>
          <w:p w14:paraId="0DF60A1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72/87</w:t>
            </w:r>
          </w:p>
        </w:tc>
      </w:tr>
      <w:tr w:rsidR="00DB3521" w:rsidRPr="00CF530E" w14:paraId="677D49E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E24BA8"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Частный сектор</w:t>
            </w:r>
          </w:p>
        </w:tc>
      </w:tr>
      <w:tr w:rsidR="00DB3521" w:rsidRPr="00CF530E" w14:paraId="69DE7D4E"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4C8986B3"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5301620F"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74</w:t>
            </w:r>
          </w:p>
        </w:tc>
        <w:tc>
          <w:tcPr>
            <w:tcW w:w="834" w:type="pct"/>
            <w:tcBorders>
              <w:top w:val="nil"/>
              <w:left w:val="nil"/>
              <w:bottom w:val="single" w:sz="4" w:space="0" w:color="auto"/>
              <w:right w:val="single" w:sz="4" w:space="0" w:color="auto"/>
            </w:tcBorders>
            <w:shd w:val="clear" w:color="auto" w:fill="auto"/>
            <w:vAlign w:val="center"/>
            <w:hideMark/>
          </w:tcPr>
          <w:p w14:paraId="771BBBE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882" w:type="pct"/>
            <w:tcBorders>
              <w:top w:val="nil"/>
              <w:left w:val="nil"/>
              <w:bottom w:val="single" w:sz="4" w:space="0" w:color="auto"/>
              <w:right w:val="single" w:sz="4" w:space="0" w:color="auto"/>
            </w:tcBorders>
            <w:shd w:val="clear" w:color="auto" w:fill="auto"/>
            <w:vAlign w:val="center"/>
            <w:hideMark/>
          </w:tcPr>
          <w:p w14:paraId="7E0480AE"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46</w:t>
            </w:r>
          </w:p>
        </w:tc>
        <w:tc>
          <w:tcPr>
            <w:tcW w:w="834" w:type="pct"/>
            <w:tcBorders>
              <w:top w:val="nil"/>
              <w:left w:val="nil"/>
              <w:bottom w:val="single" w:sz="4" w:space="0" w:color="auto"/>
              <w:right w:val="single" w:sz="4" w:space="0" w:color="auto"/>
            </w:tcBorders>
            <w:shd w:val="clear" w:color="auto" w:fill="auto"/>
            <w:vAlign w:val="center"/>
            <w:hideMark/>
          </w:tcPr>
          <w:p w14:paraId="0DC9857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22</w:t>
            </w:r>
          </w:p>
        </w:tc>
        <w:tc>
          <w:tcPr>
            <w:tcW w:w="966" w:type="pct"/>
            <w:tcBorders>
              <w:top w:val="nil"/>
              <w:left w:val="nil"/>
              <w:bottom w:val="single" w:sz="4" w:space="0" w:color="auto"/>
              <w:right w:val="single" w:sz="4" w:space="0" w:color="auto"/>
            </w:tcBorders>
            <w:shd w:val="clear" w:color="auto" w:fill="auto"/>
            <w:vAlign w:val="center"/>
            <w:hideMark/>
          </w:tcPr>
          <w:p w14:paraId="0712735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71/100</w:t>
            </w:r>
          </w:p>
        </w:tc>
      </w:tr>
      <w:tr w:rsidR="00DB3521" w:rsidRPr="00CF530E" w14:paraId="22CA94CF"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177A10D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40E523CF"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74</w:t>
            </w:r>
          </w:p>
        </w:tc>
        <w:tc>
          <w:tcPr>
            <w:tcW w:w="834" w:type="pct"/>
            <w:tcBorders>
              <w:top w:val="nil"/>
              <w:left w:val="nil"/>
              <w:bottom w:val="single" w:sz="4" w:space="0" w:color="auto"/>
              <w:right w:val="single" w:sz="4" w:space="0" w:color="auto"/>
            </w:tcBorders>
            <w:shd w:val="clear" w:color="auto" w:fill="auto"/>
            <w:vAlign w:val="center"/>
            <w:hideMark/>
          </w:tcPr>
          <w:p w14:paraId="319B80E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w:t>
            </w:r>
          </w:p>
        </w:tc>
        <w:tc>
          <w:tcPr>
            <w:tcW w:w="882" w:type="pct"/>
            <w:tcBorders>
              <w:top w:val="nil"/>
              <w:left w:val="nil"/>
              <w:bottom w:val="single" w:sz="4" w:space="0" w:color="auto"/>
              <w:right w:val="single" w:sz="4" w:space="0" w:color="auto"/>
            </w:tcBorders>
            <w:shd w:val="clear" w:color="auto" w:fill="auto"/>
            <w:vAlign w:val="center"/>
            <w:hideMark/>
          </w:tcPr>
          <w:p w14:paraId="35AD33C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28</w:t>
            </w:r>
          </w:p>
        </w:tc>
        <w:tc>
          <w:tcPr>
            <w:tcW w:w="834" w:type="pct"/>
            <w:tcBorders>
              <w:top w:val="nil"/>
              <w:left w:val="nil"/>
              <w:bottom w:val="single" w:sz="4" w:space="0" w:color="auto"/>
              <w:right w:val="single" w:sz="4" w:space="0" w:color="auto"/>
            </w:tcBorders>
            <w:shd w:val="clear" w:color="auto" w:fill="auto"/>
            <w:vAlign w:val="center"/>
            <w:hideMark/>
          </w:tcPr>
          <w:p w14:paraId="50A8178F"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22</w:t>
            </w:r>
          </w:p>
        </w:tc>
        <w:tc>
          <w:tcPr>
            <w:tcW w:w="966" w:type="pct"/>
            <w:tcBorders>
              <w:top w:val="nil"/>
              <w:left w:val="nil"/>
              <w:bottom w:val="single" w:sz="4" w:space="0" w:color="auto"/>
              <w:right w:val="single" w:sz="4" w:space="0" w:color="auto"/>
            </w:tcBorders>
            <w:shd w:val="clear" w:color="auto" w:fill="auto"/>
            <w:vAlign w:val="center"/>
            <w:hideMark/>
          </w:tcPr>
          <w:p w14:paraId="5B9CA09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70/99</w:t>
            </w:r>
          </w:p>
        </w:tc>
      </w:tr>
      <w:tr w:rsidR="00DB3521" w:rsidRPr="00CF530E" w14:paraId="444323A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0BB80A5"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ГСП, ГСПК</w:t>
            </w:r>
          </w:p>
        </w:tc>
      </w:tr>
      <w:tr w:rsidR="00DB3521" w:rsidRPr="00CF530E" w14:paraId="29D00246"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5EBC15E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70A16DB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58</w:t>
            </w:r>
          </w:p>
        </w:tc>
        <w:tc>
          <w:tcPr>
            <w:tcW w:w="834" w:type="pct"/>
            <w:tcBorders>
              <w:top w:val="nil"/>
              <w:left w:val="nil"/>
              <w:bottom w:val="single" w:sz="4" w:space="0" w:color="auto"/>
              <w:right w:val="single" w:sz="4" w:space="0" w:color="auto"/>
            </w:tcBorders>
            <w:shd w:val="clear" w:color="auto" w:fill="auto"/>
            <w:vAlign w:val="center"/>
            <w:hideMark/>
          </w:tcPr>
          <w:p w14:paraId="7BFB497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28</w:t>
            </w:r>
          </w:p>
        </w:tc>
        <w:tc>
          <w:tcPr>
            <w:tcW w:w="882" w:type="pct"/>
            <w:tcBorders>
              <w:top w:val="nil"/>
              <w:left w:val="nil"/>
              <w:bottom w:val="single" w:sz="4" w:space="0" w:color="auto"/>
              <w:right w:val="single" w:sz="4" w:space="0" w:color="auto"/>
            </w:tcBorders>
            <w:shd w:val="clear" w:color="auto" w:fill="auto"/>
            <w:vAlign w:val="center"/>
            <w:hideMark/>
          </w:tcPr>
          <w:p w14:paraId="723F473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834" w:type="pct"/>
            <w:tcBorders>
              <w:top w:val="nil"/>
              <w:left w:val="nil"/>
              <w:bottom w:val="single" w:sz="4" w:space="0" w:color="auto"/>
              <w:right w:val="single" w:sz="4" w:space="0" w:color="auto"/>
            </w:tcBorders>
            <w:shd w:val="clear" w:color="auto" w:fill="auto"/>
            <w:vAlign w:val="center"/>
            <w:hideMark/>
          </w:tcPr>
          <w:p w14:paraId="009B8D6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966" w:type="pct"/>
            <w:tcBorders>
              <w:top w:val="nil"/>
              <w:left w:val="nil"/>
              <w:bottom w:val="single" w:sz="4" w:space="0" w:color="auto"/>
              <w:right w:val="single" w:sz="4" w:space="0" w:color="auto"/>
            </w:tcBorders>
            <w:shd w:val="clear" w:color="auto" w:fill="auto"/>
            <w:vAlign w:val="center"/>
            <w:hideMark/>
          </w:tcPr>
          <w:p w14:paraId="6A8C777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38/65</w:t>
            </w:r>
          </w:p>
        </w:tc>
      </w:tr>
      <w:tr w:rsidR="00DB3521" w:rsidRPr="00CF530E" w14:paraId="0EAE5E92"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2BF407E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4BE005E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6C4F58B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82" w:type="pct"/>
            <w:tcBorders>
              <w:top w:val="nil"/>
              <w:left w:val="nil"/>
              <w:bottom w:val="single" w:sz="4" w:space="0" w:color="auto"/>
              <w:right w:val="single" w:sz="4" w:space="0" w:color="auto"/>
            </w:tcBorders>
            <w:shd w:val="clear" w:color="auto" w:fill="auto"/>
            <w:vAlign w:val="center"/>
            <w:hideMark/>
          </w:tcPr>
          <w:p w14:paraId="3B0B509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3C2001F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32F8D273"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r>
      <w:tr w:rsidR="00DB3521" w:rsidRPr="00CF530E" w14:paraId="7E5D7B75"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26EC3E1"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Частные гаражи</w:t>
            </w:r>
          </w:p>
        </w:tc>
      </w:tr>
      <w:tr w:rsidR="00DB3521" w:rsidRPr="00CF530E" w14:paraId="03B88C22"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635626D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7B1D29A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34</w:t>
            </w:r>
          </w:p>
        </w:tc>
        <w:tc>
          <w:tcPr>
            <w:tcW w:w="834" w:type="pct"/>
            <w:tcBorders>
              <w:top w:val="nil"/>
              <w:left w:val="nil"/>
              <w:bottom w:val="single" w:sz="4" w:space="0" w:color="auto"/>
              <w:right w:val="single" w:sz="4" w:space="0" w:color="auto"/>
            </w:tcBorders>
            <w:shd w:val="clear" w:color="auto" w:fill="auto"/>
            <w:vAlign w:val="center"/>
            <w:hideMark/>
          </w:tcPr>
          <w:p w14:paraId="28D49955"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882" w:type="pct"/>
            <w:tcBorders>
              <w:top w:val="nil"/>
              <w:left w:val="nil"/>
              <w:bottom w:val="single" w:sz="4" w:space="0" w:color="auto"/>
              <w:right w:val="single" w:sz="4" w:space="0" w:color="auto"/>
            </w:tcBorders>
            <w:shd w:val="clear" w:color="auto" w:fill="auto"/>
            <w:vAlign w:val="center"/>
            <w:hideMark/>
          </w:tcPr>
          <w:p w14:paraId="7F0B107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15</w:t>
            </w:r>
          </w:p>
        </w:tc>
        <w:tc>
          <w:tcPr>
            <w:tcW w:w="834" w:type="pct"/>
            <w:tcBorders>
              <w:top w:val="nil"/>
              <w:left w:val="nil"/>
              <w:bottom w:val="single" w:sz="4" w:space="0" w:color="auto"/>
              <w:right w:val="single" w:sz="4" w:space="0" w:color="auto"/>
            </w:tcBorders>
            <w:shd w:val="clear" w:color="auto" w:fill="auto"/>
            <w:vAlign w:val="center"/>
            <w:hideMark/>
          </w:tcPr>
          <w:p w14:paraId="6682B29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3F0A284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17/50</w:t>
            </w:r>
          </w:p>
        </w:tc>
      </w:tr>
      <w:tr w:rsidR="00DB3521" w:rsidRPr="00CF530E" w14:paraId="03AF1EAB"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59E4A16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33100CD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09C843B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82" w:type="pct"/>
            <w:tcBorders>
              <w:top w:val="nil"/>
              <w:left w:val="nil"/>
              <w:bottom w:val="single" w:sz="4" w:space="0" w:color="auto"/>
              <w:right w:val="single" w:sz="4" w:space="0" w:color="auto"/>
            </w:tcBorders>
            <w:shd w:val="clear" w:color="auto" w:fill="auto"/>
            <w:vAlign w:val="center"/>
            <w:hideMark/>
          </w:tcPr>
          <w:p w14:paraId="62DB314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0DFF450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15088A5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r>
      <w:tr w:rsidR="00DB3521" w:rsidRPr="00CF530E" w14:paraId="39F1FE24"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0384668"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Организации расположенные в ГО «Жатай»</w:t>
            </w:r>
          </w:p>
        </w:tc>
      </w:tr>
      <w:tr w:rsidR="00DB3521" w:rsidRPr="00CF530E" w14:paraId="4053553B"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13AF766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4D5D562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834" w:type="pct"/>
            <w:tcBorders>
              <w:top w:val="nil"/>
              <w:left w:val="nil"/>
              <w:bottom w:val="single" w:sz="4" w:space="0" w:color="auto"/>
              <w:right w:val="single" w:sz="4" w:space="0" w:color="auto"/>
            </w:tcBorders>
            <w:shd w:val="clear" w:color="auto" w:fill="auto"/>
            <w:vAlign w:val="center"/>
            <w:hideMark/>
          </w:tcPr>
          <w:p w14:paraId="10BE299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882" w:type="pct"/>
            <w:tcBorders>
              <w:top w:val="nil"/>
              <w:left w:val="nil"/>
              <w:bottom w:val="single" w:sz="4" w:space="0" w:color="auto"/>
              <w:right w:val="single" w:sz="4" w:space="0" w:color="auto"/>
            </w:tcBorders>
            <w:shd w:val="clear" w:color="auto" w:fill="auto"/>
            <w:vAlign w:val="center"/>
            <w:hideMark/>
          </w:tcPr>
          <w:p w14:paraId="6A4EA4D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661729F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966" w:type="pct"/>
            <w:tcBorders>
              <w:top w:val="nil"/>
              <w:left w:val="nil"/>
              <w:bottom w:val="single" w:sz="4" w:space="0" w:color="auto"/>
              <w:right w:val="single" w:sz="4" w:space="0" w:color="auto"/>
            </w:tcBorders>
            <w:shd w:val="clear" w:color="auto" w:fill="auto"/>
            <w:vAlign w:val="center"/>
            <w:hideMark/>
          </w:tcPr>
          <w:p w14:paraId="21B1E2B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9/100</w:t>
            </w:r>
          </w:p>
        </w:tc>
      </w:tr>
      <w:tr w:rsidR="00DB3521" w:rsidRPr="00CF530E" w14:paraId="41706983"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57F98E9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1BE07F7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834" w:type="pct"/>
            <w:tcBorders>
              <w:top w:val="nil"/>
              <w:left w:val="nil"/>
              <w:bottom w:val="single" w:sz="4" w:space="0" w:color="auto"/>
              <w:right w:val="single" w:sz="4" w:space="0" w:color="auto"/>
            </w:tcBorders>
            <w:shd w:val="clear" w:color="auto" w:fill="auto"/>
            <w:vAlign w:val="center"/>
            <w:hideMark/>
          </w:tcPr>
          <w:p w14:paraId="0E85CF3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882" w:type="pct"/>
            <w:tcBorders>
              <w:top w:val="nil"/>
              <w:left w:val="nil"/>
              <w:bottom w:val="single" w:sz="4" w:space="0" w:color="auto"/>
              <w:right w:val="single" w:sz="4" w:space="0" w:color="auto"/>
            </w:tcBorders>
            <w:shd w:val="clear" w:color="auto" w:fill="auto"/>
            <w:vAlign w:val="center"/>
            <w:hideMark/>
          </w:tcPr>
          <w:p w14:paraId="3E6A6D0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13E5AAC5"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966" w:type="pct"/>
            <w:tcBorders>
              <w:top w:val="nil"/>
              <w:left w:val="nil"/>
              <w:bottom w:val="single" w:sz="4" w:space="0" w:color="auto"/>
              <w:right w:val="single" w:sz="4" w:space="0" w:color="auto"/>
            </w:tcBorders>
            <w:shd w:val="clear" w:color="auto" w:fill="auto"/>
            <w:vAlign w:val="center"/>
            <w:hideMark/>
          </w:tcPr>
          <w:p w14:paraId="6CD4F96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9/100</w:t>
            </w:r>
          </w:p>
        </w:tc>
      </w:tr>
      <w:tr w:rsidR="00DB3521" w:rsidRPr="00CF530E" w14:paraId="7FF8D65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08CADEB"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Бюджетные организации</w:t>
            </w:r>
          </w:p>
        </w:tc>
      </w:tr>
      <w:tr w:rsidR="00DB3521" w:rsidRPr="00CF530E" w14:paraId="6E14BA02"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08442D9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3A94B25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w:t>
            </w:r>
          </w:p>
        </w:tc>
        <w:tc>
          <w:tcPr>
            <w:tcW w:w="834" w:type="pct"/>
            <w:tcBorders>
              <w:top w:val="nil"/>
              <w:left w:val="nil"/>
              <w:bottom w:val="single" w:sz="4" w:space="0" w:color="auto"/>
              <w:right w:val="single" w:sz="4" w:space="0" w:color="auto"/>
            </w:tcBorders>
            <w:shd w:val="clear" w:color="auto" w:fill="auto"/>
            <w:vAlign w:val="center"/>
            <w:hideMark/>
          </w:tcPr>
          <w:p w14:paraId="7589D8C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16</w:t>
            </w:r>
          </w:p>
        </w:tc>
        <w:tc>
          <w:tcPr>
            <w:tcW w:w="882" w:type="pct"/>
            <w:tcBorders>
              <w:top w:val="nil"/>
              <w:left w:val="nil"/>
              <w:bottom w:val="single" w:sz="4" w:space="0" w:color="auto"/>
              <w:right w:val="single" w:sz="4" w:space="0" w:color="auto"/>
            </w:tcBorders>
            <w:shd w:val="clear" w:color="auto" w:fill="auto"/>
            <w:vAlign w:val="center"/>
            <w:hideMark/>
          </w:tcPr>
          <w:p w14:paraId="444EB7E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10</w:t>
            </w:r>
          </w:p>
        </w:tc>
        <w:tc>
          <w:tcPr>
            <w:tcW w:w="834" w:type="pct"/>
            <w:tcBorders>
              <w:top w:val="nil"/>
              <w:left w:val="nil"/>
              <w:bottom w:val="single" w:sz="4" w:space="0" w:color="auto"/>
              <w:right w:val="single" w:sz="4" w:space="0" w:color="auto"/>
            </w:tcBorders>
            <w:shd w:val="clear" w:color="auto" w:fill="auto"/>
            <w:vAlign w:val="center"/>
            <w:hideMark/>
          </w:tcPr>
          <w:p w14:paraId="1AF17F1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966" w:type="pct"/>
            <w:tcBorders>
              <w:top w:val="nil"/>
              <w:left w:val="nil"/>
              <w:bottom w:val="single" w:sz="4" w:space="0" w:color="auto"/>
              <w:right w:val="single" w:sz="4" w:space="0" w:color="auto"/>
            </w:tcBorders>
            <w:shd w:val="clear" w:color="auto" w:fill="auto"/>
            <w:vAlign w:val="center"/>
            <w:hideMark/>
          </w:tcPr>
          <w:p w14:paraId="3DA495D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27/100</w:t>
            </w:r>
          </w:p>
        </w:tc>
      </w:tr>
      <w:tr w:rsidR="00DB3521" w:rsidRPr="00CF530E" w14:paraId="6A91CF71"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2C30D05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67B49B5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w:t>
            </w:r>
          </w:p>
        </w:tc>
        <w:tc>
          <w:tcPr>
            <w:tcW w:w="834" w:type="pct"/>
            <w:tcBorders>
              <w:top w:val="nil"/>
              <w:left w:val="nil"/>
              <w:bottom w:val="single" w:sz="4" w:space="0" w:color="auto"/>
              <w:right w:val="single" w:sz="4" w:space="0" w:color="auto"/>
            </w:tcBorders>
            <w:shd w:val="clear" w:color="auto" w:fill="auto"/>
            <w:vAlign w:val="center"/>
            <w:hideMark/>
          </w:tcPr>
          <w:p w14:paraId="16B8A31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23</w:t>
            </w:r>
          </w:p>
        </w:tc>
        <w:tc>
          <w:tcPr>
            <w:tcW w:w="882" w:type="pct"/>
            <w:tcBorders>
              <w:top w:val="nil"/>
              <w:left w:val="nil"/>
              <w:bottom w:val="single" w:sz="4" w:space="0" w:color="auto"/>
              <w:right w:val="single" w:sz="4" w:space="0" w:color="auto"/>
            </w:tcBorders>
            <w:shd w:val="clear" w:color="auto" w:fill="auto"/>
            <w:vAlign w:val="center"/>
            <w:hideMark/>
          </w:tcPr>
          <w:p w14:paraId="44546EB6"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834" w:type="pct"/>
            <w:tcBorders>
              <w:top w:val="nil"/>
              <w:left w:val="nil"/>
              <w:bottom w:val="single" w:sz="4" w:space="0" w:color="auto"/>
              <w:right w:val="single" w:sz="4" w:space="0" w:color="auto"/>
            </w:tcBorders>
            <w:shd w:val="clear" w:color="auto" w:fill="auto"/>
            <w:vAlign w:val="center"/>
            <w:hideMark/>
          </w:tcPr>
          <w:p w14:paraId="7628040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78302895"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27/100</w:t>
            </w:r>
          </w:p>
        </w:tc>
      </w:tr>
    </w:tbl>
    <w:p w14:paraId="12A7B941" w14:textId="77777777" w:rsidR="00DB3521" w:rsidRPr="00CF530E" w:rsidRDefault="00DB3521">
      <w:pPr>
        <w:spacing w:after="160" w:line="259" w:lineRule="auto"/>
        <w:ind w:firstLine="0"/>
        <w:jc w:val="left"/>
      </w:pPr>
      <w:r w:rsidRPr="00CF530E">
        <w:br w:type="page"/>
      </w:r>
    </w:p>
    <w:p w14:paraId="14461E94" w14:textId="2E8D577F" w:rsidR="00EB30BD" w:rsidRPr="00CF530E" w:rsidRDefault="003056A0" w:rsidP="00470D39">
      <w:pPr>
        <w:pStyle w:val="3"/>
      </w:pPr>
      <w:bookmarkStart w:id="56" w:name="_Toc206950138"/>
      <w:r w:rsidRPr="00CF530E">
        <w:lastRenderedPageBreak/>
        <w:t>А</w:t>
      </w:r>
      <w:r w:rsidR="00EB30BD" w:rsidRPr="00CF530E">
        <w:t>нализ работы диспетчерских служб теплоснабжающих (теплосетевых) организаций и используемых средств автомат</w:t>
      </w:r>
      <w:r w:rsidRPr="00CF530E">
        <w:t>изации, телемеханизации и связи</w:t>
      </w:r>
      <w:bookmarkEnd w:id="56"/>
    </w:p>
    <w:p w14:paraId="0305EDBF" w14:textId="77777777"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157E78E7"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ведение режима работы;</w:t>
      </w:r>
    </w:p>
    <w:p w14:paraId="2FF0F875"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производство переключений, пусков и остановов;</w:t>
      </w:r>
    </w:p>
    <w:p w14:paraId="4A78765F"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локализация аварий и восстановление режима работы;</w:t>
      </w:r>
    </w:p>
    <w:p w14:paraId="0A61FA80"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подготовка к производству ремонтных работ;</w:t>
      </w:r>
    </w:p>
    <w:p w14:paraId="6BD3A7C3"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выполнение графика ограничений и отключений потребителей, вводимого в установленном порядке.</w:t>
      </w:r>
    </w:p>
    <w:p w14:paraId="31D7C493" w14:textId="77777777"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Диспетчерские теплоснабжающей (теплосетевой) организации должны быть оборудованы телефонной связью, принимать сигналы об утечках и авариях на сетях от жильцов и обслуживающего персонала.</w:t>
      </w:r>
    </w:p>
    <w:p w14:paraId="3D9D020F" w14:textId="77777777"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 xml:space="preserve">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 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 </w:t>
      </w:r>
    </w:p>
    <w:p w14:paraId="4B64DE4D" w14:textId="38FECC9C"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МУП «Жатайтеплосеть» имеют функционирующие аварийно-восстановительные службы. При получении сообщения о возникновении аварии, отключении или ограничении теплоснабжения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w:t>
      </w:r>
    </w:p>
    <w:p w14:paraId="21FC4428" w14:textId="306321BF" w:rsidR="00DB3521" w:rsidRPr="00CF530E" w:rsidRDefault="00DB3521">
      <w:pPr>
        <w:spacing w:after="160" w:line="259" w:lineRule="auto"/>
        <w:ind w:firstLine="0"/>
        <w:jc w:val="left"/>
        <w:rPr>
          <w:rFonts w:eastAsia="Times New Roman" w:cs="Times New Roman"/>
          <w:iCs/>
          <w:szCs w:val="26"/>
          <w:lang w:eastAsia="ru-RU"/>
        </w:rPr>
      </w:pPr>
      <w:r w:rsidRPr="00CF530E">
        <w:rPr>
          <w:rFonts w:eastAsia="Times New Roman" w:cs="Times New Roman"/>
          <w:iCs/>
          <w:szCs w:val="26"/>
          <w:lang w:eastAsia="ru-RU"/>
        </w:rPr>
        <w:br w:type="page"/>
      </w:r>
    </w:p>
    <w:p w14:paraId="610FC7D7" w14:textId="429F6285" w:rsidR="00EB30BD" w:rsidRPr="00CF530E" w:rsidRDefault="00470D39" w:rsidP="00470D39">
      <w:pPr>
        <w:pStyle w:val="3"/>
      </w:pPr>
      <w:bookmarkStart w:id="57" w:name="_Toc206950139"/>
      <w:r w:rsidRPr="00CF530E">
        <w:lastRenderedPageBreak/>
        <w:t>У</w:t>
      </w:r>
      <w:r w:rsidR="00EB30BD" w:rsidRPr="00CF530E">
        <w:t>ровень автоматизации и обслуживания центральных теп</w:t>
      </w:r>
      <w:r w:rsidRPr="00CF530E">
        <w:t>ловых пунктов, насосных станций</w:t>
      </w:r>
      <w:bookmarkEnd w:id="57"/>
    </w:p>
    <w:p w14:paraId="0BA4601F" w14:textId="77777777" w:rsidR="000C0163" w:rsidRPr="00CF530E" w:rsidRDefault="000C0163" w:rsidP="000C0163">
      <w:r w:rsidRPr="00CF530E">
        <w:t>На тепловых сетях МУП «Жатайтеплосеть» насосные станции отсутствуют.</w:t>
      </w:r>
    </w:p>
    <w:p w14:paraId="0C9A7F1F" w14:textId="3C0843D4" w:rsidR="00DB3521" w:rsidRPr="00CF530E" w:rsidRDefault="000C0163" w:rsidP="000C0163">
      <w:r w:rsidRPr="00CF530E">
        <w:t>В настоящее время котельная №2, которая находится в горячем резерве, используется как тепловой пункт с установкой перекачивающего насоса.</w:t>
      </w:r>
    </w:p>
    <w:p w14:paraId="766F620D" w14:textId="77777777" w:rsidR="00470D39" w:rsidRPr="00CF530E" w:rsidRDefault="00470D39" w:rsidP="00EB30BD"/>
    <w:p w14:paraId="35726629" w14:textId="25978134" w:rsidR="00EB30BD" w:rsidRPr="00CF530E" w:rsidRDefault="00470D39" w:rsidP="00470D39">
      <w:pPr>
        <w:pStyle w:val="3"/>
      </w:pPr>
      <w:bookmarkStart w:id="58" w:name="_Toc206950140"/>
      <w:r w:rsidRPr="00CF530E">
        <w:t>С</w:t>
      </w:r>
      <w:r w:rsidR="00EB30BD" w:rsidRPr="00CF530E">
        <w:t>ведения о наличии защиты теплов</w:t>
      </w:r>
      <w:r w:rsidRPr="00CF530E">
        <w:t>ых сетей от превышения давления</w:t>
      </w:r>
      <w:bookmarkEnd w:id="58"/>
    </w:p>
    <w:p w14:paraId="4664E41A" w14:textId="77777777" w:rsidR="000C0163" w:rsidRPr="00CF530E" w:rsidRDefault="000C0163" w:rsidP="000C0163">
      <w:r w:rsidRPr="00CF530E">
        <w:t>Защита тепловых сетей от превышения давления осуществляется на теплоисточниках путем установки предохранительных клапанов, расширительных баков открытого и закрытого типа, а также защитных перемычек с обратными клапанами между коллекторами сетевых насосов.</w:t>
      </w:r>
    </w:p>
    <w:p w14:paraId="278F922A" w14:textId="77777777" w:rsidR="000C0163" w:rsidRPr="00CF530E" w:rsidRDefault="000C0163" w:rsidP="000C0163">
      <w:r w:rsidRPr="00CF530E">
        <w:t>Установленное оборудование удовлетворяет требованиям СП 124.13330.2012 «Тепловые сети. Актуализированная редакция СНиП 41-02-2003» и СП 89.13330.2012 «Котельные установки. Актуализированная редакция СНиП П-35-76».</w:t>
      </w:r>
    </w:p>
    <w:p w14:paraId="219F3EFB" w14:textId="49E70B22" w:rsidR="00470D39" w:rsidRPr="00CF530E" w:rsidRDefault="000C0163" w:rsidP="000C0163">
      <w:r w:rsidRPr="00CF530E">
        <w:t>На тепловых сетях МУП «Жатайтеплосеть» устройства защиты тепловых сетей от превышения давления - не предусмотрены.</w:t>
      </w:r>
    </w:p>
    <w:p w14:paraId="19EBFC6A" w14:textId="77777777" w:rsidR="00470D39" w:rsidRPr="00CF530E" w:rsidRDefault="00470D39" w:rsidP="00EB30BD"/>
    <w:p w14:paraId="00C611AF" w14:textId="163DB195" w:rsidR="00EB30BD" w:rsidRPr="00CF530E" w:rsidRDefault="00470D39" w:rsidP="00470D39">
      <w:pPr>
        <w:pStyle w:val="3"/>
      </w:pPr>
      <w:bookmarkStart w:id="59" w:name="_Toc206950141"/>
      <w:r w:rsidRPr="00CF530E">
        <w:t>П</w:t>
      </w:r>
      <w:r w:rsidR="00EB30BD" w:rsidRPr="00CF530E">
        <w:t>еречень выявленных бесхозяйных тепловых сетей и обоснование выбора организации, уполномоченной на их экспл</w:t>
      </w:r>
      <w:r w:rsidRPr="00CF530E">
        <w:t>уатацию</w:t>
      </w:r>
      <w:bookmarkEnd w:id="59"/>
    </w:p>
    <w:p w14:paraId="3F0C4EE3" w14:textId="18F3981C" w:rsidR="00470D39" w:rsidRPr="00CF530E" w:rsidRDefault="000C0163" w:rsidP="000C0163">
      <w:r w:rsidRPr="00CF530E">
        <w:t>Согласно предоставленным данным, в эксплуатационной ответственности МУП «Жатайтеплосеть», бесхозяйные сети отсутствуют.</w:t>
      </w:r>
    </w:p>
    <w:p w14:paraId="2570700D" w14:textId="2EADA8F0" w:rsidR="00470D39" w:rsidRPr="00CF530E" w:rsidRDefault="00470D39" w:rsidP="00EB30BD"/>
    <w:p w14:paraId="49A1116F" w14:textId="05D6172C" w:rsidR="00EB30BD" w:rsidRPr="00CF530E" w:rsidRDefault="00470D39" w:rsidP="00470D39">
      <w:pPr>
        <w:pStyle w:val="3"/>
      </w:pPr>
      <w:bookmarkStart w:id="60" w:name="_Toc206950142"/>
      <w:r w:rsidRPr="00CF530E">
        <w:t>Д</w:t>
      </w:r>
      <w:r w:rsidR="00EB30BD" w:rsidRPr="00CF530E">
        <w:t xml:space="preserve">анные энергетических характеристик </w:t>
      </w:r>
      <w:r w:rsidRPr="00CF530E">
        <w:t>тепловых сетей (при их наличии)</w:t>
      </w:r>
      <w:bookmarkEnd w:id="60"/>
    </w:p>
    <w:p w14:paraId="41119B69" w14:textId="6592CCED" w:rsidR="00470D39" w:rsidRPr="00CF530E" w:rsidRDefault="000C0163" w:rsidP="00EB30BD">
      <w:r w:rsidRPr="00CF530E">
        <w:t xml:space="preserve">В соответствии с методическими указаниями по составлению энергетических характеристик для систем транспорта тепловой энергии (СО-153-34.20.523-2003, части 1, 2, 3 и 4 утвержденных приказом министерства энергетики Российской Федерации №278 от 30.06.2003 г.) энергетические характеристики должны разрабатываться для систем теплоснабжения с расчетной тепловой нагрузкой 100 Гкал/ч и более по следующим показателям: разность температур сетевой воды в </w:t>
      </w:r>
      <w:r w:rsidRPr="00CF530E">
        <w:lastRenderedPageBreak/>
        <w:t>подающих и обратных трубопроводах; удельный расход электроэнергии; удельный расход сетевой воды, потери тепловой энергии и потери сетевой воды.</w:t>
      </w:r>
    </w:p>
    <w:p w14:paraId="7653F7E8" w14:textId="77777777" w:rsidR="00470D39" w:rsidRPr="00CF530E" w:rsidRDefault="00470D39" w:rsidP="00EB30BD"/>
    <w:p w14:paraId="0BBBEF53" w14:textId="060D4F88" w:rsidR="00D012E9" w:rsidRPr="00CF530E" w:rsidRDefault="00470D39" w:rsidP="00470D39">
      <w:pPr>
        <w:pStyle w:val="3"/>
      </w:pPr>
      <w:bookmarkStart w:id="61" w:name="_Toc206950143"/>
      <w:r w:rsidRPr="00CF530E">
        <w:t>О</w:t>
      </w:r>
      <w:r w:rsidR="00EB30BD" w:rsidRPr="00CF530E">
        <w:t xml:space="preserve">писание изменений в характеристиках тепловых сетей и сооружений на них зафиксированных за период, предшествующий </w:t>
      </w:r>
      <w:r w:rsidRPr="00CF530E">
        <w:t>разработке схемы теплоснабжения</w:t>
      </w:r>
      <w:bookmarkEnd w:id="61"/>
    </w:p>
    <w:p w14:paraId="24B343B2" w14:textId="14ADB8BE" w:rsidR="00EB30BD" w:rsidRPr="00CF530E" w:rsidRDefault="000C0163" w:rsidP="000C0163">
      <w:r w:rsidRPr="00CF530E">
        <w:t>Характеристики тепловых сетей и сооружений на них описаны согласно предоставленным данным.</w:t>
      </w:r>
    </w:p>
    <w:p w14:paraId="45E55B5F" w14:textId="69AAFBCD" w:rsidR="00EB30BD" w:rsidRPr="00CF530E" w:rsidRDefault="00EB30BD" w:rsidP="000C0163">
      <w:pPr>
        <w:ind w:firstLine="0"/>
      </w:pPr>
    </w:p>
    <w:p w14:paraId="4A79062F" w14:textId="77777777" w:rsidR="00470D39" w:rsidRPr="00CF530E" w:rsidRDefault="00470D39" w:rsidP="00D012E9">
      <w:pPr>
        <w:sectPr w:rsidR="00470D39" w:rsidRPr="00CF530E" w:rsidSect="00917E27">
          <w:pgSz w:w="11906" w:h="16838"/>
          <w:pgMar w:top="1134" w:right="850" w:bottom="1134" w:left="1701" w:header="284" w:footer="425" w:gutter="0"/>
          <w:cols w:space="708"/>
          <w:docGrid w:linePitch="360"/>
        </w:sectPr>
      </w:pPr>
    </w:p>
    <w:p w14:paraId="3E901EA8" w14:textId="7601F0D0" w:rsidR="00395CDF" w:rsidRPr="00CF530E" w:rsidRDefault="00D012E9" w:rsidP="00D012E9">
      <w:pPr>
        <w:pStyle w:val="20"/>
      </w:pPr>
      <w:bookmarkStart w:id="62" w:name="_Toc206950144"/>
      <w:r w:rsidRPr="00CF530E">
        <w:lastRenderedPageBreak/>
        <w:t>Зоны действия источников тепловой энергии</w:t>
      </w:r>
      <w:bookmarkEnd w:id="62"/>
    </w:p>
    <w:p w14:paraId="2ED6CD3C" w14:textId="77777777" w:rsidR="00AF603C" w:rsidRPr="00CF530E" w:rsidRDefault="00AF603C" w:rsidP="00AF603C">
      <w:r w:rsidRPr="00CF530E">
        <w:t>Зоной действия источника теплоснабжения является территория поселения или ее часть, границы которой устанавливаются закрытыми секционирующими задвижками тепловой сети системы теплоснабжения.</w:t>
      </w:r>
    </w:p>
    <w:p w14:paraId="018C43C1" w14:textId="77777777" w:rsidR="00AF603C" w:rsidRPr="00CF530E" w:rsidRDefault="00AF603C" w:rsidP="00AF603C">
      <w:r w:rsidRPr="00CF530E">
        <w:t>Система теплоснабжения включает в себя источник теплоснабжения, наружные трубопроводы горячей воды для транспортировки теплоносителя потребителям до их вводов и точек разграничения по балансовой принадлежности.</w:t>
      </w:r>
    </w:p>
    <w:p w14:paraId="3A26E427" w14:textId="1C1ACCEF" w:rsidR="00877308" w:rsidRPr="00CF530E" w:rsidRDefault="00AF603C" w:rsidP="00AF603C">
      <w:r w:rsidRPr="00CF530E">
        <w:t>Зона действия источников теплоснабжения на территории ГО «Жатай» отражены на рисунке ниже.</w:t>
      </w:r>
    </w:p>
    <w:p w14:paraId="7E810899" w14:textId="50D1DD58" w:rsidR="00AF603C" w:rsidRPr="00CF530E" w:rsidRDefault="00345988" w:rsidP="00AF603C">
      <w:pPr>
        <w:ind w:firstLine="0"/>
        <w:jc w:val="center"/>
      </w:pPr>
      <w:r w:rsidRPr="00345988">
        <w:rPr>
          <w:noProof/>
          <w:lang w:eastAsia="ru-RU"/>
        </w:rPr>
        <w:drawing>
          <wp:inline distT="0" distB="0" distL="0" distR="0" wp14:anchorId="4BABACEB" wp14:editId="372284AB">
            <wp:extent cx="5940425" cy="5228141"/>
            <wp:effectExtent l="0" t="0" r="3175" b="0"/>
            <wp:docPr id="2" name="Рисунок 2" descr="C:\Users\r.melnik\Downloads\Жатай Зоны действия источни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melnik\Downloads\Жатай Зоны действия источников.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5228141"/>
                    </a:xfrm>
                    <a:prstGeom prst="rect">
                      <a:avLst/>
                    </a:prstGeom>
                    <a:noFill/>
                    <a:ln>
                      <a:noFill/>
                    </a:ln>
                  </pic:spPr>
                </pic:pic>
              </a:graphicData>
            </a:graphic>
          </wp:inline>
        </w:drawing>
      </w:r>
    </w:p>
    <w:p w14:paraId="1F9A1B83" w14:textId="32379A44" w:rsidR="00877308" w:rsidRPr="00CF530E" w:rsidRDefault="00AF603C" w:rsidP="00AF603C">
      <w:pPr>
        <w:pStyle w:val="5"/>
      </w:pPr>
      <w:r w:rsidRPr="00CF530E">
        <w:t>Зона действия котельных МУП «Жатайтеплосеть»</w:t>
      </w:r>
    </w:p>
    <w:p w14:paraId="0BFD5065" w14:textId="77777777" w:rsidR="00470D39" w:rsidRPr="00CF530E" w:rsidRDefault="00470D39" w:rsidP="00FE5242">
      <w:pPr>
        <w:sectPr w:rsidR="00470D39" w:rsidRPr="00CF530E" w:rsidSect="00917E27">
          <w:pgSz w:w="11906" w:h="16838"/>
          <w:pgMar w:top="1134" w:right="850" w:bottom="1134" w:left="1701" w:header="284" w:footer="425" w:gutter="0"/>
          <w:cols w:space="708"/>
          <w:docGrid w:linePitch="360"/>
        </w:sectPr>
      </w:pPr>
    </w:p>
    <w:p w14:paraId="56B3E6F9" w14:textId="378D60EE" w:rsidR="00FE5242" w:rsidRPr="00CF530E" w:rsidRDefault="00D012E9" w:rsidP="00D012E9">
      <w:pPr>
        <w:pStyle w:val="20"/>
      </w:pPr>
      <w:bookmarkStart w:id="63" w:name="_Toc206950145"/>
      <w:r w:rsidRPr="00CF530E">
        <w:lastRenderedPageBreak/>
        <w:t>Тепловые нагрузки потребителей тепловой энергии, групп потребителей тепловой энергии</w:t>
      </w:r>
      <w:bookmarkEnd w:id="63"/>
    </w:p>
    <w:p w14:paraId="2E7CD108" w14:textId="3A92E040" w:rsidR="00470D39" w:rsidRPr="00CF530E" w:rsidRDefault="00470D39" w:rsidP="00470D39">
      <w:pPr>
        <w:pStyle w:val="3"/>
      </w:pPr>
      <w:bookmarkStart w:id="64" w:name="_Toc206950146"/>
      <w:bookmarkStart w:id="65" w:name="_Hlk227673339"/>
      <w:r w:rsidRPr="00CF530E">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64"/>
    </w:p>
    <w:bookmarkEnd w:id="65"/>
    <w:p w14:paraId="4CD1A160" w14:textId="341CE604" w:rsidR="00FA55A2" w:rsidRPr="00CF530E" w:rsidRDefault="00FA55A2" w:rsidP="00FA55A2">
      <w:r w:rsidRPr="00CF530E">
        <w:t>Для оценки фактического состояния системы теплоснабжения ГО «Жатай» определен коэффициент перевода договорных нагрузок в фактические. Для этого был проведен анализ фактического полезного отпуска тепловой энергии по источникам централизованного теплоснабжения за 2024 год</w:t>
      </w:r>
      <w:r w:rsidR="00761B4A" w:rsidRPr="00CF530E">
        <w:t>.</w:t>
      </w:r>
    </w:p>
    <w:p w14:paraId="5771E616" w14:textId="610A3695" w:rsidR="00470D39" w:rsidRPr="00CF530E" w:rsidRDefault="00FA55A2" w:rsidP="00FA55A2">
      <w:r w:rsidRPr="00CF530E">
        <w:t>Согласно предоставленным данным, продолжительность отопительного периода в 202</w:t>
      </w:r>
      <w:r w:rsidR="001B07C7">
        <w:t>5</w:t>
      </w:r>
      <w:r w:rsidR="00120A81" w:rsidRPr="00CF530E">
        <w:t xml:space="preserve"> году составила </w:t>
      </w:r>
      <w:r w:rsidR="0013046F">
        <w:t>254</w:t>
      </w:r>
      <w:r w:rsidR="00120A81" w:rsidRPr="00CF530E">
        <w:t xml:space="preserve"> дня (60</w:t>
      </w:r>
      <w:r w:rsidR="0013046F">
        <w:t>96</w:t>
      </w:r>
      <w:r w:rsidRPr="00CF530E">
        <w:t xml:space="preserve"> ч). Среднемесячные температуры наружного воздуха представлены в таблице ниже.</w:t>
      </w:r>
    </w:p>
    <w:p w14:paraId="69A006E4" w14:textId="7563D3AE" w:rsidR="00470D39" w:rsidRPr="00CF530E" w:rsidRDefault="00FA55A2" w:rsidP="00FA55A2">
      <w:pPr>
        <w:pStyle w:val="6"/>
      </w:pPr>
      <w:r w:rsidRPr="00CF530E">
        <w:t>Среднемесячные температуры наружного воздуха</w:t>
      </w:r>
    </w:p>
    <w:tbl>
      <w:tblPr>
        <w:tblW w:w="5000" w:type="pct"/>
        <w:tblLook w:val="04A0" w:firstRow="1" w:lastRow="0" w:firstColumn="1" w:lastColumn="0" w:noHBand="0" w:noVBand="1"/>
      </w:tblPr>
      <w:tblGrid>
        <w:gridCol w:w="4672"/>
        <w:gridCol w:w="4673"/>
      </w:tblGrid>
      <w:tr w:rsidR="00761B4A" w:rsidRPr="00CF530E" w14:paraId="52E0F098" w14:textId="77777777" w:rsidTr="00761B4A">
        <w:trPr>
          <w:trHeight w:val="57"/>
        </w:trPr>
        <w:tc>
          <w:tcPr>
            <w:tcW w:w="25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5A1A6" w14:textId="77777777" w:rsidR="00761B4A" w:rsidRPr="00CF530E" w:rsidRDefault="00761B4A" w:rsidP="00761B4A">
            <w:pPr>
              <w:pStyle w:val="a4"/>
              <w:rPr>
                <w:b/>
              </w:rPr>
            </w:pPr>
            <w:r w:rsidRPr="00CF530E">
              <w:rPr>
                <w:b/>
              </w:rPr>
              <w:t>Период</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23176095" w14:textId="77777777" w:rsidR="00761B4A" w:rsidRPr="00CF530E" w:rsidRDefault="00761B4A" w:rsidP="00761B4A">
            <w:pPr>
              <w:pStyle w:val="a4"/>
              <w:rPr>
                <w:b/>
              </w:rPr>
            </w:pPr>
            <w:r w:rsidRPr="00CF530E">
              <w:rPr>
                <w:b/>
              </w:rPr>
              <w:t>Температура наружного воздуха</w:t>
            </w:r>
          </w:p>
        </w:tc>
      </w:tr>
      <w:tr w:rsidR="00761B4A" w:rsidRPr="00CF530E" w14:paraId="5E0971F5" w14:textId="77777777" w:rsidTr="00761B4A">
        <w:trPr>
          <w:trHeight w:val="57"/>
        </w:trPr>
        <w:tc>
          <w:tcPr>
            <w:tcW w:w="2500" w:type="pct"/>
            <w:vMerge/>
            <w:tcBorders>
              <w:top w:val="single" w:sz="4" w:space="0" w:color="auto"/>
              <w:left w:val="single" w:sz="4" w:space="0" w:color="auto"/>
              <w:bottom w:val="single" w:sz="4" w:space="0" w:color="auto"/>
              <w:right w:val="single" w:sz="4" w:space="0" w:color="auto"/>
            </w:tcBorders>
            <w:vAlign w:val="center"/>
            <w:hideMark/>
          </w:tcPr>
          <w:p w14:paraId="1A7AE777" w14:textId="77777777" w:rsidR="00761B4A" w:rsidRPr="00CF530E" w:rsidRDefault="00761B4A" w:rsidP="00761B4A">
            <w:pPr>
              <w:pStyle w:val="a4"/>
              <w:rPr>
                <w:b/>
              </w:rPr>
            </w:pPr>
          </w:p>
        </w:tc>
        <w:tc>
          <w:tcPr>
            <w:tcW w:w="2500" w:type="pct"/>
            <w:tcBorders>
              <w:top w:val="nil"/>
              <w:left w:val="nil"/>
              <w:bottom w:val="single" w:sz="4" w:space="0" w:color="auto"/>
              <w:right w:val="single" w:sz="4" w:space="0" w:color="auto"/>
            </w:tcBorders>
            <w:shd w:val="clear" w:color="auto" w:fill="auto"/>
            <w:noWrap/>
            <w:vAlign w:val="center"/>
            <w:hideMark/>
          </w:tcPr>
          <w:p w14:paraId="780E7773" w14:textId="382A30FE" w:rsidR="00761B4A" w:rsidRPr="00CF530E" w:rsidRDefault="00761B4A" w:rsidP="00761B4A">
            <w:pPr>
              <w:pStyle w:val="a4"/>
              <w:rPr>
                <w:b/>
              </w:rPr>
            </w:pPr>
            <w:r w:rsidRPr="00CF530E">
              <w:rPr>
                <w:b/>
              </w:rPr>
              <w:t>202</w:t>
            </w:r>
            <w:r w:rsidR="0013046F">
              <w:rPr>
                <w:b/>
              </w:rPr>
              <w:t>5</w:t>
            </w:r>
          </w:p>
        </w:tc>
      </w:tr>
      <w:tr w:rsidR="00761B4A" w:rsidRPr="00CF530E" w14:paraId="0938A8EC"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B65B586" w14:textId="77777777" w:rsidR="00761B4A" w:rsidRPr="00CF530E" w:rsidRDefault="00761B4A" w:rsidP="00761B4A">
            <w:pPr>
              <w:pStyle w:val="a4"/>
            </w:pPr>
            <w:r w:rsidRPr="00CF530E">
              <w:t>январь</w:t>
            </w:r>
          </w:p>
        </w:tc>
        <w:tc>
          <w:tcPr>
            <w:tcW w:w="2500" w:type="pct"/>
            <w:tcBorders>
              <w:top w:val="nil"/>
              <w:left w:val="nil"/>
              <w:bottom w:val="single" w:sz="4" w:space="0" w:color="auto"/>
              <w:right w:val="single" w:sz="4" w:space="0" w:color="auto"/>
            </w:tcBorders>
            <w:shd w:val="clear" w:color="auto" w:fill="auto"/>
            <w:noWrap/>
            <w:vAlign w:val="center"/>
            <w:hideMark/>
          </w:tcPr>
          <w:p w14:paraId="77F19045" w14:textId="31D1E906" w:rsidR="00761B4A" w:rsidRPr="00CF530E" w:rsidRDefault="00761B4A" w:rsidP="00761B4A">
            <w:pPr>
              <w:pStyle w:val="a4"/>
            </w:pPr>
            <w:r w:rsidRPr="00CF530E">
              <w:rPr>
                <w:color w:val="000000"/>
                <w:szCs w:val="20"/>
              </w:rPr>
              <w:t>-38,5</w:t>
            </w:r>
          </w:p>
        </w:tc>
      </w:tr>
      <w:tr w:rsidR="00761B4A" w:rsidRPr="00CF530E" w14:paraId="17AAB64D"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5DB510F7" w14:textId="77777777" w:rsidR="00761B4A" w:rsidRPr="00CF530E" w:rsidRDefault="00761B4A" w:rsidP="00761B4A">
            <w:pPr>
              <w:pStyle w:val="a4"/>
            </w:pPr>
            <w:r w:rsidRPr="00CF530E">
              <w:t>февраль</w:t>
            </w:r>
          </w:p>
        </w:tc>
        <w:tc>
          <w:tcPr>
            <w:tcW w:w="2500" w:type="pct"/>
            <w:tcBorders>
              <w:top w:val="nil"/>
              <w:left w:val="nil"/>
              <w:bottom w:val="single" w:sz="4" w:space="0" w:color="auto"/>
              <w:right w:val="single" w:sz="4" w:space="0" w:color="auto"/>
            </w:tcBorders>
            <w:shd w:val="clear" w:color="auto" w:fill="auto"/>
            <w:noWrap/>
            <w:vAlign w:val="center"/>
            <w:hideMark/>
          </w:tcPr>
          <w:p w14:paraId="0658CC85" w14:textId="6498628F" w:rsidR="00761B4A" w:rsidRPr="00CF530E" w:rsidRDefault="00761B4A" w:rsidP="00761B4A">
            <w:pPr>
              <w:pStyle w:val="a4"/>
            </w:pPr>
            <w:r w:rsidRPr="00CF530E">
              <w:rPr>
                <w:color w:val="000000"/>
                <w:szCs w:val="20"/>
              </w:rPr>
              <w:t>-33</w:t>
            </w:r>
          </w:p>
        </w:tc>
      </w:tr>
      <w:tr w:rsidR="00761B4A" w:rsidRPr="00CF530E" w14:paraId="594B344A"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0B20735B" w14:textId="77777777" w:rsidR="00761B4A" w:rsidRPr="00CF530E" w:rsidRDefault="00761B4A" w:rsidP="00761B4A">
            <w:pPr>
              <w:pStyle w:val="a4"/>
            </w:pPr>
            <w:r w:rsidRPr="00CF530E">
              <w:t>март</w:t>
            </w:r>
          </w:p>
        </w:tc>
        <w:tc>
          <w:tcPr>
            <w:tcW w:w="2500" w:type="pct"/>
            <w:tcBorders>
              <w:top w:val="nil"/>
              <w:left w:val="nil"/>
              <w:bottom w:val="single" w:sz="4" w:space="0" w:color="auto"/>
              <w:right w:val="single" w:sz="4" w:space="0" w:color="auto"/>
            </w:tcBorders>
            <w:shd w:val="clear" w:color="auto" w:fill="auto"/>
            <w:noWrap/>
            <w:vAlign w:val="center"/>
            <w:hideMark/>
          </w:tcPr>
          <w:p w14:paraId="76F61331" w14:textId="2AC56A6A" w:rsidR="00761B4A" w:rsidRPr="00CF530E" w:rsidRDefault="00761B4A" w:rsidP="00761B4A">
            <w:pPr>
              <w:pStyle w:val="a4"/>
            </w:pPr>
            <w:r w:rsidRPr="00CF530E">
              <w:rPr>
                <w:color w:val="000000"/>
                <w:szCs w:val="20"/>
              </w:rPr>
              <w:t>-17,5</w:t>
            </w:r>
          </w:p>
        </w:tc>
      </w:tr>
      <w:tr w:rsidR="00761B4A" w:rsidRPr="00CF530E" w14:paraId="001071A1"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521CD88" w14:textId="77777777" w:rsidR="00761B4A" w:rsidRPr="00CF530E" w:rsidRDefault="00761B4A" w:rsidP="00761B4A">
            <w:pPr>
              <w:pStyle w:val="a4"/>
            </w:pPr>
            <w:r w:rsidRPr="00CF530E">
              <w:t>апрель</w:t>
            </w:r>
          </w:p>
        </w:tc>
        <w:tc>
          <w:tcPr>
            <w:tcW w:w="2500" w:type="pct"/>
            <w:tcBorders>
              <w:top w:val="nil"/>
              <w:left w:val="nil"/>
              <w:bottom w:val="single" w:sz="4" w:space="0" w:color="auto"/>
              <w:right w:val="single" w:sz="4" w:space="0" w:color="auto"/>
            </w:tcBorders>
            <w:shd w:val="clear" w:color="auto" w:fill="auto"/>
            <w:noWrap/>
            <w:vAlign w:val="center"/>
            <w:hideMark/>
          </w:tcPr>
          <w:p w14:paraId="6CD69B4B" w14:textId="1F3F55D7" w:rsidR="00761B4A" w:rsidRPr="00CF530E" w:rsidRDefault="00761B4A" w:rsidP="00761B4A">
            <w:pPr>
              <w:pStyle w:val="a4"/>
            </w:pPr>
            <w:r w:rsidRPr="00CF530E">
              <w:rPr>
                <w:color w:val="000000"/>
                <w:szCs w:val="20"/>
              </w:rPr>
              <w:t>-3,6</w:t>
            </w:r>
          </w:p>
        </w:tc>
      </w:tr>
      <w:tr w:rsidR="00761B4A" w:rsidRPr="00CF530E" w14:paraId="3C9120CE"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11E3D7D3" w14:textId="77777777" w:rsidR="00761B4A" w:rsidRPr="00CF530E" w:rsidRDefault="00761B4A" w:rsidP="00761B4A">
            <w:pPr>
              <w:pStyle w:val="a4"/>
            </w:pPr>
            <w:r w:rsidRPr="00CF530E">
              <w:t>май</w:t>
            </w:r>
          </w:p>
        </w:tc>
        <w:tc>
          <w:tcPr>
            <w:tcW w:w="2500" w:type="pct"/>
            <w:tcBorders>
              <w:top w:val="nil"/>
              <w:left w:val="nil"/>
              <w:bottom w:val="single" w:sz="4" w:space="0" w:color="auto"/>
              <w:right w:val="single" w:sz="4" w:space="0" w:color="auto"/>
            </w:tcBorders>
            <w:shd w:val="clear" w:color="auto" w:fill="auto"/>
            <w:noWrap/>
            <w:vAlign w:val="center"/>
            <w:hideMark/>
          </w:tcPr>
          <w:p w14:paraId="6CDB852E" w14:textId="5B443CA0" w:rsidR="00761B4A" w:rsidRPr="00CF530E" w:rsidRDefault="00761B4A" w:rsidP="00761B4A">
            <w:pPr>
              <w:pStyle w:val="a4"/>
            </w:pPr>
            <w:r w:rsidRPr="00CF530E">
              <w:rPr>
                <w:color w:val="000000"/>
                <w:szCs w:val="20"/>
              </w:rPr>
              <w:t>9,2</w:t>
            </w:r>
          </w:p>
        </w:tc>
      </w:tr>
      <w:tr w:rsidR="00761B4A" w:rsidRPr="00CF530E" w14:paraId="1EBE0D5A"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6A44040" w14:textId="77777777" w:rsidR="00761B4A" w:rsidRPr="00CF530E" w:rsidRDefault="00761B4A" w:rsidP="00761B4A">
            <w:pPr>
              <w:pStyle w:val="a4"/>
            </w:pPr>
            <w:r w:rsidRPr="00CF530E">
              <w:t>июнь</w:t>
            </w:r>
          </w:p>
        </w:tc>
        <w:tc>
          <w:tcPr>
            <w:tcW w:w="2500" w:type="pct"/>
            <w:tcBorders>
              <w:top w:val="nil"/>
              <w:left w:val="nil"/>
              <w:bottom w:val="single" w:sz="4" w:space="0" w:color="auto"/>
              <w:right w:val="single" w:sz="4" w:space="0" w:color="auto"/>
            </w:tcBorders>
            <w:shd w:val="clear" w:color="auto" w:fill="auto"/>
            <w:noWrap/>
            <w:vAlign w:val="center"/>
            <w:hideMark/>
          </w:tcPr>
          <w:p w14:paraId="0641A0AF" w14:textId="3FBD2A9F" w:rsidR="00761B4A" w:rsidRPr="00CF530E" w:rsidRDefault="00761B4A" w:rsidP="00761B4A">
            <w:pPr>
              <w:pStyle w:val="a4"/>
            </w:pPr>
            <w:r w:rsidRPr="00CF530E">
              <w:rPr>
                <w:color w:val="000000"/>
                <w:szCs w:val="20"/>
              </w:rPr>
              <w:t>18</w:t>
            </w:r>
          </w:p>
        </w:tc>
      </w:tr>
      <w:tr w:rsidR="00761B4A" w:rsidRPr="00CF530E" w14:paraId="54FDE5BD"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7C12FCE0" w14:textId="77777777" w:rsidR="00761B4A" w:rsidRPr="00CF530E" w:rsidRDefault="00761B4A" w:rsidP="00761B4A">
            <w:pPr>
              <w:pStyle w:val="a4"/>
            </w:pPr>
            <w:r w:rsidRPr="00CF530E">
              <w:t>июль</w:t>
            </w:r>
          </w:p>
        </w:tc>
        <w:tc>
          <w:tcPr>
            <w:tcW w:w="2500" w:type="pct"/>
            <w:tcBorders>
              <w:top w:val="nil"/>
              <w:left w:val="nil"/>
              <w:bottom w:val="single" w:sz="4" w:space="0" w:color="auto"/>
              <w:right w:val="single" w:sz="4" w:space="0" w:color="auto"/>
            </w:tcBorders>
            <w:shd w:val="clear" w:color="auto" w:fill="auto"/>
            <w:noWrap/>
            <w:vAlign w:val="center"/>
            <w:hideMark/>
          </w:tcPr>
          <w:p w14:paraId="7F7C0CA4" w14:textId="72733B33" w:rsidR="00761B4A" w:rsidRPr="00CF530E" w:rsidRDefault="00761B4A" w:rsidP="00761B4A">
            <w:pPr>
              <w:pStyle w:val="a4"/>
            </w:pPr>
            <w:r w:rsidRPr="00CF530E">
              <w:rPr>
                <w:color w:val="000000"/>
                <w:szCs w:val="20"/>
              </w:rPr>
              <w:t>20,4</w:t>
            </w:r>
          </w:p>
        </w:tc>
      </w:tr>
      <w:tr w:rsidR="00761B4A" w:rsidRPr="00CF530E" w14:paraId="18A3993B"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B636EBC" w14:textId="77777777" w:rsidR="00761B4A" w:rsidRPr="00CF530E" w:rsidRDefault="00761B4A" w:rsidP="00761B4A">
            <w:pPr>
              <w:pStyle w:val="a4"/>
            </w:pPr>
            <w:r w:rsidRPr="00CF530E">
              <w:t>август</w:t>
            </w:r>
          </w:p>
        </w:tc>
        <w:tc>
          <w:tcPr>
            <w:tcW w:w="2500" w:type="pct"/>
            <w:tcBorders>
              <w:top w:val="nil"/>
              <w:left w:val="nil"/>
              <w:bottom w:val="single" w:sz="4" w:space="0" w:color="auto"/>
              <w:right w:val="single" w:sz="4" w:space="0" w:color="auto"/>
            </w:tcBorders>
            <w:shd w:val="clear" w:color="auto" w:fill="auto"/>
            <w:noWrap/>
            <w:vAlign w:val="center"/>
            <w:hideMark/>
          </w:tcPr>
          <w:p w14:paraId="209BEB6E" w14:textId="76D1F5A0" w:rsidR="00761B4A" w:rsidRPr="00CF530E" w:rsidRDefault="00761B4A" w:rsidP="00761B4A">
            <w:pPr>
              <w:pStyle w:val="a4"/>
            </w:pPr>
            <w:r w:rsidRPr="00CF530E">
              <w:rPr>
                <w:color w:val="000000"/>
                <w:szCs w:val="20"/>
              </w:rPr>
              <w:t>15,2</w:t>
            </w:r>
          </w:p>
        </w:tc>
      </w:tr>
      <w:tr w:rsidR="00761B4A" w:rsidRPr="00CF530E" w14:paraId="19E3A0FD"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573A1DBC" w14:textId="77777777" w:rsidR="00761B4A" w:rsidRPr="00CF530E" w:rsidRDefault="00761B4A" w:rsidP="00761B4A">
            <w:pPr>
              <w:pStyle w:val="a4"/>
            </w:pPr>
            <w:r w:rsidRPr="00CF530E">
              <w:t>сентябрь</w:t>
            </w:r>
          </w:p>
        </w:tc>
        <w:tc>
          <w:tcPr>
            <w:tcW w:w="2500" w:type="pct"/>
            <w:tcBorders>
              <w:top w:val="nil"/>
              <w:left w:val="nil"/>
              <w:bottom w:val="single" w:sz="4" w:space="0" w:color="auto"/>
              <w:right w:val="single" w:sz="4" w:space="0" w:color="auto"/>
            </w:tcBorders>
            <w:shd w:val="clear" w:color="auto" w:fill="auto"/>
            <w:noWrap/>
            <w:vAlign w:val="center"/>
            <w:hideMark/>
          </w:tcPr>
          <w:p w14:paraId="6B93A311" w14:textId="0A5C0E57" w:rsidR="00761B4A" w:rsidRPr="00CF530E" w:rsidRDefault="00761B4A" w:rsidP="00761B4A">
            <w:pPr>
              <w:pStyle w:val="a4"/>
            </w:pPr>
            <w:r w:rsidRPr="00CF530E">
              <w:rPr>
                <w:color w:val="000000"/>
                <w:szCs w:val="20"/>
              </w:rPr>
              <w:t>5,9</w:t>
            </w:r>
          </w:p>
        </w:tc>
      </w:tr>
      <w:tr w:rsidR="00761B4A" w:rsidRPr="00CF530E" w14:paraId="7363076C"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4CA3CD45" w14:textId="77777777" w:rsidR="00761B4A" w:rsidRPr="00CF530E" w:rsidRDefault="00761B4A" w:rsidP="00761B4A">
            <w:pPr>
              <w:pStyle w:val="a4"/>
            </w:pPr>
            <w:r w:rsidRPr="00CF530E">
              <w:t>октябрь</w:t>
            </w:r>
          </w:p>
        </w:tc>
        <w:tc>
          <w:tcPr>
            <w:tcW w:w="2500" w:type="pct"/>
            <w:tcBorders>
              <w:top w:val="nil"/>
              <w:left w:val="nil"/>
              <w:bottom w:val="single" w:sz="4" w:space="0" w:color="auto"/>
              <w:right w:val="single" w:sz="4" w:space="0" w:color="auto"/>
            </w:tcBorders>
            <w:shd w:val="clear" w:color="auto" w:fill="auto"/>
            <w:noWrap/>
            <w:vAlign w:val="center"/>
            <w:hideMark/>
          </w:tcPr>
          <w:p w14:paraId="4306B538" w14:textId="51568FD1" w:rsidR="00761B4A" w:rsidRPr="00CF530E" w:rsidRDefault="00761B4A" w:rsidP="00761B4A">
            <w:pPr>
              <w:pStyle w:val="a4"/>
            </w:pPr>
            <w:r w:rsidRPr="00CF530E">
              <w:rPr>
                <w:color w:val="000000"/>
                <w:szCs w:val="20"/>
              </w:rPr>
              <w:t>-6,7</w:t>
            </w:r>
          </w:p>
        </w:tc>
      </w:tr>
      <w:tr w:rsidR="00761B4A" w:rsidRPr="00CF530E" w14:paraId="610065D2"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920B185" w14:textId="77777777" w:rsidR="00761B4A" w:rsidRPr="00CF530E" w:rsidRDefault="00761B4A" w:rsidP="00761B4A">
            <w:pPr>
              <w:pStyle w:val="a4"/>
            </w:pPr>
            <w:r w:rsidRPr="00CF530E">
              <w:t>ноябрь</w:t>
            </w:r>
          </w:p>
        </w:tc>
        <w:tc>
          <w:tcPr>
            <w:tcW w:w="2500" w:type="pct"/>
            <w:tcBorders>
              <w:top w:val="nil"/>
              <w:left w:val="nil"/>
              <w:bottom w:val="single" w:sz="4" w:space="0" w:color="auto"/>
              <w:right w:val="single" w:sz="4" w:space="0" w:color="auto"/>
            </w:tcBorders>
            <w:shd w:val="clear" w:color="auto" w:fill="auto"/>
            <w:noWrap/>
            <w:vAlign w:val="center"/>
            <w:hideMark/>
          </w:tcPr>
          <w:p w14:paraId="36471BC0" w14:textId="7DE1D9B7" w:rsidR="00761B4A" w:rsidRPr="00CF530E" w:rsidRDefault="00761B4A" w:rsidP="00761B4A">
            <w:pPr>
              <w:pStyle w:val="a4"/>
            </w:pPr>
            <w:r w:rsidRPr="00CF530E">
              <w:rPr>
                <w:color w:val="000000"/>
                <w:szCs w:val="20"/>
              </w:rPr>
              <w:t>-22</w:t>
            </w:r>
          </w:p>
        </w:tc>
      </w:tr>
      <w:tr w:rsidR="00761B4A" w:rsidRPr="00CF530E" w14:paraId="4A29B4D3"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674F17A8" w14:textId="77777777" w:rsidR="00761B4A" w:rsidRPr="00CF530E" w:rsidRDefault="00761B4A" w:rsidP="00761B4A">
            <w:pPr>
              <w:pStyle w:val="a4"/>
            </w:pPr>
            <w:r w:rsidRPr="00CF530E">
              <w:t>декабрь</w:t>
            </w:r>
          </w:p>
        </w:tc>
        <w:tc>
          <w:tcPr>
            <w:tcW w:w="2500" w:type="pct"/>
            <w:tcBorders>
              <w:top w:val="nil"/>
              <w:left w:val="nil"/>
              <w:bottom w:val="single" w:sz="4" w:space="0" w:color="auto"/>
              <w:right w:val="single" w:sz="4" w:space="0" w:color="auto"/>
            </w:tcBorders>
            <w:shd w:val="clear" w:color="auto" w:fill="auto"/>
            <w:noWrap/>
            <w:vAlign w:val="center"/>
            <w:hideMark/>
          </w:tcPr>
          <w:p w14:paraId="604B7739" w14:textId="756C1C94" w:rsidR="00761B4A" w:rsidRPr="00CF530E" w:rsidRDefault="00761B4A" w:rsidP="00761B4A">
            <w:pPr>
              <w:pStyle w:val="a4"/>
            </w:pPr>
            <w:r w:rsidRPr="00CF530E">
              <w:rPr>
                <w:color w:val="000000"/>
                <w:szCs w:val="20"/>
              </w:rPr>
              <w:t>-32,4</w:t>
            </w:r>
          </w:p>
        </w:tc>
      </w:tr>
    </w:tbl>
    <w:p w14:paraId="256C3138" w14:textId="3C7A0C52" w:rsidR="00FA55A2" w:rsidRPr="00CF530E" w:rsidRDefault="00FA55A2" w:rsidP="00470D39"/>
    <w:p w14:paraId="446678C8" w14:textId="0382C7C8" w:rsidR="00120A81" w:rsidRPr="00CF530E" w:rsidRDefault="00120A81" w:rsidP="00120A81">
      <w:r w:rsidRPr="00CF530E">
        <w:t>Расчетная температура воздуха внутри помещений принята + 20</w:t>
      </w:r>
      <w:r w:rsidRPr="00CF530E">
        <w:rPr>
          <w:rFonts w:eastAsiaTheme="minorEastAsia"/>
          <w:szCs w:val="26"/>
          <w:vertAlign w:val="superscript"/>
        </w:rPr>
        <w:t> о</w:t>
      </w:r>
      <w:r w:rsidRPr="00CF530E">
        <w:rPr>
          <w:rFonts w:eastAsiaTheme="minorEastAsia"/>
          <w:szCs w:val="26"/>
        </w:rPr>
        <w:t>С</w:t>
      </w:r>
      <w:r w:rsidRPr="00CF530E">
        <w:t>.</w:t>
      </w:r>
    </w:p>
    <w:p w14:paraId="2A345B83" w14:textId="67B774E5" w:rsidR="00120A81" w:rsidRPr="00CF530E" w:rsidRDefault="00120A81" w:rsidP="00120A81">
      <w:r w:rsidRPr="00CF530E">
        <w:t>Расчетная температура наружного воздуха, согласно СП 131.13330.2020, составляет – 52 </w:t>
      </w:r>
      <w:r w:rsidRPr="00CF530E">
        <w:rPr>
          <w:rFonts w:eastAsiaTheme="minorEastAsia"/>
          <w:szCs w:val="26"/>
          <w:vertAlign w:val="superscript"/>
        </w:rPr>
        <w:t>о</w:t>
      </w:r>
      <w:r w:rsidRPr="00CF530E">
        <w:rPr>
          <w:rFonts w:eastAsiaTheme="minorEastAsia"/>
          <w:szCs w:val="26"/>
        </w:rPr>
        <w:t>С</w:t>
      </w:r>
      <w:r w:rsidRPr="00CF530E">
        <w:t>.</w:t>
      </w:r>
    </w:p>
    <w:p w14:paraId="31376D59" w14:textId="1626AEF6" w:rsidR="00FA55A2" w:rsidRPr="00CF530E" w:rsidRDefault="00120A81" w:rsidP="00120A81">
      <w:r w:rsidRPr="00CF530E">
        <w:t>Объем потребления тепловой энергии в расчетных элементах территориального деления за 202</w:t>
      </w:r>
      <w:r w:rsidR="00F54AA1">
        <w:t>5</w:t>
      </w:r>
      <w:r w:rsidRPr="00CF530E">
        <w:t xml:space="preserve"> год представлен в таблице ниже.</w:t>
      </w:r>
    </w:p>
    <w:p w14:paraId="607E4EA3" w14:textId="0F95F5C1" w:rsidR="00120A81" w:rsidRPr="00CF530E" w:rsidRDefault="00120A81" w:rsidP="00120A81">
      <w:pPr>
        <w:pStyle w:val="6"/>
      </w:pPr>
      <w:bookmarkStart w:id="66" w:name="_Hlk227673364"/>
      <w:r w:rsidRPr="00CF530E">
        <w:t>Объем потребления тепловой энергии за 202</w:t>
      </w:r>
      <w:r w:rsidR="002C4A1E">
        <w:t>5</w:t>
      </w:r>
      <w:r w:rsidRPr="00CF530E">
        <w:t xml:space="preserve"> год</w:t>
      </w:r>
    </w:p>
    <w:tbl>
      <w:tblPr>
        <w:tblW w:w="5000" w:type="pct"/>
        <w:tblLook w:val="04A0" w:firstRow="1" w:lastRow="0" w:firstColumn="1" w:lastColumn="0" w:noHBand="0" w:noVBand="1"/>
      </w:tblPr>
      <w:tblGrid>
        <w:gridCol w:w="4927"/>
        <w:gridCol w:w="4418"/>
      </w:tblGrid>
      <w:tr w:rsidR="008B6CDE" w:rsidRPr="00CF530E" w14:paraId="0DDBC1A0" w14:textId="77777777" w:rsidTr="008B6CDE">
        <w:trPr>
          <w:trHeight w:val="20"/>
        </w:trPr>
        <w:tc>
          <w:tcPr>
            <w:tcW w:w="26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66"/>
          <w:p w14:paraId="0A176908" w14:textId="77777777" w:rsidR="008B6CDE" w:rsidRPr="00CF530E" w:rsidRDefault="008B6CDE" w:rsidP="008B6CDE">
            <w:pPr>
              <w:pStyle w:val="a4"/>
              <w:rPr>
                <w:b/>
                <w:lang w:eastAsia="ru-RU"/>
              </w:rPr>
            </w:pPr>
            <w:r w:rsidRPr="00CF530E">
              <w:rPr>
                <w:b/>
                <w:lang w:eastAsia="ru-RU"/>
              </w:rPr>
              <w:t>Наименование</w:t>
            </w:r>
          </w:p>
        </w:tc>
        <w:tc>
          <w:tcPr>
            <w:tcW w:w="2364" w:type="pct"/>
            <w:tcBorders>
              <w:top w:val="single" w:sz="4" w:space="0" w:color="auto"/>
              <w:left w:val="nil"/>
              <w:bottom w:val="single" w:sz="4" w:space="0" w:color="auto"/>
              <w:right w:val="single" w:sz="4" w:space="0" w:color="auto"/>
            </w:tcBorders>
            <w:shd w:val="clear" w:color="auto" w:fill="auto"/>
            <w:noWrap/>
            <w:vAlign w:val="center"/>
            <w:hideMark/>
          </w:tcPr>
          <w:p w14:paraId="3F251D24" w14:textId="77777777" w:rsidR="008B6CDE" w:rsidRPr="00CF530E" w:rsidRDefault="008B6CDE" w:rsidP="008B6CDE">
            <w:pPr>
              <w:pStyle w:val="a4"/>
              <w:rPr>
                <w:b/>
                <w:lang w:eastAsia="ru-RU"/>
              </w:rPr>
            </w:pPr>
            <w:r w:rsidRPr="00CF530E">
              <w:rPr>
                <w:b/>
                <w:lang w:eastAsia="ru-RU"/>
              </w:rPr>
              <w:t>Полезный отпуск тепловой энергии, Гкал</w:t>
            </w:r>
          </w:p>
        </w:tc>
      </w:tr>
      <w:tr w:rsidR="008B6CDE" w:rsidRPr="00CF530E" w14:paraId="054E6A29" w14:textId="77777777" w:rsidTr="008B6CDE">
        <w:trPr>
          <w:trHeight w:val="20"/>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429FDEE8" w14:textId="77777777" w:rsidR="008B6CDE" w:rsidRPr="00CF530E" w:rsidRDefault="008B6CDE" w:rsidP="008B6CDE">
            <w:pPr>
              <w:pStyle w:val="a4"/>
              <w:rPr>
                <w:lang w:eastAsia="ru-RU"/>
              </w:rPr>
            </w:pPr>
            <w:r w:rsidRPr="00CF530E">
              <w:rPr>
                <w:lang w:eastAsia="ru-RU"/>
              </w:rPr>
              <w:t>Котельная №1 (отопительный период)</w:t>
            </w:r>
          </w:p>
        </w:tc>
        <w:tc>
          <w:tcPr>
            <w:tcW w:w="2364" w:type="pct"/>
            <w:tcBorders>
              <w:top w:val="nil"/>
              <w:left w:val="nil"/>
              <w:bottom w:val="single" w:sz="4" w:space="0" w:color="auto"/>
              <w:right w:val="single" w:sz="4" w:space="0" w:color="auto"/>
            </w:tcBorders>
            <w:shd w:val="clear" w:color="auto" w:fill="auto"/>
            <w:noWrap/>
            <w:vAlign w:val="center"/>
            <w:hideMark/>
          </w:tcPr>
          <w:p w14:paraId="0A374493" w14:textId="5981358B" w:rsidR="008B6CDE" w:rsidRPr="00CF530E" w:rsidRDefault="00F54AA1" w:rsidP="008B6CDE">
            <w:pPr>
              <w:pStyle w:val="a4"/>
              <w:rPr>
                <w:lang w:eastAsia="ru-RU"/>
              </w:rPr>
            </w:pPr>
            <w:r>
              <w:rPr>
                <w:lang w:eastAsia="ru-RU"/>
              </w:rPr>
              <w:t>66 926,80</w:t>
            </w:r>
          </w:p>
        </w:tc>
      </w:tr>
      <w:tr w:rsidR="008B6CDE" w:rsidRPr="00CF530E" w14:paraId="57007138" w14:textId="77777777" w:rsidTr="008B6CDE">
        <w:trPr>
          <w:trHeight w:val="20"/>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2C4B678F" w14:textId="77777777" w:rsidR="008B6CDE" w:rsidRPr="00CF530E" w:rsidRDefault="008B6CDE" w:rsidP="008B6CDE">
            <w:pPr>
              <w:pStyle w:val="a4"/>
              <w:rPr>
                <w:lang w:eastAsia="ru-RU"/>
              </w:rPr>
            </w:pPr>
            <w:r w:rsidRPr="00CF530E">
              <w:rPr>
                <w:lang w:eastAsia="ru-RU"/>
              </w:rPr>
              <w:t>Модульная котельная (межотопительный период)</w:t>
            </w:r>
          </w:p>
        </w:tc>
        <w:tc>
          <w:tcPr>
            <w:tcW w:w="2364" w:type="pct"/>
            <w:tcBorders>
              <w:top w:val="nil"/>
              <w:left w:val="nil"/>
              <w:bottom w:val="single" w:sz="4" w:space="0" w:color="auto"/>
              <w:right w:val="single" w:sz="4" w:space="0" w:color="auto"/>
            </w:tcBorders>
            <w:shd w:val="clear" w:color="auto" w:fill="auto"/>
            <w:noWrap/>
            <w:vAlign w:val="center"/>
            <w:hideMark/>
          </w:tcPr>
          <w:p w14:paraId="63D0A96C" w14:textId="17E39BB7" w:rsidR="008B6CDE" w:rsidRPr="00CF530E" w:rsidRDefault="00F54AA1" w:rsidP="008B6CDE">
            <w:pPr>
              <w:pStyle w:val="a4"/>
              <w:rPr>
                <w:lang w:eastAsia="ru-RU"/>
              </w:rPr>
            </w:pPr>
            <w:r>
              <w:rPr>
                <w:lang w:eastAsia="ru-RU"/>
              </w:rPr>
              <w:t>1 690,48</w:t>
            </w:r>
          </w:p>
        </w:tc>
      </w:tr>
    </w:tbl>
    <w:p w14:paraId="5D47A2A3" w14:textId="6386E141" w:rsidR="00120A81" w:rsidRPr="00CF530E" w:rsidRDefault="00120A81" w:rsidP="00470D39"/>
    <w:p w14:paraId="487C6D54" w14:textId="77777777" w:rsidR="004D0CE8" w:rsidRPr="00CF530E" w:rsidRDefault="004D0CE8" w:rsidP="00470D39"/>
    <w:p w14:paraId="5B0FDA02" w14:textId="7BD60BF9" w:rsidR="00FA55A2" w:rsidRPr="00CF530E" w:rsidRDefault="004D0CE8" w:rsidP="004D0CE8">
      <w:r w:rsidRPr="00CF530E">
        <w:lastRenderedPageBreak/>
        <w:t>Котельная №1 и модульная котельная работают на единую тепловую сеть ГВС. В связи с малой нагрузкой на ГВС, в межотопительный период, теплоснабжение потребителей на нужды ГВС осуществляется от модульной котельной. Котельная №2 в 20</w:t>
      </w:r>
      <w:r w:rsidR="000F3F88">
        <w:t>25</w:t>
      </w:r>
      <w:r w:rsidRPr="00CF530E">
        <w:t xml:space="preserve"> г. находилось в резерве и эксплуатировалась как тепловой пункт.</w:t>
      </w:r>
    </w:p>
    <w:p w14:paraId="19991079" w14:textId="77777777" w:rsidR="004D0CE8" w:rsidRPr="00CF530E" w:rsidRDefault="004D0CE8" w:rsidP="004D0CE8"/>
    <w:p w14:paraId="056BFE18" w14:textId="7AE6B49B" w:rsidR="00470D39" w:rsidRPr="00CF530E" w:rsidRDefault="00470D39" w:rsidP="00470D39">
      <w:pPr>
        <w:pStyle w:val="3"/>
      </w:pPr>
      <w:bookmarkStart w:id="67" w:name="_Toc206950147"/>
      <w:bookmarkStart w:id="68" w:name="_Hlk227673423"/>
      <w:r w:rsidRPr="00CF530E">
        <w:t>Описание значений расчетных тепловых нагрузок на коллекторах источников тепловой энергии от источников тепловой энергии</w:t>
      </w:r>
      <w:bookmarkEnd w:id="67"/>
    </w:p>
    <w:bookmarkEnd w:id="68"/>
    <w:p w14:paraId="40159EFC" w14:textId="77777777" w:rsidR="00B965A5" w:rsidRPr="00CF530E" w:rsidRDefault="00B965A5" w:rsidP="00B965A5">
      <w:r w:rsidRPr="00CF530E">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приведенной к расчетной температуре наружного воздуха.</w:t>
      </w:r>
    </w:p>
    <w:p w14:paraId="5C243C06" w14:textId="48EA7518" w:rsidR="00470D39" w:rsidRPr="00CF530E" w:rsidRDefault="00B965A5" w:rsidP="00B965A5">
      <w:r w:rsidRPr="00CF530E">
        <w:t>Фактический отпуск тепловой энергии от источников тепловой энергии на территории ГО «Жатай» за 202</w:t>
      </w:r>
      <w:r w:rsidR="000E528D">
        <w:t>5</w:t>
      </w:r>
      <w:r w:rsidRPr="00CF530E">
        <w:t xml:space="preserve"> г. представлен в таблице ниже.</w:t>
      </w:r>
    </w:p>
    <w:p w14:paraId="1170FB23" w14:textId="68756F6B" w:rsidR="004D0CE8" w:rsidRPr="00CF530E" w:rsidRDefault="00B965A5" w:rsidP="00B965A5">
      <w:pPr>
        <w:pStyle w:val="6"/>
      </w:pPr>
      <w:r w:rsidRPr="00CF530E">
        <w:t>Значения полезного отпуска тепловой энергии в 202</w:t>
      </w:r>
      <w:r w:rsidR="000F3F88">
        <w:t>5</w:t>
      </w:r>
      <w:r w:rsidRPr="00CF530E">
        <w:t xml:space="preserve"> году</w:t>
      </w:r>
    </w:p>
    <w:tbl>
      <w:tblPr>
        <w:tblW w:w="5000" w:type="pct"/>
        <w:tblLook w:val="04A0" w:firstRow="1" w:lastRow="0" w:firstColumn="1" w:lastColumn="0" w:noHBand="0" w:noVBand="1"/>
      </w:tblPr>
      <w:tblGrid>
        <w:gridCol w:w="754"/>
        <w:gridCol w:w="2077"/>
        <w:gridCol w:w="1679"/>
        <w:gridCol w:w="2031"/>
        <w:gridCol w:w="1413"/>
        <w:gridCol w:w="1391"/>
      </w:tblGrid>
      <w:tr w:rsidR="00B965A5" w:rsidRPr="00CF530E" w14:paraId="04373B6B" w14:textId="77777777" w:rsidTr="00B965A5">
        <w:trPr>
          <w:trHeight w:val="765"/>
        </w:trPr>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4411A"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0EC24A01"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Источник</w:t>
            </w:r>
          </w:p>
        </w:tc>
        <w:tc>
          <w:tcPr>
            <w:tcW w:w="899" w:type="pct"/>
            <w:tcBorders>
              <w:top w:val="single" w:sz="4" w:space="0" w:color="auto"/>
              <w:left w:val="nil"/>
              <w:bottom w:val="single" w:sz="4" w:space="0" w:color="auto"/>
              <w:right w:val="single" w:sz="4" w:space="0" w:color="auto"/>
            </w:tcBorders>
            <w:shd w:val="clear" w:color="auto" w:fill="auto"/>
            <w:vAlign w:val="center"/>
            <w:hideMark/>
          </w:tcPr>
          <w:p w14:paraId="4E9DCDBF"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Производство тепловой энергии,  Гкал</w:t>
            </w:r>
          </w:p>
        </w:tc>
        <w:tc>
          <w:tcPr>
            <w:tcW w:w="1087" w:type="pct"/>
            <w:tcBorders>
              <w:top w:val="single" w:sz="4" w:space="0" w:color="auto"/>
              <w:left w:val="nil"/>
              <w:bottom w:val="single" w:sz="4" w:space="0" w:color="auto"/>
              <w:right w:val="single" w:sz="4" w:space="0" w:color="auto"/>
            </w:tcBorders>
            <w:shd w:val="clear" w:color="auto" w:fill="auto"/>
            <w:vAlign w:val="center"/>
            <w:hideMark/>
          </w:tcPr>
          <w:p w14:paraId="16EAF9DF"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Расход тепловой энергии на собственные и хозяйственные нужды, Гкал</w:t>
            </w:r>
          </w:p>
        </w:tc>
        <w:tc>
          <w:tcPr>
            <w:tcW w:w="756" w:type="pct"/>
            <w:tcBorders>
              <w:top w:val="single" w:sz="4" w:space="0" w:color="auto"/>
              <w:left w:val="nil"/>
              <w:bottom w:val="single" w:sz="4" w:space="0" w:color="auto"/>
              <w:right w:val="single" w:sz="4" w:space="0" w:color="auto"/>
            </w:tcBorders>
            <w:shd w:val="clear" w:color="auto" w:fill="auto"/>
            <w:vAlign w:val="center"/>
            <w:hideMark/>
          </w:tcPr>
          <w:p w14:paraId="4F809F8D"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Потери тепловой энергии в тепловых сетях, Гкал</w:t>
            </w:r>
          </w:p>
        </w:tc>
        <w:tc>
          <w:tcPr>
            <w:tcW w:w="745" w:type="pct"/>
            <w:tcBorders>
              <w:top w:val="single" w:sz="4" w:space="0" w:color="auto"/>
              <w:left w:val="nil"/>
              <w:bottom w:val="single" w:sz="4" w:space="0" w:color="auto"/>
              <w:right w:val="single" w:sz="4" w:space="0" w:color="auto"/>
            </w:tcBorders>
            <w:shd w:val="clear" w:color="auto" w:fill="auto"/>
            <w:vAlign w:val="center"/>
            <w:hideMark/>
          </w:tcPr>
          <w:p w14:paraId="1475BF43"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Полезный отпуск тепловой энергии, Гкал</w:t>
            </w:r>
          </w:p>
        </w:tc>
      </w:tr>
      <w:tr w:rsidR="00B965A5" w:rsidRPr="00CF530E" w14:paraId="2DD32941" w14:textId="77777777" w:rsidTr="00B965A5">
        <w:trPr>
          <w:trHeight w:val="30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55EF35B0"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111" w:type="pct"/>
            <w:tcBorders>
              <w:top w:val="nil"/>
              <w:left w:val="nil"/>
              <w:bottom w:val="single" w:sz="4" w:space="0" w:color="auto"/>
              <w:right w:val="single" w:sz="4" w:space="0" w:color="auto"/>
            </w:tcBorders>
            <w:shd w:val="clear" w:color="auto" w:fill="auto"/>
            <w:noWrap/>
            <w:vAlign w:val="center"/>
            <w:hideMark/>
          </w:tcPr>
          <w:p w14:paraId="54EB7528"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№1</w:t>
            </w:r>
          </w:p>
        </w:tc>
        <w:tc>
          <w:tcPr>
            <w:tcW w:w="899" w:type="pct"/>
            <w:tcBorders>
              <w:top w:val="nil"/>
              <w:left w:val="nil"/>
              <w:bottom w:val="single" w:sz="4" w:space="0" w:color="auto"/>
              <w:right w:val="single" w:sz="4" w:space="0" w:color="auto"/>
            </w:tcBorders>
            <w:shd w:val="clear" w:color="auto" w:fill="auto"/>
            <w:noWrap/>
            <w:vAlign w:val="center"/>
            <w:hideMark/>
          </w:tcPr>
          <w:p w14:paraId="67FA5FAA" w14:textId="53633937" w:rsidR="00B965A5" w:rsidRPr="00CF530E" w:rsidRDefault="003D61B2" w:rsidP="00B965A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82 022,96</w:t>
            </w:r>
          </w:p>
        </w:tc>
        <w:tc>
          <w:tcPr>
            <w:tcW w:w="1087" w:type="pct"/>
            <w:tcBorders>
              <w:top w:val="nil"/>
              <w:left w:val="nil"/>
              <w:bottom w:val="single" w:sz="4" w:space="0" w:color="auto"/>
              <w:right w:val="single" w:sz="4" w:space="0" w:color="auto"/>
            </w:tcBorders>
            <w:shd w:val="clear" w:color="auto" w:fill="auto"/>
            <w:noWrap/>
            <w:vAlign w:val="center"/>
            <w:hideMark/>
          </w:tcPr>
          <w:p w14:paraId="0B34D853" w14:textId="46330371" w:rsidR="00B965A5" w:rsidRPr="00CF530E" w:rsidRDefault="00D3169D" w:rsidP="00B965A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1 704,40</w:t>
            </w:r>
          </w:p>
        </w:tc>
        <w:tc>
          <w:tcPr>
            <w:tcW w:w="756" w:type="pct"/>
            <w:tcBorders>
              <w:top w:val="nil"/>
              <w:left w:val="nil"/>
              <w:bottom w:val="single" w:sz="4" w:space="0" w:color="auto"/>
              <w:right w:val="single" w:sz="4" w:space="0" w:color="auto"/>
            </w:tcBorders>
            <w:shd w:val="clear" w:color="auto" w:fill="auto"/>
            <w:noWrap/>
            <w:vAlign w:val="center"/>
            <w:hideMark/>
          </w:tcPr>
          <w:p w14:paraId="5C3C2610" w14:textId="6020B389" w:rsidR="00D3169D" w:rsidRDefault="00D3169D" w:rsidP="00D3169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12 635,20</w:t>
            </w:r>
          </w:p>
          <w:p w14:paraId="055B9A49" w14:textId="0D7DF1CC" w:rsidR="00B25AC5" w:rsidRPr="00CF530E" w:rsidRDefault="00B25AC5" w:rsidP="00B965A5">
            <w:pPr>
              <w:spacing w:line="240" w:lineRule="auto"/>
              <w:ind w:firstLine="0"/>
              <w:jc w:val="center"/>
              <w:rPr>
                <w:rFonts w:eastAsia="Times New Roman" w:cs="Times New Roman"/>
                <w:color w:val="000000"/>
                <w:sz w:val="20"/>
                <w:szCs w:val="20"/>
                <w:lang w:eastAsia="ru-RU"/>
              </w:rPr>
            </w:pPr>
          </w:p>
        </w:tc>
        <w:tc>
          <w:tcPr>
            <w:tcW w:w="745" w:type="pct"/>
            <w:tcBorders>
              <w:top w:val="nil"/>
              <w:left w:val="nil"/>
              <w:bottom w:val="single" w:sz="4" w:space="0" w:color="auto"/>
              <w:right w:val="single" w:sz="4" w:space="0" w:color="auto"/>
            </w:tcBorders>
            <w:shd w:val="clear" w:color="auto" w:fill="auto"/>
            <w:noWrap/>
            <w:vAlign w:val="center"/>
            <w:hideMark/>
          </w:tcPr>
          <w:p w14:paraId="263A837D" w14:textId="359AB9A9" w:rsidR="00B965A5" w:rsidRPr="00CF530E" w:rsidRDefault="00714FFA" w:rsidP="00B965A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67 683,30</w:t>
            </w:r>
          </w:p>
        </w:tc>
      </w:tr>
      <w:tr w:rsidR="00B965A5" w:rsidRPr="00CF530E" w14:paraId="6C7789BB" w14:textId="77777777" w:rsidTr="00B965A5">
        <w:trPr>
          <w:trHeight w:val="30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18E26A19"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1111" w:type="pct"/>
            <w:tcBorders>
              <w:top w:val="nil"/>
              <w:left w:val="nil"/>
              <w:bottom w:val="single" w:sz="4" w:space="0" w:color="auto"/>
              <w:right w:val="single" w:sz="4" w:space="0" w:color="auto"/>
            </w:tcBorders>
            <w:shd w:val="clear" w:color="auto" w:fill="auto"/>
            <w:noWrap/>
            <w:vAlign w:val="center"/>
            <w:hideMark/>
          </w:tcPr>
          <w:p w14:paraId="410CFF7F"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899" w:type="pct"/>
            <w:tcBorders>
              <w:top w:val="nil"/>
              <w:left w:val="nil"/>
              <w:bottom w:val="single" w:sz="4" w:space="0" w:color="auto"/>
              <w:right w:val="single" w:sz="4" w:space="0" w:color="auto"/>
            </w:tcBorders>
            <w:shd w:val="clear" w:color="auto" w:fill="auto"/>
            <w:noWrap/>
            <w:vAlign w:val="center"/>
            <w:hideMark/>
          </w:tcPr>
          <w:p w14:paraId="2AB290BE" w14:textId="6B031973" w:rsidR="00B965A5" w:rsidRPr="00CF530E" w:rsidRDefault="003D61B2" w:rsidP="00B965A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3 135,82</w:t>
            </w:r>
          </w:p>
        </w:tc>
        <w:tc>
          <w:tcPr>
            <w:tcW w:w="1087" w:type="pct"/>
            <w:tcBorders>
              <w:top w:val="nil"/>
              <w:left w:val="nil"/>
              <w:bottom w:val="single" w:sz="4" w:space="0" w:color="auto"/>
              <w:right w:val="single" w:sz="4" w:space="0" w:color="auto"/>
            </w:tcBorders>
            <w:shd w:val="clear" w:color="auto" w:fill="auto"/>
            <w:noWrap/>
            <w:vAlign w:val="center"/>
            <w:hideMark/>
          </w:tcPr>
          <w:p w14:paraId="1F678831" w14:textId="0BE6FED3" w:rsidR="00B965A5" w:rsidRPr="00CF530E" w:rsidRDefault="00D3169D" w:rsidP="00B965A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756" w:type="pct"/>
            <w:tcBorders>
              <w:top w:val="nil"/>
              <w:left w:val="nil"/>
              <w:bottom w:val="single" w:sz="4" w:space="0" w:color="auto"/>
              <w:right w:val="single" w:sz="4" w:space="0" w:color="auto"/>
            </w:tcBorders>
            <w:shd w:val="clear" w:color="auto" w:fill="auto"/>
            <w:noWrap/>
            <w:vAlign w:val="center"/>
            <w:hideMark/>
          </w:tcPr>
          <w:p w14:paraId="61E077FF" w14:textId="6422B053"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r w:rsidR="00F9150E">
              <w:rPr>
                <w:rFonts w:eastAsia="Times New Roman" w:cs="Times New Roman"/>
                <w:color w:val="000000"/>
                <w:sz w:val="20"/>
                <w:szCs w:val="20"/>
                <w:lang w:eastAsia="ru-RU"/>
              </w:rPr>
              <w:t> 508,4</w:t>
            </w:r>
          </w:p>
        </w:tc>
        <w:tc>
          <w:tcPr>
            <w:tcW w:w="745" w:type="pct"/>
            <w:tcBorders>
              <w:top w:val="nil"/>
              <w:left w:val="nil"/>
              <w:bottom w:val="single" w:sz="4" w:space="0" w:color="auto"/>
              <w:right w:val="single" w:sz="4" w:space="0" w:color="auto"/>
            </w:tcBorders>
            <w:shd w:val="clear" w:color="auto" w:fill="auto"/>
            <w:noWrap/>
            <w:vAlign w:val="center"/>
            <w:hideMark/>
          </w:tcPr>
          <w:p w14:paraId="7B685450" w14:textId="78BEFC28" w:rsidR="00B965A5" w:rsidRPr="00CF530E" w:rsidRDefault="00F9150E" w:rsidP="00B965A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r w:rsidR="0087247C">
              <w:rPr>
                <w:rFonts w:eastAsia="Times New Roman" w:cs="Times New Roman"/>
                <w:color w:val="000000"/>
                <w:sz w:val="20"/>
                <w:szCs w:val="20"/>
                <w:lang w:eastAsia="ru-RU"/>
              </w:rPr>
              <w:t> 690,48</w:t>
            </w:r>
          </w:p>
        </w:tc>
      </w:tr>
    </w:tbl>
    <w:p w14:paraId="00DE5C93" w14:textId="723D645F" w:rsidR="00470D39" w:rsidRPr="00CF530E" w:rsidRDefault="00470D39" w:rsidP="00470D39"/>
    <w:p w14:paraId="384083AD" w14:textId="6C3B4CF7" w:rsidR="00534A1A" w:rsidRPr="00CF530E" w:rsidRDefault="00534A1A" w:rsidP="00534A1A">
      <w:pPr>
        <w:pStyle w:val="6"/>
      </w:pPr>
      <w:r w:rsidRPr="00CF530E">
        <w:t>Значения полезного отпуска и расчетное значение тепловых нагрузок в 202</w:t>
      </w:r>
      <w:r w:rsidR="0087247C">
        <w:t>5</w:t>
      </w:r>
      <w:r w:rsidRPr="00CF530E">
        <w:t xml:space="preserve"> году</w:t>
      </w:r>
    </w:p>
    <w:tbl>
      <w:tblPr>
        <w:tblW w:w="5000" w:type="pct"/>
        <w:tblLayout w:type="fixed"/>
        <w:tblLook w:val="04A0" w:firstRow="1" w:lastRow="0" w:firstColumn="1" w:lastColumn="0" w:noHBand="0" w:noVBand="1"/>
      </w:tblPr>
      <w:tblGrid>
        <w:gridCol w:w="1067"/>
        <w:gridCol w:w="1656"/>
        <w:gridCol w:w="1656"/>
        <w:gridCol w:w="1656"/>
        <w:gridCol w:w="1656"/>
        <w:gridCol w:w="1654"/>
      </w:tblGrid>
      <w:tr w:rsidR="00534A1A" w:rsidRPr="00CF530E" w14:paraId="275B9472" w14:textId="77777777" w:rsidTr="00534A1A">
        <w:trPr>
          <w:trHeight w:val="960"/>
        </w:trPr>
        <w:tc>
          <w:tcPr>
            <w:tcW w:w="5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F70B1C"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Источник</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5F7219B2" w14:textId="5EDFE0EA"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Полезный отпуск тепловой энергии в 202</w:t>
            </w:r>
            <w:r w:rsidR="0087247C">
              <w:rPr>
                <w:rFonts w:eastAsia="Times New Roman" w:cs="Times New Roman"/>
                <w:b/>
                <w:bCs/>
                <w:color w:val="000000"/>
                <w:sz w:val="18"/>
                <w:szCs w:val="18"/>
                <w:lang w:eastAsia="ru-RU"/>
              </w:rPr>
              <w:t>5</w:t>
            </w:r>
            <w:r w:rsidRPr="00CF530E">
              <w:rPr>
                <w:rFonts w:eastAsia="Times New Roman" w:cs="Times New Roman"/>
                <w:b/>
                <w:bCs/>
                <w:color w:val="000000"/>
                <w:sz w:val="18"/>
                <w:szCs w:val="18"/>
                <w:lang w:eastAsia="ru-RU"/>
              </w:rPr>
              <w:t xml:space="preserve"> году, Гкал</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3750AA6A"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Расчетная нагрузка на отопление/вентиляцию, Гкал/ч</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2CA67BCD"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Расчетная нагрузка на ГВС, Гкал/ч</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09E83268"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Потери тепловой энергии, Гкал/ч</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2BE26579"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Суммарная нагрузка на коллекторах источника, Гкал/ч</w:t>
            </w:r>
          </w:p>
        </w:tc>
      </w:tr>
      <w:tr w:rsidR="00534A1A" w:rsidRPr="00CF530E" w14:paraId="25E1C622" w14:textId="77777777" w:rsidTr="00534A1A">
        <w:trPr>
          <w:trHeight w:val="315"/>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F5AA9CF" w14:textId="77777777" w:rsidR="00534A1A" w:rsidRPr="00CF530E" w:rsidRDefault="00534A1A" w:rsidP="00534A1A">
            <w:pPr>
              <w:spacing w:line="240" w:lineRule="auto"/>
              <w:ind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Котельная №1</w:t>
            </w:r>
          </w:p>
        </w:tc>
        <w:tc>
          <w:tcPr>
            <w:tcW w:w="886" w:type="pct"/>
            <w:tcBorders>
              <w:top w:val="nil"/>
              <w:left w:val="nil"/>
              <w:bottom w:val="single" w:sz="4" w:space="0" w:color="auto"/>
              <w:right w:val="single" w:sz="4" w:space="0" w:color="auto"/>
            </w:tcBorders>
            <w:shd w:val="clear" w:color="auto" w:fill="auto"/>
            <w:vAlign w:val="center"/>
            <w:hideMark/>
          </w:tcPr>
          <w:p w14:paraId="54316694" w14:textId="5A19E982" w:rsidR="00534A1A" w:rsidRPr="00CF530E" w:rsidRDefault="00714FFA" w:rsidP="00534A1A">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20"/>
                <w:szCs w:val="20"/>
                <w:lang w:eastAsia="ru-RU"/>
              </w:rPr>
              <w:t>67 683,30</w:t>
            </w:r>
          </w:p>
        </w:tc>
        <w:tc>
          <w:tcPr>
            <w:tcW w:w="886" w:type="pct"/>
            <w:tcBorders>
              <w:top w:val="nil"/>
              <w:left w:val="nil"/>
              <w:bottom w:val="single" w:sz="4" w:space="0" w:color="auto"/>
              <w:right w:val="single" w:sz="4" w:space="0" w:color="auto"/>
            </w:tcBorders>
            <w:shd w:val="clear" w:color="auto" w:fill="auto"/>
            <w:vAlign w:val="center"/>
            <w:hideMark/>
          </w:tcPr>
          <w:p w14:paraId="063929B0" w14:textId="1200D659" w:rsidR="00534A1A" w:rsidRPr="00CF530E" w:rsidRDefault="00D94FF3" w:rsidP="00534A1A">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10,19</w:t>
            </w:r>
          </w:p>
        </w:tc>
        <w:tc>
          <w:tcPr>
            <w:tcW w:w="886" w:type="pct"/>
            <w:tcBorders>
              <w:top w:val="nil"/>
              <w:left w:val="nil"/>
              <w:bottom w:val="single" w:sz="4" w:space="0" w:color="auto"/>
              <w:right w:val="single" w:sz="4" w:space="0" w:color="auto"/>
            </w:tcBorders>
            <w:shd w:val="clear" w:color="auto" w:fill="auto"/>
            <w:vAlign w:val="center"/>
            <w:hideMark/>
          </w:tcPr>
          <w:p w14:paraId="5A010A52" w14:textId="6CF616C0" w:rsidR="00534A1A" w:rsidRPr="00CF530E" w:rsidRDefault="00D94FF3" w:rsidP="00534A1A">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0,781</w:t>
            </w:r>
          </w:p>
        </w:tc>
        <w:tc>
          <w:tcPr>
            <w:tcW w:w="886" w:type="pct"/>
            <w:tcBorders>
              <w:top w:val="nil"/>
              <w:left w:val="nil"/>
              <w:bottom w:val="single" w:sz="4" w:space="0" w:color="auto"/>
              <w:right w:val="single" w:sz="4" w:space="0" w:color="auto"/>
            </w:tcBorders>
            <w:shd w:val="clear" w:color="auto" w:fill="auto"/>
            <w:vAlign w:val="center"/>
            <w:hideMark/>
          </w:tcPr>
          <w:p w14:paraId="74F5CD45" w14:textId="612D6B56" w:rsidR="00534A1A" w:rsidRPr="00CF530E" w:rsidRDefault="00DF45F2" w:rsidP="00534A1A">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2,073</w:t>
            </w:r>
          </w:p>
        </w:tc>
        <w:tc>
          <w:tcPr>
            <w:tcW w:w="886" w:type="pct"/>
            <w:tcBorders>
              <w:top w:val="nil"/>
              <w:left w:val="nil"/>
              <w:bottom w:val="single" w:sz="4" w:space="0" w:color="auto"/>
              <w:right w:val="single" w:sz="4" w:space="0" w:color="auto"/>
            </w:tcBorders>
            <w:shd w:val="clear" w:color="auto" w:fill="auto"/>
            <w:vAlign w:val="center"/>
            <w:hideMark/>
          </w:tcPr>
          <w:p w14:paraId="14D0B5F9" w14:textId="38DE1B7E" w:rsidR="00534A1A" w:rsidRPr="00CF530E" w:rsidRDefault="00C64EA2" w:rsidP="00534A1A">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13,044</w:t>
            </w:r>
          </w:p>
        </w:tc>
      </w:tr>
    </w:tbl>
    <w:p w14:paraId="246FE480" w14:textId="77777777" w:rsidR="00534A1A" w:rsidRPr="00CF530E" w:rsidRDefault="00534A1A" w:rsidP="00470D39"/>
    <w:p w14:paraId="1AFF9E8F" w14:textId="4520B602" w:rsidR="00470D39" w:rsidRPr="00CF530E" w:rsidRDefault="00470D39" w:rsidP="00470D39">
      <w:pPr>
        <w:pStyle w:val="3"/>
      </w:pPr>
      <w:bookmarkStart w:id="69" w:name="_Toc206950148"/>
      <w:r w:rsidRPr="00CF530E">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9"/>
    </w:p>
    <w:p w14:paraId="0DCFA158" w14:textId="77777777" w:rsidR="002F6F14" w:rsidRPr="00CF530E" w:rsidRDefault="002F6F14" w:rsidP="002F6F14">
      <w:r w:rsidRPr="00CF530E">
        <w:t xml:space="preserve">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w:t>
      </w:r>
      <w:r w:rsidRPr="00CF530E">
        <w:lastRenderedPageBreak/>
        <w:t>наличии осуществленного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77F08A" w14:textId="716D5F9E" w:rsidR="00470D39" w:rsidRPr="00CF530E" w:rsidRDefault="002F6F14" w:rsidP="002F6F14">
      <w:r w:rsidRPr="00CF530E">
        <w:t>Случаев 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0B75B38B" w14:textId="77777777" w:rsidR="00470D39" w:rsidRPr="00CF530E" w:rsidRDefault="00470D39" w:rsidP="00470D39"/>
    <w:p w14:paraId="5B72A47F" w14:textId="3C3C8688" w:rsidR="00470D39" w:rsidRPr="00CF530E" w:rsidRDefault="00470D39" w:rsidP="00470D39">
      <w:pPr>
        <w:pStyle w:val="3"/>
      </w:pPr>
      <w:bookmarkStart w:id="70" w:name="_Toc206950149"/>
      <w:r w:rsidRPr="00CF530E">
        <w:t>Описание величины потребления тепловой энергии в расчетных элементах территориального деления за отопительный период и за год в целом</w:t>
      </w:r>
      <w:bookmarkEnd w:id="70"/>
    </w:p>
    <w:p w14:paraId="6DC8A138" w14:textId="06AF9FA4" w:rsidR="00470D39" w:rsidRPr="00CF530E" w:rsidRDefault="009F628F" w:rsidP="00470D39">
      <w:r w:rsidRPr="00CF530E">
        <w:t>Величина потребления тепловой энергии за отопительный период и за год в целом представлена таблице ниже.</w:t>
      </w:r>
    </w:p>
    <w:p w14:paraId="1D6CC3DA" w14:textId="07A684DB" w:rsidR="009F628F" w:rsidRPr="00CF530E" w:rsidRDefault="009F628F" w:rsidP="009F628F">
      <w:pPr>
        <w:pStyle w:val="6"/>
      </w:pPr>
      <w:bookmarkStart w:id="71" w:name="_Hlk227673447"/>
      <w:r w:rsidRPr="00CF530E">
        <w:t>Потребление тепловой энергии за отопительный период и за год в целом</w:t>
      </w:r>
    </w:p>
    <w:tbl>
      <w:tblPr>
        <w:tblW w:w="5000" w:type="pct"/>
        <w:tblLook w:val="04A0" w:firstRow="1" w:lastRow="0" w:firstColumn="1" w:lastColumn="0" w:noHBand="0" w:noVBand="1"/>
      </w:tblPr>
      <w:tblGrid>
        <w:gridCol w:w="2823"/>
        <w:gridCol w:w="2052"/>
        <w:gridCol w:w="3089"/>
        <w:gridCol w:w="1381"/>
      </w:tblGrid>
      <w:tr w:rsidR="008A03DE" w:rsidRPr="00CF530E" w14:paraId="16D44233" w14:textId="77777777" w:rsidTr="008A03DE">
        <w:trPr>
          <w:trHeight w:val="300"/>
        </w:trPr>
        <w:tc>
          <w:tcPr>
            <w:tcW w:w="15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71"/>
          <w:p w14:paraId="334DB5D4"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w:t>
            </w:r>
          </w:p>
        </w:tc>
        <w:tc>
          <w:tcPr>
            <w:tcW w:w="1098" w:type="pct"/>
            <w:tcBorders>
              <w:top w:val="single" w:sz="4" w:space="0" w:color="auto"/>
              <w:left w:val="nil"/>
              <w:bottom w:val="single" w:sz="4" w:space="0" w:color="auto"/>
              <w:right w:val="single" w:sz="4" w:space="0" w:color="auto"/>
            </w:tcBorders>
            <w:shd w:val="clear" w:color="auto" w:fill="auto"/>
            <w:noWrap/>
            <w:vAlign w:val="center"/>
            <w:hideMark/>
          </w:tcPr>
          <w:p w14:paraId="474547F4"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измерения</w:t>
            </w:r>
          </w:p>
        </w:tc>
        <w:tc>
          <w:tcPr>
            <w:tcW w:w="1653" w:type="pct"/>
            <w:tcBorders>
              <w:top w:val="single" w:sz="4" w:space="0" w:color="auto"/>
              <w:left w:val="nil"/>
              <w:bottom w:val="single" w:sz="4" w:space="0" w:color="auto"/>
              <w:right w:val="single" w:sz="4" w:space="0" w:color="auto"/>
            </w:tcBorders>
            <w:shd w:val="clear" w:color="auto" w:fill="auto"/>
            <w:noWrap/>
            <w:vAlign w:val="center"/>
            <w:hideMark/>
          </w:tcPr>
          <w:p w14:paraId="47E62F7C"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Отопительный период</w:t>
            </w:r>
          </w:p>
        </w:tc>
        <w:tc>
          <w:tcPr>
            <w:tcW w:w="739" w:type="pct"/>
            <w:tcBorders>
              <w:top w:val="single" w:sz="4" w:space="0" w:color="auto"/>
              <w:left w:val="nil"/>
              <w:bottom w:val="single" w:sz="4" w:space="0" w:color="auto"/>
              <w:right w:val="single" w:sz="4" w:space="0" w:color="auto"/>
            </w:tcBorders>
            <w:shd w:val="clear" w:color="auto" w:fill="auto"/>
            <w:noWrap/>
            <w:vAlign w:val="center"/>
            <w:hideMark/>
          </w:tcPr>
          <w:p w14:paraId="64B88BB3"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w:t>
            </w:r>
          </w:p>
        </w:tc>
      </w:tr>
      <w:tr w:rsidR="00D56C7B" w:rsidRPr="00CF530E" w14:paraId="45ED7BB9" w14:textId="77777777" w:rsidTr="008A03DE">
        <w:trPr>
          <w:trHeight w:val="300"/>
        </w:trPr>
        <w:tc>
          <w:tcPr>
            <w:tcW w:w="1510" w:type="pct"/>
            <w:tcBorders>
              <w:top w:val="nil"/>
              <w:left w:val="single" w:sz="4" w:space="0" w:color="auto"/>
              <w:bottom w:val="single" w:sz="4" w:space="0" w:color="auto"/>
              <w:right w:val="single" w:sz="4" w:space="0" w:color="auto"/>
            </w:tcBorders>
            <w:shd w:val="clear" w:color="auto" w:fill="auto"/>
            <w:noWrap/>
            <w:vAlign w:val="center"/>
            <w:hideMark/>
          </w:tcPr>
          <w:p w14:paraId="67FC4EC7" w14:textId="77777777" w:rsidR="00D56C7B" w:rsidRPr="00CF530E" w:rsidRDefault="00D56C7B" w:rsidP="00D56C7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Котельные №1</w:t>
            </w:r>
          </w:p>
        </w:tc>
        <w:tc>
          <w:tcPr>
            <w:tcW w:w="1098" w:type="pct"/>
            <w:tcBorders>
              <w:top w:val="nil"/>
              <w:left w:val="nil"/>
              <w:bottom w:val="single" w:sz="4" w:space="0" w:color="auto"/>
              <w:right w:val="single" w:sz="4" w:space="0" w:color="auto"/>
            </w:tcBorders>
            <w:shd w:val="clear" w:color="auto" w:fill="auto"/>
            <w:noWrap/>
            <w:vAlign w:val="center"/>
            <w:hideMark/>
          </w:tcPr>
          <w:p w14:paraId="55672798" w14:textId="77777777" w:rsidR="00D56C7B" w:rsidRPr="00CF530E" w:rsidRDefault="00D56C7B" w:rsidP="00D56C7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w:t>
            </w:r>
          </w:p>
        </w:tc>
        <w:tc>
          <w:tcPr>
            <w:tcW w:w="1653" w:type="pct"/>
            <w:tcBorders>
              <w:top w:val="nil"/>
              <w:left w:val="nil"/>
              <w:bottom w:val="single" w:sz="4" w:space="0" w:color="auto"/>
              <w:right w:val="single" w:sz="4" w:space="0" w:color="auto"/>
            </w:tcBorders>
            <w:shd w:val="clear" w:color="auto" w:fill="auto"/>
            <w:noWrap/>
            <w:vAlign w:val="center"/>
            <w:hideMark/>
          </w:tcPr>
          <w:p w14:paraId="7166E35C" w14:textId="4A42E5BE" w:rsidR="00D56C7B" w:rsidRPr="00CF530E" w:rsidRDefault="00D56C7B" w:rsidP="00D56C7B">
            <w:pPr>
              <w:spacing w:line="240" w:lineRule="auto"/>
              <w:ind w:firstLine="0"/>
              <w:jc w:val="center"/>
              <w:rPr>
                <w:rFonts w:eastAsia="Times New Roman" w:cs="Times New Roman"/>
                <w:color w:val="000000"/>
                <w:sz w:val="20"/>
                <w:szCs w:val="20"/>
                <w:lang w:eastAsia="ru-RU"/>
              </w:rPr>
            </w:pPr>
            <w:r w:rsidRPr="00D56C7B">
              <w:rPr>
                <w:rFonts w:eastAsia="Times New Roman" w:cs="Times New Roman"/>
                <w:color w:val="000000"/>
                <w:sz w:val="20"/>
                <w:szCs w:val="20"/>
                <w:lang w:eastAsia="ru-RU"/>
              </w:rPr>
              <w:t>67 683,30</w:t>
            </w:r>
          </w:p>
        </w:tc>
        <w:tc>
          <w:tcPr>
            <w:tcW w:w="739" w:type="pct"/>
            <w:tcBorders>
              <w:top w:val="nil"/>
              <w:left w:val="nil"/>
              <w:bottom w:val="single" w:sz="4" w:space="0" w:color="auto"/>
              <w:right w:val="single" w:sz="4" w:space="0" w:color="auto"/>
            </w:tcBorders>
            <w:shd w:val="clear" w:color="auto" w:fill="auto"/>
            <w:noWrap/>
            <w:vAlign w:val="center"/>
            <w:hideMark/>
          </w:tcPr>
          <w:p w14:paraId="132D24E7" w14:textId="731DF8BC" w:rsidR="00D56C7B" w:rsidRPr="00CF530E" w:rsidRDefault="00D56C7B" w:rsidP="00D56C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67 683,30</w:t>
            </w:r>
          </w:p>
        </w:tc>
      </w:tr>
      <w:tr w:rsidR="00D56C7B" w:rsidRPr="00CF530E" w14:paraId="474EA15E" w14:textId="77777777" w:rsidTr="008A03DE">
        <w:trPr>
          <w:trHeight w:val="300"/>
        </w:trPr>
        <w:tc>
          <w:tcPr>
            <w:tcW w:w="1510" w:type="pct"/>
            <w:tcBorders>
              <w:top w:val="nil"/>
              <w:left w:val="single" w:sz="4" w:space="0" w:color="auto"/>
              <w:bottom w:val="single" w:sz="4" w:space="0" w:color="auto"/>
              <w:right w:val="single" w:sz="4" w:space="0" w:color="auto"/>
            </w:tcBorders>
            <w:shd w:val="clear" w:color="auto" w:fill="auto"/>
            <w:noWrap/>
            <w:vAlign w:val="center"/>
            <w:hideMark/>
          </w:tcPr>
          <w:p w14:paraId="42B03ED3" w14:textId="77777777" w:rsidR="00D56C7B" w:rsidRPr="00CF530E" w:rsidRDefault="00D56C7B" w:rsidP="00D56C7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1098" w:type="pct"/>
            <w:tcBorders>
              <w:top w:val="nil"/>
              <w:left w:val="nil"/>
              <w:bottom w:val="single" w:sz="4" w:space="0" w:color="auto"/>
              <w:right w:val="single" w:sz="4" w:space="0" w:color="auto"/>
            </w:tcBorders>
            <w:shd w:val="clear" w:color="auto" w:fill="auto"/>
            <w:noWrap/>
            <w:vAlign w:val="center"/>
            <w:hideMark/>
          </w:tcPr>
          <w:p w14:paraId="7E66FD97" w14:textId="77777777" w:rsidR="00D56C7B" w:rsidRPr="00CF530E" w:rsidRDefault="00D56C7B" w:rsidP="00D56C7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w:t>
            </w:r>
          </w:p>
        </w:tc>
        <w:tc>
          <w:tcPr>
            <w:tcW w:w="1653" w:type="pct"/>
            <w:tcBorders>
              <w:top w:val="nil"/>
              <w:left w:val="nil"/>
              <w:bottom w:val="single" w:sz="4" w:space="0" w:color="auto"/>
              <w:right w:val="single" w:sz="4" w:space="0" w:color="auto"/>
            </w:tcBorders>
            <w:shd w:val="clear" w:color="auto" w:fill="auto"/>
            <w:noWrap/>
            <w:vAlign w:val="center"/>
            <w:hideMark/>
          </w:tcPr>
          <w:p w14:paraId="501B7AFF" w14:textId="77777777" w:rsidR="00D56C7B" w:rsidRPr="00CF530E" w:rsidRDefault="00D56C7B" w:rsidP="00D56C7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739" w:type="pct"/>
            <w:tcBorders>
              <w:top w:val="nil"/>
              <w:left w:val="nil"/>
              <w:bottom w:val="single" w:sz="4" w:space="0" w:color="auto"/>
              <w:right w:val="single" w:sz="4" w:space="0" w:color="auto"/>
            </w:tcBorders>
            <w:shd w:val="clear" w:color="auto" w:fill="auto"/>
            <w:noWrap/>
            <w:vAlign w:val="center"/>
            <w:hideMark/>
          </w:tcPr>
          <w:p w14:paraId="494A6D44" w14:textId="1CE9DA88" w:rsidR="00D56C7B" w:rsidRPr="00CF530E" w:rsidRDefault="00D56C7B" w:rsidP="00D56C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1 690,48</w:t>
            </w:r>
          </w:p>
        </w:tc>
      </w:tr>
    </w:tbl>
    <w:p w14:paraId="46DC3C9E" w14:textId="77777777" w:rsidR="00470D39" w:rsidRPr="00CF530E" w:rsidRDefault="00470D39" w:rsidP="00470D39"/>
    <w:p w14:paraId="581D8017" w14:textId="64759792" w:rsidR="00470D39" w:rsidRPr="00CF530E" w:rsidRDefault="00470D39" w:rsidP="00470D39">
      <w:pPr>
        <w:pStyle w:val="3"/>
      </w:pPr>
      <w:bookmarkStart w:id="72" w:name="_Toc206950150"/>
      <w:r w:rsidRPr="00CF530E">
        <w:t>Описание существующих нормативов потребления тепловой энергии для населения на отопление и горячее водоснабжение</w:t>
      </w:r>
      <w:bookmarkEnd w:id="72"/>
    </w:p>
    <w:p w14:paraId="74EABAC3" w14:textId="4B042E5A" w:rsidR="00E71576" w:rsidRPr="00CF530E" w:rsidRDefault="00910CCD" w:rsidP="00470D39">
      <w:r w:rsidRPr="00CF530E">
        <w:t>Нормативы потребления тепловой энергии для населения на отопление и горячее водоснабжение утверждены приказом Государственного комитета по ценовой политике Республики Саха (Якутия) от 20 июня 2024 года №19 «Об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w:t>
      </w:r>
    </w:p>
    <w:p w14:paraId="7A7320EA" w14:textId="77777777" w:rsidR="00E71576" w:rsidRPr="00CF530E" w:rsidRDefault="00E71576" w:rsidP="00E71576">
      <w:pPr>
        <w:ind w:firstLine="0"/>
      </w:pPr>
    </w:p>
    <w:p w14:paraId="7BF953E2" w14:textId="77777777" w:rsidR="00E71576" w:rsidRPr="00CF530E" w:rsidRDefault="00E71576" w:rsidP="00470D39">
      <w:pPr>
        <w:sectPr w:rsidR="00E71576" w:rsidRPr="00CF530E" w:rsidSect="00917E27">
          <w:pgSz w:w="11906" w:h="16838"/>
          <w:pgMar w:top="1134" w:right="850" w:bottom="1134" w:left="1701" w:header="284" w:footer="425" w:gutter="0"/>
          <w:cols w:space="708"/>
          <w:docGrid w:linePitch="360"/>
        </w:sectPr>
      </w:pPr>
    </w:p>
    <w:p w14:paraId="1D9104E3" w14:textId="6BD35611" w:rsidR="00910CCD" w:rsidRPr="00CF530E" w:rsidRDefault="00E71576" w:rsidP="00E71576">
      <w:pPr>
        <w:pStyle w:val="6"/>
      </w:pPr>
      <w:r w:rsidRPr="00CF530E">
        <w:lastRenderedPageBreak/>
        <w:t>Нормативы потребления коммунальной услуги по отоплению</w:t>
      </w:r>
    </w:p>
    <w:tbl>
      <w:tblPr>
        <w:tblW w:w="0" w:type="auto"/>
        <w:tblInd w:w="-5" w:type="dxa"/>
        <w:tblLook w:val="04A0" w:firstRow="1" w:lastRow="0" w:firstColumn="1" w:lastColumn="0" w:noHBand="0" w:noVBand="1"/>
      </w:tblPr>
      <w:tblGrid>
        <w:gridCol w:w="1737"/>
        <w:gridCol w:w="3374"/>
        <w:gridCol w:w="2343"/>
        <w:gridCol w:w="2613"/>
        <w:gridCol w:w="2615"/>
        <w:gridCol w:w="3017"/>
      </w:tblGrid>
      <w:tr w:rsidR="00E71576" w:rsidRPr="00CF530E" w14:paraId="457D3A53" w14:textId="77777777" w:rsidTr="00E71576">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D96CCF3"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Климатические зоны</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D41539B"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Муниципальные районы/городские округа</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E31262B"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Категория многоквартирного (жилого) дома</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7E9216AF"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Норматив потребления (Гкал на 1 кв. метр</w:t>
            </w:r>
            <w:r w:rsidRPr="00CF530E">
              <w:rPr>
                <w:rFonts w:eastAsia="Times New Roman" w:cs="Times New Roman"/>
                <w:b/>
                <w:bCs/>
                <w:color w:val="000000"/>
                <w:sz w:val="20"/>
                <w:szCs w:val="20"/>
              </w:rPr>
              <w:br/>
              <w:t>общей площади жилого помещения в месяц)</w:t>
            </w:r>
          </w:p>
        </w:tc>
      </w:tr>
      <w:tr w:rsidR="00E71576" w:rsidRPr="00CF530E" w14:paraId="6A623178" w14:textId="77777777" w:rsidTr="00E7157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335AA4" w14:textId="77777777" w:rsidR="00E71576" w:rsidRPr="00CF530E" w:rsidRDefault="00E71576" w:rsidP="00E71576">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293345" w14:textId="77777777" w:rsidR="00E71576" w:rsidRPr="00CF530E" w:rsidRDefault="00E71576" w:rsidP="00E71576">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A0DB46" w14:textId="77777777" w:rsidR="00E71576" w:rsidRPr="00CF530E" w:rsidRDefault="00E71576" w:rsidP="00E71576">
            <w:pPr>
              <w:spacing w:line="240" w:lineRule="auto"/>
              <w:ind w:firstLine="0"/>
              <w:jc w:val="left"/>
              <w:rPr>
                <w:rFonts w:eastAsia="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2608D3FD"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многоквартирные и жилые дома со стенами из камня, кирпича</w:t>
            </w:r>
          </w:p>
        </w:tc>
        <w:tc>
          <w:tcPr>
            <w:tcW w:w="0" w:type="auto"/>
            <w:tcBorders>
              <w:top w:val="nil"/>
              <w:left w:val="nil"/>
              <w:bottom w:val="single" w:sz="4" w:space="0" w:color="auto"/>
              <w:right w:val="single" w:sz="4" w:space="0" w:color="auto"/>
            </w:tcBorders>
            <w:shd w:val="clear" w:color="000000" w:fill="FFFFFF"/>
            <w:vAlign w:val="center"/>
            <w:hideMark/>
          </w:tcPr>
          <w:p w14:paraId="3BB9564B"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многоквартирные и жилые дома со стенами из панелей, блоков</w:t>
            </w:r>
          </w:p>
        </w:tc>
        <w:tc>
          <w:tcPr>
            <w:tcW w:w="0" w:type="auto"/>
            <w:tcBorders>
              <w:top w:val="nil"/>
              <w:left w:val="nil"/>
              <w:bottom w:val="single" w:sz="4" w:space="0" w:color="auto"/>
              <w:right w:val="single" w:sz="4" w:space="0" w:color="auto"/>
            </w:tcBorders>
            <w:shd w:val="clear" w:color="000000" w:fill="FFFFFF"/>
            <w:vAlign w:val="center"/>
            <w:hideMark/>
          </w:tcPr>
          <w:p w14:paraId="50305CBA"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многоквартирные и жилые дома со стенами из дерева, смешанных и других материалов</w:t>
            </w:r>
          </w:p>
        </w:tc>
      </w:tr>
      <w:tr w:rsidR="00E71576" w:rsidRPr="00CF530E" w14:paraId="0C5FC727" w14:textId="77777777" w:rsidTr="00E71576">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5410C9F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III</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232209B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Хангаласский, Мегино-Кангаласский, Кобяйский, Намский, Горный, Амгинский, Усть-Майский, г. Якутск, п. Жатай</w:t>
            </w:r>
          </w:p>
        </w:tc>
        <w:tc>
          <w:tcPr>
            <w:tcW w:w="0" w:type="auto"/>
            <w:tcBorders>
              <w:top w:val="nil"/>
              <w:left w:val="nil"/>
              <w:bottom w:val="single" w:sz="4" w:space="0" w:color="auto"/>
              <w:right w:val="single" w:sz="4" w:space="0" w:color="auto"/>
            </w:tcBorders>
            <w:shd w:val="clear" w:color="auto" w:fill="auto"/>
            <w:noWrap/>
            <w:vAlign w:val="center"/>
            <w:hideMark/>
          </w:tcPr>
          <w:p w14:paraId="6BDB6F4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Этажность </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5C498AD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до 1999 года постройки включительно</w:t>
            </w:r>
          </w:p>
        </w:tc>
      </w:tr>
      <w:tr w:rsidR="00E71576" w:rsidRPr="00CF530E" w14:paraId="0BF911A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167D85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7E466A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304268E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EBF897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150A47E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4674DAC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r>
      <w:tr w:rsidR="00E71576" w:rsidRPr="00CF530E" w14:paraId="49E1810C"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D2710F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EC23FF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D1C28E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4C5A787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45CC56C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4B2AF40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r>
      <w:tr w:rsidR="00E71576" w:rsidRPr="00CF530E" w14:paraId="5B444BAB"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B20798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7E33DE2"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3C9DB1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w:t>
            </w:r>
          </w:p>
        </w:tc>
        <w:tc>
          <w:tcPr>
            <w:tcW w:w="0" w:type="auto"/>
            <w:tcBorders>
              <w:top w:val="nil"/>
              <w:left w:val="nil"/>
              <w:bottom w:val="single" w:sz="4" w:space="0" w:color="auto"/>
              <w:right w:val="single" w:sz="4" w:space="0" w:color="auto"/>
            </w:tcBorders>
            <w:shd w:val="clear" w:color="000000" w:fill="FFFFFF"/>
            <w:vAlign w:val="center"/>
            <w:hideMark/>
          </w:tcPr>
          <w:p w14:paraId="31E7195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0,0321</w:t>
            </w:r>
          </w:p>
        </w:tc>
        <w:tc>
          <w:tcPr>
            <w:tcW w:w="0" w:type="auto"/>
            <w:tcBorders>
              <w:top w:val="nil"/>
              <w:left w:val="nil"/>
              <w:bottom w:val="single" w:sz="4" w:space="0" w:color="auto"/>
              <w:right w:val="single" w:sz="4" w:space="0" w:color="auto"/>
            </w:tcBorders>
            <w:shd w:val="clear" w:color="000000" w:fill="FFFFFF"/>
            <w:vAlign w:val="center"/>
            <w:hideMark/>
          </w:tcPr>
          <w:p w14:paraId="09C2D3A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0,0321</w:t>
            </w:r>
          </w:p>
        </w:tc>
        <w:tc>
          <w:tcPr>
            <w:tcW w:w="0" w:type="auto"/>
            <w:tcBorders>
              <w:top w:val="nil"/>
              <w:left w:val="nil"/>
              <w:bottom w:val="single" w:sz="4" w:space="0" w:color="auto"/>
              <w:right w:val="single" w:sz="4" w:space="0" w:color="auto"/>
            </w:tcBorders>
            <w:shd w:val="clear" w:color="000000" w:fill="FFFFFF"/>
            <w:vAlign w:val="center"/>
            <w:hideMark/>
          </w:tcPr>
          <w:p w14:paraId="123D787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0,0321</w:t>
            </w:r>
          </w:p>
        </w:tc>
      </w:tr>
      <w:tr w:rsidR="00E71576" w:rsidRPr="00CF530E" w14:paraId="4B5AE26F"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617CD6A"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A3043BC"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68A3502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5-9</w:t>
            </w:r>
          </w:p>
        </w:tc>
        <w:tc>
          <w:tcPr>
            <w:tcW w:w="0" w:type="auto"/>
            <w:tcBorders>
              <w:top w:val="nil"/>
              <w:left w:val="nil"/>
              <w:bottom w:val="single" w:sz="4" w:space="0" w:color="auto"/>
              <w:right w:val="single" w:sz="4" w:space="0" w:color="auto"/>
            </w:tcBorders>
            <w:shd w:val="clear" w:color="000000" w:fill="FFFFFF"/>
            <w:vAlign w:val="center"/>
            <w:hideMark/>
          </w:tcPr>
          <w:p w14:paraId="5C478FC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062F54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F68323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7BC97E85"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8ADAB9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99CB5F1"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BFCC29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14:paraId="3AC1946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F67688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D21912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6BD81601"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C07A4D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C4C5F2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8EBC6F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783CE37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52EF687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5871FB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5FD611C9"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BD1077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D195299"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F82B20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14:paraId="63F415C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5F524D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8938EB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450ABAFD"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3275450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7E604C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E52C52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14:paraId="38612D4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0311B4D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59524AC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6F144275"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47B4437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98D17FA"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4DDB34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14:paraId="283476E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7FC14A6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550929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0BDE3B2B"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74664A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2907F6F"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C75AFA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14:paraId="29E0437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B8986C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0605140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72F5343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790A64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348D55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C2CCCF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 и более</w:t>
            </w:r>
          </w:p>
        </w:tc>
        <w:tc>
          <w:tcPr>
            <w:tcW w:w="0" w:type="auto"/>
            <w:tcBorders>
              <w:top w:val="nil"/>
              <w:left w:val="nil"/>
              <w:bottom w:val="single" w:sz="4" w:space="0" w:color="auto"/>
              <w:right w:val="single" w:sz="4" w:space="0" w:color="auto"/>
            </w:tcBorders>
            <w:shd w:val="clear" w:color="000000" w:fill="FFFFFF"/>
            <w:vAlign w:val="center"/>
            <w:hideMark/>
          </w:tcPr>
          <w:p w14:paraId="2DBEC95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0B3FB4C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606EE6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421BC643"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43E12EC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0CC211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21E744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Этажность </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055FAA7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после 1999 года постройки включительно</w:t>
            </w:r>
          </w:p>
        </w:tc>
      </w:tr>
      <w:tr w:rsidR="00E71576" w:rsidRPr="00CF530E" w14:paraId="0D0057A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3E91DE2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D04EBB0"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0D2B77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ED6670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323AE32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18298C8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r>
      <w:tr w:rsidR="00E71576" w:rsidRPr="00CF530E" w14:paraId="3F6DA267"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12F883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78AA5E9"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1D0BD15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696B77A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5ADB566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2B8F9C5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r>
      <w:tr w:rsidR="00E71576" w:rsidRPr="00CF530E" w14:paraId="15A88042"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BFC195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165FDB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00C35C4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61B7E0D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0,0358</w:t>
            </w:r>
          </w:p>
        </w:tc>
        <w:tc>
          <w:tcPr>
            <w:tcW w:w="0" w:type="auto"/>
            <w:tcBorders>
              <w:top w:val="nil"/>
              <w:left w:val="nil"/>
              <w:bottom w:val="single" w:sz="4" w:space="0" w:color="auto"/>
              <w:right w:val="single" w:sz="4" w:space="0" w:color="auto"/>
            </w:tcBorders>
            <w:shd w:val="clear" w:color="000000" w:fill="FFFFFF"/>
            <w:vAlign w:val="center"/>
            <w:hideMark/>
          </w:tcPr>
          <w:p w14:paraId="663A6CA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0,0358</w:t>
            </w:r>
          </w:p>
        </w:tc>
        <w:tc>
          <w:tcPr>
            <w:tcW w:w="0" w:type="auto"/>
            <w:tcBorders>
              <w:top w:val="nil"/>
              <w:left w:val="nil"/>
              <w:bottom w:val="single" w:sz="4" w:space="0" w:color="auto"/>
              <w:right w:val="single" w:sz="4" w:space="0" w:color="auto"/>
            </w:tcBorders>
            <w:shd w:val="clear" w:color="000000" w:fill="FFFFFF"/>
            <w:vAlign w:val="center"/>
            <w:hideMark/>
          </w:tcPr>
          <w:p w14:paraId="6A673D5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0,0358</w:t>
            </w:r>
          </w:p>
        </w:tc>
      </w:tr>
      <w:tr w:rsidR="00E71576" w:rsidRPr="00CF530E" w14:paraId="3C563C5F"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C4D150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42D92F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536B5E9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14:paraId="59190A1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0A6086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6C9C1EC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5E4119A3"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356CE4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4340B0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1B97DCD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6-7</w:t>
            </w:r>
          </w:p>
        </w:tc>
        <w:tc>
          <w:tcPr>
            <w:tcW w:w="0" w:type="auto"/>
            <w:tcBorders>
              <w:top w:val="nil"/>
              <w:left w:val="nil"/>
              <w:bottom w:val="single" w:sz="4" w:space="0" w:color="auto"/>
              <w:right w:val="single" w:sz="4" w:space="0" w:color="auto"/>
            </w:tcBorders>
            <w:shd w:val="clear" w:color="000000" w:fill="FFFFFF"/>
            <w:vAlign w:val="center"/>
            <w:hideMark/>
          </w:tcPr>
          <w:p w14:paraId="2C00010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733D94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B238F6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681C989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02817D6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CB47D3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73343B3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14:paraId="35D0791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9C2EFA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666FBFC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041F585A"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2C16E99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60D298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1FF767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14:paraId="00716DB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A8A797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D63AE3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19156541"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418D20C1"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E2E5E7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33EAA03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14:paraId="4B12606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B08851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0E6960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5541A447"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4DA2DA0"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1154A1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8C8FF1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61EF1D4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D42F34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7C7CA7E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3FCF6F47"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2481886"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2E1B9A0"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189B0D0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 и более</w:t>
            </w:r>
          </w:p>
        </w:tc>
        <w:tc>
          <w:tcPr>
            <w:tcW w:w="0" w:type="auto"/>
            <w:tcBorders>
              <w:top w:val="nil"/>
              <w:left w:val="nil"/>
              <w:bottom w:val="single" w:sz="4" w:space="0" w:color="auto"/>
              <w:right w:val="single" w:sz="4" w:space="0" w:color="auto"/>
            </w:tcBorders>
            <w:shd w:val="clear" w:color="000000" w:fill="FFFFFF"/>
            <w:vAlign w:val="center"/>
            <w:hideMark/>
          </w:tcPr>
          <w:p w14:paraId="0F4EF66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635047E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9E34B6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bl>
    <w:p w14:paraId="7BC31309" w14:textId="56D4B6F0" w:rsidR="00E71576" w:rsidRPr="00CF530E" w:rsidRDefault="00E71576" w:rsidP="00470D39"/>
    <w:p w14:paraId="397AE6A3" w14:textId="4401ABCE" w:rsidR="00E71576" w:rsidRPr="00CF530E" w:rsidRDefault="007C69CF" w:rsidP="007C69CF">
      <w:pPr>
        <w:pStyle w:val="6"/>
      </w:pPr>
      <w:r w:rsidRPr="00CF530E">
        <w:lastRenderedPageBreak/>
        <w:t>Нормативы потребления коммунальной услуги по холодному (горячему) водоснабжению</w:t>
      </w:r>
    </w:p>
    <w:tbl>
      <w:tblPr>
        <w:tblW w:w="0" w:type="auto"/>
        <w:tblLook w:val="04A0" w:firstRow="1" w:lastRow="0" w:firstColumn="1" w:lastColumn="0" w:noHBand="0" w:noVBand="1"/>
      </w:tblPr>
      <w:tblGrid>
        <w:gridCol w:w="553"/>
        <w:gridCol w:w="5477"/>
        <w:gridCol w:w="1497"/>
        <w:gridCol w:w="2651"/>
        <w:gridCol w:w="2628"/>
        <w:gridCol w:w="2888"/>
      </w:tblGrid>
      <w:tr w:rsidR="007C69CF" w:rsidRPr="00CF530E" w14:paraId="2B16EE1B" w14:textId="77777777" w:rsidTr="007C69CF">
        <w:trPr>
          <w:trHeight w:val="20"/>
          <w:tblHead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6686066"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D471C72"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Категория жилых помещений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C1B10C3"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измерения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55EF064"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Норматив потребления коммунальной услуги холодного водоснабжения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6390737"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Норматив потребления коммунальной услуги горячего водоснабжения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4D6AF7C"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Норматив потребления коммунальной услуги по отведению сточных вод(справочно)</w:t>
            </w:r>
          </w:p>
        </w:tc>
      </w:tr>
      <w:tr w:rsidR="007C69CF" w:rsidRPr="00CF530E" w14:paraId="4F047838"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9B9554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46096BF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727FE78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2FE1149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4,72</w:t>
            </w:r>
          </w:p>
        </w:tc>
        <w:tc>
          <w:tcPr>
            <w:tcW w:w="0" w:type="auto"/>
            <w:tcBorders>
              <w:top w:val="nil"/>
              <w:left w:val="nil"/>
              <w:bottom w:val="single" w:sz="4" w:space="0" w:color="auto"/>
              <w:right w:val="single" w:sz="4" w:space="0" w:color="auto"/>
            </w:tcBorders>
            <w:shd w:val="clear" w:color="auto" w:fill="auto"/>
            <w:noWrap/>
            <w:vAlign w:val="center"/>
            <w:hideMark/>
          </w:tcPr>
          <w:p w14:paraId="68E068E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2,44</w:t>
            </w:r>
          </w:p>
        </w:tc>
        <w:tc>
          <w:tcPr>
            <w:tcW w:w="0" w:type="auto"/>
            <w:tcBorders>
              <w:top w:val="nil"/>
              <w:left w:val="nil"/>
              <w:bottom w:val="single" w:sz="4" w:space="0" w:color="auto"/>
              <w:right w:val="single" w:sz="4" w:space="0" w:color="auto"/>
            </w:tcBorders>
            <w:shd w:val="clear" w:color="auto" w:fill="auto"/>
            <w:noWrap/>
            <w:vAlign w:val="center"/>
            <w:hideMark/>
          </w:tcPr>
          <w:p w14:paraId="04265E83"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7,16</w:t>
            </w:r>
          </w:p>
        </w:tc>
      </w:tr>
      <w:tr w:rsidR="007C69CF" w:rsidRPr="00CF530E" w14:paraId="5E67C11C"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984D1C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7770026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1F18034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7743867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6,264</w:t>
            </w:r>
          </w:p>
        </w:tc>
        <w:tc>
          <w:tcPr>
            <w:tcW w:w="0" w:type="auto"/>
            <w:tcBorders>
              <w:top w:val="nil"/>
              <w:left w:val="nil"/>
              <w:bottom w:val="single" w:sz="4" w:space="0" w:color="auto"/>
              <w:right w:val="single" w:sz="4" w:space="0" w:color="auto"/>
            </w:tcBorders>
            <w:shd w:val="clear" w:color="auto" w:fill="auto"/>
            <w:noWrap/>
            <w:vAlign w:val="center"/>
            <w:hideMark/>
          </w:tcPr>
          <w:p w14:paraId="748BBB0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2,91</w:t>
            </w:r>
          </w:p>
        </w:tc>
        <w:tc>
          <w:tcPr>
            <w:tcW w:w="0" w:type="auto"/>
            <w:tcBorders>
              <w:top w:val="nil"/>
              <w:left w:val="nil"/>
              <w:bottom w:val="single" w:sz="4" w:space="0" w:color="auto"/>
              <w:right w:val="single" w:sz="4" w:space="0" w:color="auto"/>
            </w:tcBorders>
            <w:shd w:val="clear" w:color="auto" w:fill="auto"/>
            <w:noWrap/>
            <w:vAlign w:val="center"/>
            <w:hideMark/>
          </w:tcPr>
          <w:p w14:paraId="2F94114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9,174</w:t>
            </w:r>
          </w:p>
        </w:tc>
      </w:tr>
      <w:tr w:rsidR="007C69CF" w:rsidRPr="00CF530E" w14:paraId="4F77E6A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D6833B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3195374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44761D9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025A2DA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6,264</w:t>
            </w:r>
          </w:p>
        </w:tc>
        <w:tc>
          <w:tcPr>
            <w:tcW w:w="0" w:type="auto"/>
            <w:tcBorders>
              <w:top w:val="nil"/>
              <w:left w:val="nil"/>
              <w:bottom w:val="single" w:sz="4" w:space="0" w:color="auto"/>
              <w:right w:val="single" w:sz="4" w:space="0" w:color="auto"/>
            </w:tcBorders>
            <w:shd w:val="clear" w:color="auto" w:fill="auto"/>
            <w:noWrap/>
            <w:vAlign w:val="center"/>
            <w:hideMark/>
          </w:tcPr>
          <w:p w14:paraId="58964CE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2,91</w:t>
            </w:r>
          </w:p>
        </w:tc>
        <w:tc>
          <w:tcPr>
            <w:tcW w:w="0" w:type="auto"/>
            <w:tcBorders>
              <w:top w:val="nil"/>
              <w:left w:val="nil"/>
              <w:bottom w:val="single" w:sz="4" w:space="0" w:color="auto"/>
              <w:right w:val="single" w:sz="4" w:space="0" w:color="auto"/>
            </w:tcBorders>
            <w:shd w:val="clear" w:color="auto" w:fill="auto"/>
            <w:noWrap/>
            <w:vAlign w:val="center"/>
            <w:hideMark/>
          </w:tcPr>
          <w:p w14:paraId="1911806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9,174</w:t>
            </w:r>
          </w:p>
        </w:tc>
      </w:tr>
      <w:tr w:rsidR="007C69CF" w:rsidRPr="00CF530E" w14:paraId="6726419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5D787F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14:paraId="788770D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0" w:type="auto"/>
            <w:tcBorders>
              <w:top w:val="nil"/>
              <w:left w:val="nil"/>
              <w:bottom w:val="single" w:sz="4" w:space="0" w:color="auto"/>
              <w:right w:val="single" w:sz="4" w:space="0" w:color="auto"/>
            </w:tcBorders>
            <w:shd w:val="clear" w:color="000000" w:fill="FFFFFF"/>
            <w:vAlign w:val="center"/>
            <w:hideMark/>
          </w:tcPr>
          <w:p w14:paraId="7F00895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52A2F43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6,264</w:t>
            </w:r>
          </w:p>
        </w:tc>
        <w:tc>
          <w:tcPr>
            <w:tcW w:w="0" w:type="auto"/>
            <w:tcBorders>
              <w:top w:val="nil"/>
              <w:left w:val="nil"/>
              <w:bottom w:val="single" w:sz="4" w:space="0" w:color="auto"/>
              <w:right w:val="single" w:sz="4" w:space="0" w:color="auto"/>
            </w:tcBorders>
            <w:shd w:val="clear" w:color="auto" w:fill="auto"/>
            <w:noWrap/>
            <w:vAlign w:val="center"/>
            <w:hideMark/>
          </w:tcPr>
          <w:p w14:paraId="5080328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2,91</w:t>
            </w:r>
          </w:p>
        </w:tc>
        <w:tc>
          <w:tcPr>
            <w:tcW w:w="0" w:type="auto"/>
            <w:tcBorders>
              <w:top w:val="nil"/>
              <w:left w:val="nil"/>
              <w:bottom w:val="single" w:sz="4" w:space="0" w:color="auto"/>
              <w:right w:val="single" w:sz="4" w:space="0" w:color="auto"/>
            </w:tcBorders>
            <w:shd w:val="clear" w:color="auto" w:fill="auto"/>
            <w:noWrap/>
            <w:vAlign w:val="center"/>
            <w:hideMark/>
          </w:tcPr>
          <w:p w14:paraId="611E6C1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9,174</w:t>
            </w:r>
          </w:p>
        </w:tc>
      </w:tr>
      <w:tr w:rsidR="007C69CF" w:rsidRPr="00CF530E" w14:paraId="6588EB43"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1AE37E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14:paraId="53A2BBA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0" w:type="auto"/>
            <w:tcBorders>
              <w:top w:val="nil"/>
              <w:left w:val="nil"/>
              <w:bottom w:val="single" w:sz="4" w:space="0" w:color="auto"/>
              <w:right w:val="single" w:sz="4" w:space="0" w:color="auto"/>
            </w:tcBorders>
            <w:shd w:val="clear" w:color="000000" w:fill="FFFFFF"/>
            <w:vAlign w:val="center"/>
            <w:hideMark/>
          </w:tcPr>
          <w:p w14:paraId="25050A3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4D65F46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4,228</w:t>
            </w:r>
          </w:p>
        </w:tc>
        <w:tc>
          <w:tcPr>
            <w:tcW w:w="0" w:type="auto"/>
            <w:tcBorders>
              <w:top w:val="nil"/>
              <w:left w:val="nil"/>
              <w:bottom w:val="single" w:sz="4" w:space="0" w:color="auto"/>
              <w:right w:val="single" w:sz="4" w:space="0" w:color="auto"/>
            </w:tcBorders>
            <w:shd w:val="clear" w:color="auto" w:fill="auto"/>
            <w:noWrap/>
            <w:vAlign w:val="center"/>
            <w:hideMark/>
          </w:tcPr>
          <w:p w14:paraId="5B5E59D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1,948</w:t>
            </w:r>
          </w:p>
        </w:tc>
        <w:tc>
          <w:tcPr>
            <w:tcW w:w="0" w:type="auto"/>
            <w:tcBorders>
              <w:top w:val="nil"/>
              <w:left w:val="nil"/>
              <w:bottom w:val="single" w:sz="4" w:space="0" w:color="auto"/>
              <w:right w:val="single" w:sz="4" w:space="0" w:color="auto"/>
            </w:tcBorders>
            <w:shd w:val="clear" w:color="auto" w:fill="auto"/>
            <w:noWrap/>
            <w:vAlign w:val="center"/>
            <w:hideMark/>
          </w:tcPr>
          <w:p w14:paraId="4DA8F34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6,176</w:t>
            </w:r>
          </w:p>
        </w:tc>
      </w:tr>
      <w:tr w:rsidR="007C69CF" w:rsidRPr="00CF530E" w14:paraId="111B05A7"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0B663B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14:paraId="001B954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3D39C68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6C82738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6395D5C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637433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2E90D0D7"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4B49BA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14:paraId="2FC33FA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706E1DD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4B7CC7E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0D0EE01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EB771A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40D12FC4"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4A89D8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14:paraId="53AFFA3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211EF65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BDCF95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2757408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59522E9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7A40C08E"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42249C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14:paraId="2275D78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Многоквартирные и жилые дома с централизованным холодным водоснабжением, водонагревателями, </w:t>
            </w:r>
            <w:r w:rsidRPr="00CF530E">
              <w:rPr>
                <w:rFonts w:eastAsia="Times New Roman" w:cs="Times New Roman"/>
                <w:color w:val="000000"/>
                <w:sz w:val="20"/>
                <w:szCs w:val="20"/>
                <w:lang w:eastAsia="ru-RU"/>
              </w:rPr>
              <w:lastRenderedPageBreak/>
              <w:t>водоотведением, оборудованные унитазами, раковинами, мойками, душами и ваннами без душа</w:t>
            </w:r>
          </w:p>
        </w:tc>
        <w:tc>
          <w:tcPr>
            <w:tcW w:w="0" w:type="auto"/>
            <w:tcBorders>
              <w:top w:val="nil"/>
              <w:left w:val="nil"/>
              <w:bottom w:val="single" w:sz="4" w:space="0" w:color="auto"/>
              <w:right w:val="single" w:sz="4" w:space="0" w:color="auto"/>
            </w:tcBorders>
            <w:shd w:val="clear" w:color="000000" w:fill="FFFFFF"/>
            <w:vAlign w:val="center"/>
            <w:hideMark/>
          </w:tcPr>
          <w:p w14:paraId="1DDAF7C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7460E9B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44F3939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4F72981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6BA10830"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127F58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14:paraId="150241B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0" w:type="auto"/>
            <w:tcBorders>
              <w:top w:val="nil"/>
              <w:left w:val="nil"/>
              <w:bottom w:val="single" w:sz="4" w:space="0" w:color="auto"/>
              <w:right w:val="single" w:sz="4" w:space="0" w:color="auto"/>
            </w:tcBorders>
            <w:shd w:val="clear" w:color="000000" w:fill="FFFFFF"/>
            <w:vAlign w:val="center"/>
            <w:hideMark/>
          </w:tcPr>
          <w:p w14:paraId="129EBF0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6F132AF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4D63FAC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F98953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775B847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BC415E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4C88C0C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Многоквартирные и жилые дома без водонагревателей с водопроводом и канализацией, оборудованные раковинами, мойками и унитазами </w:t>
            </w:r>
          </w:p>
        </w:tc>
        <w:tc>
          <w:tcPr>
            <w:tcW w:w="0" w:type="auto"/>
            <w:tcBorders>
              <w:top w:val="nil"/>
              <w:left w:val="nil"/>
              <w:bottom w:val="single" w:sz="4" w:space="0" w:color="auto"/>
              <w:right w:val="single" w:sz="4" w:space="0" w:color="auto"/>
            </w:tcBorders>
            <w:shd w:val="clear" w:color="000000" w:fill="FFFFFF"/>
            <w:vAlign w:val="center"/>
            <w:hideMark/>
          </w:tcPr>
          <w:p w14:paraId="3558F3F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0949B8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4,107</w:t>
            </w:r>
          </w:p>
        </w:tc>
        <w:tc>
          <w:tcPr>
            <w:tcW w:w="0" w:type="auto"/>
            <w:tcBorders>
              <w:top w:val="nil"/>
              <w:left w:val="nil"/>
              <w:bottom w:val="single" w:sz="4" w:space="0" w:color="auto"/>
              <w:right w:val="single" w:sz="4" w:space="0" w:color="auto"/>
            </w:tcBorders>
            <w:shd w:val="clear" w:color="000000" w:fill="FFFFFF"/>
            <w:vAlign w:val="center"/>
            <w:hideMark/>
          </w:tcPr>
          <w:p w14:paraId="5020795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8DBE7E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4,107</w:t>
            </w:r>
          </w:p>
        </w:tc>
      </w:tr>
      <w:tr w:rsidR="007C69CF" w:rsidRPr="00CF530E" w14:paraId="6FB7416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CF4DDD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14:paraId="28F00FA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0" w:type="auto"/>
            <w:tcBorders>
              <w:top w:val="nil"/>
              <w:left w:val="nil"/>
              <w:bottom w:val="single" w:sz="4" w:space="0" w:color="auto"/>
              <w:right w:val="single" w:sz="4" w:space="0" w:color="auto"/>
            </w:tcBorders>
            <w:shd w:val="clear" w:color="000000" w:fill="FFFFFF"/>
            <w:vAlign w:val="center"/>
            <w:hideMark/>
          </w:tcPr>
          <w:p w14:paraId="1C960FA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43E34F2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2,251</w:t>
            </w:r>
          </w:p>
        </w:tc>
        <w:tc>
          <w:tcPr>
            <w:tcW w:w="0" w:type="auto"/>
            <w:tcBorders>
              <w:top w:val="nil"/>
              <w:left w:val="nil"/>
              <w:bottom w:val="single" w:sz="4" w:space="0" w:color="auto"/>
              <w:right w:val="single" w:sz="4" w:space="0" w:color="auto"/>
            </w:tcBorders>
            <w:shd w:val="clear" w:color="000000" w:fill="FFFFFF"/>
            <w:vAlign w:val="center"/>
            <w:hideMark/>
          </w:tcPr>
          <w:p w14:paraId="0260BB6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54021A4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2,251</w:t>
            </w:r>
          </w:p>
        </w:tc>
      </w:tr>
      <w:tr w:rsidR="007C69CF" w:rsidRPr="00CF530E" w14:paraId="38953638"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454156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14:paraId="08C70C1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0" w:type="auto"/>
            <w:tcBorders>
              <w:top w:val="nil"/>
              <w:left w:val="nil"/>
              <w:bottom w:val="single" w:sz="4" w:space="0" w:color="auto"/>
              <w:right w:val="single" w:sz="4" w:space="0" w:color="auto"/>
            </w:tcBorders>
            <w:shd w:val="clear" w:color="000000" w:fill="FFFFFF"/>
            <w:vAlign w:val="center"/>
            <w:hideMark/>
          </w:tcPr>
          <w:p w14:paraId="5727436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185225C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1,404</w:t>
            </w:r>
          </w:p>
        </w:tc>
        <w:tc>
          <w:tcPr>
            <w:tcW w:w="0" w:type="auto"/>
            <w:tcBorders>
              <w:top w:val="nil"/>
              <w:left w:val="nil"/>
              <w:bottom w:val="single" w:sz="4" w:space="0" w:color="auto"/>
              <w:right w:val="single" w:sz="4" w:space="0" w:color="auto"/>
            </w:tcBorders>
            <w:shd w:val="clear" w:color="000000" w:fill="FFFFFF"/>
            <w:vAlign w:val="center"/>
            <w:hideMark/>
          </w:tcPr>
          <w:p w14:paraId="22802F3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000000" w:fill="FFFFFF"/>
            <w:vAlign w:val="center"/>
            <w:hideMark/>
          </w:tcPr>
          <w:p w14:paraId="2A9F33D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r>
      <w:tr w:rsidR="007C69CF" w:rsidRPr="00CF530E" w14:paraId="776CF6F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F4DDE2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14:paraId="794F856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0" w:type="auto"/>
            <w:tcBorders>
              <w:top w:val="nil"/>
              <w:left w:val="nil"/>
              <w:bottom w:val="single" w:sz="4" w:space="0" w:color="auto"/>
              <w:right w:val="single" w:sz="4" w:space="0" w:color="auto"/>
            </w:tcBorders>
            <w:shd w:val="clear" w:color="000000" w:fill="FFFFFF"/>
            <w:vAlign w:val="center"/>
            <w:hideMark/>
          </w:tcPr>
          <w:p w14:paraId="7ABCE1E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B3465D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1,404</w:t>
            </w:r>
          </w:p>
        </w:tc>
        <w:tc>
          <w:tcPr>
            <w:tcW w:w="0" w:type="auto"/>
            <w:tcBorders>
              <w:top w:val="nil"/>
              <w:left w:val="nil"/>
              <w:bottom w:val="single" w:sz="4" w:space="0" w:color="auto"/>
              <w:right w:val="single" w:sz="4" w:space="0" w:color="auto"/>
            </w:tcBorders>
            <w:shd w:val="clear" w:color="000000" w:fill="FFFFFF"/>
            <w:vAlign w:val="center"/>
            <w:hideMark/>
          </w:tcPr>
          <w:p w14:paraId="6434B99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000000" w:fill="FFFFFF"/>
            <w:vAlign w:val="center"/>
            <w:hideMark/>
          </w:tcPr>
          <w:p w14:paraId="55C165D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r>
      <w:tr w:rsidR="007C69CF" w:rsidRPr="00CF530E" w14:paraId="6D83A1E3"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A4A75D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14:paraId="0597570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водоразборной колонкой</w:t>
            </w:r>
          </w:p>
        </w:tc>
        <w:tc>
          <w:tcPr>
            <w:tcW w:w="0" w:type="auto"/>
            <w:tcBorders>
              <w:top w:val="nil"/>
              <w:left w:val="nil"/>
              <w:bottom w:val="single" w:sz="4" w:space="0" w:color="auto"/>
              <w:right w:val="single" w:sz="4" w:space="0" w:color="auto"/>
            </w:tcBorders>
            <w:shd w:val="clear" w:color="000000" w:fill="FFFFFF"/>
            <w:vAlign w:val="center"/>
            <w:hideMark/>
          </w:tcPr>
          <w:p w14:paraId="19F1870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61D6AE5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0,304</w:t>
            </w:r>
          </w:p>
        </w:tc>
        <w:tc>
          <w:tcPr>
            <w:tcW w:w="0" w:type="auto"/>
            <w:tcBorders>
              <w:top w:val="nil"/>
              <w:left w:val="nil"/>
              <w:bottom w:val="single" w:sz="4" w:space="0" w:color="auto"/>
              <w:right w:val="single" w:sz="4" w:space="0" w:color="auto"/>
            </w:tcBorders>
            <w:shd w:val="clear" w:color="000000" w:fill="FFFFFF"/>
            <w:vAlign w:val="center"/>
            <w:hideMark/>
          </w:tcPr>
          <w:p w14:paraId="03EB881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000000" w:fill="FFFFFF"/>
            <w:vAlign w:val="center"/>
            <w:hideMark/>
          </w:tcPr>
          <w:p w14:paraId="7DD19D1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r>
      <w:tr w:rsidR="007C69CF" w:rsidRPr="00CF530E" w14:paraId="434B99E3"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DE6867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14:paraId="3FC14697" w14:textId="7F66B253"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0" w:type="auto"/>
            <w:tcBorders>
              <w:top w:val="nil"/>
              <w:left w:val="nil"/>
              <w:bottom w:val="single" w:sz="4" w:space="0" w:color="auto"/>
              <w:right w:val="single" w:sz="4" w:space="0" w:color="auto"/>
            </w:tcBorders>
            <w:shd w:val="clear" w:color="000000" w:fill="FFFFFF"/>
            <w:vAlign w:val="center"/>
            <w:hideMark/>
          </w:tcPr>
          <w:p w14:paraId="74BDF41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649B2A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3,491</w:t>
            </w:r>
          </w:p>
        </w:tc>
        <w:tc>
          <w:tcPr>
            <w:tcW w:w="0" w:type="auto"/>
            <w:tcBorders>
              <w:top w:val="nil"/>
              <w:left w:val="nil"/>
              <w:bottom w:val="single" w:sz="4" w:space="0" w:color="auto"/>
              <w:right w:val="single" w:sz="4" w:space="0" w:color="auto"/>
            </w:tcBorders>
            <w:shd w:val="clear" w:color="auto" w:fill="auto"/>
            <w:noWrap/>
            <w:vAlign w:val="center"/>
            <w:hideMark/>
          </w:tcPr>
          <w:p w14:paraId="44588A2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1,21</w:t>
            </w:r>
          </w:p>
        </w:tc>
        <w:tc>
          <w:tcPr>
            <w:tcW w:w="0" w:type="auto"/>
            <w:tcBorders>
              <w:top w:val="nil"/>
              <w:left w:val="nil"/>
              <w:bottom w:val="single" w:sz="4" w:space="0" w:color="auto"/>
              <w:right w:val="single" w:sz="4" w:space="0" w:color="auto"/>
            </w:tcBorders>
            <w:shd w:val="clear" w:color="auto" w:fill="auto"/>
            <w:noWrap/>
            <w:vAlign w:val="center"/>
            <w:hideMark/>
          </w:tcPr>
          <w:p w14:paraId="13B935A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4,701</w:t>
            </w:r>
          </w:p>
        </w:tc>
      </w:tr>
      <w:tr w:rsidR="007C69CF" w:rsidRPr="00CF530E" w14:paraId="3BB16C54"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65B73F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w:t>
            </w:r>
          </w:p>
        </w:tc>
        <w:tc>
          <w:tcPr>
            <w:tcW w:w="0" w:type="auto"/>
            <w:tcBorders>
              <w:top w:val="nil"/>
              <w:left w:val="nil"/>
              <w:bottom w:val="single" w:sz="4" w:space="0" w:color="auto"/>
              <w:right w:val="single" w:sz="4" w:space="0" w:color="auto"/>
            </w:tcBorders>
            <w:shd w:val="clear" w:color="000000" w:fill="FFFFFF"/>
            <w:vAlign w:val="center"/>
            <w:hideMark/>
          </w:tcPr>
          <w:p w14:paraId="3D7D27D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0" w:type="auto"/>
            <w:tcBorders>
              <w:top w:val="nil"/>
              <w:left w:val="nil"/>
              <w:bottom w:val="single" w:sz="4" w:space="0" w:color="auto"/>
              <w:right w:val="single" w:sz="4" w:space="0" w:color="auto"/>
            </w:tcBorders>
            <w:shd w:val="clear" w:color="000000" w:fill="FFFFFF"/>
            <w:vAlign w:val="center"/>
            <w:hideMark/>
          </w:tcPr>
          <w:p w14:paraId="056E6423"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77043DF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2,872</w:t>
            </w:r>
          </w:p>
        </w:tc>
        <w:tc>
          <w:tcPr>
            <w:tcW w:w="0" w:type="auto"/>
            <w:tcBorders>
              <w:top w:val="nil"/>
              <w:left w:val="nil"/>
              <w:bottom w:val="single" w:sz="4" w:space="0" w:color="auto"/>
              <w:right w:val="single" w:sz="4" w:space="0" w:color="auto"/>
            </w:tcBorders>
            <w:shd w:val="clear" w:color="auto" w:fill="auto"/>
            <w:noWrap/>
            <w:vAlign w:val="center"/>
            <w:hideMark/>
          </w:tcPr>
          <w:p w14:paraId="78C965B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1,663</w:t>
            </w:r>
          </w:p>
        </w:tc>
        <w:tc>
          <w:tcPr>
            <w:tcW w:w="0" w:type="auto"/>
            <w:tcBorders>
              <w:top w:val="nil"/>
              <w:left w:val="nil"/>
              <w:bottom w:val="single" w:sz="4" w:space="0" w:color="auto"/>
              <w:right w:val="single" w:sz="4" w:space="0" w:color="auto"/>
            </w:tcBorders>
            <w:shd w:val="clear" w:color="auto" w:fill="auto"/>
            <w:noWrap/>
            <w:vAlign w:val="center"/>
            <w:hideMark/>
          </w:tcPr>
          <w:p w14:paraId="614F565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4,535</w:t>
            </w:r>
          </w:p>
        </w:tc>
      </w:tr>
      <w:tr w:rsidR="007C69CF" w:rsidRPr="00CF530E" w14:paraId="631C062E"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095A8F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14:paraId="2880968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Дома, использующиеся в качестве общежитий, оборудованные мойками, раковинами, унитазами с централизованным холодным и горячим водоснабжением, водоотведением</w:t>
            </w:r>
          </w:p>
        </w:tc>
        <w:tc>
          <w:tcPr>
            <w:tcW w:w="0" w:type="auto"/>
            <w:tcBorders>
              <w:top w:val="nil"/>
              <w:left w:val="nil"/>
              <w:bottom w:val="single" w:sz="4" w:space="0" w:color="auto"/>
              <w:right w:val="single" w:sz="4" w:space="0" w:color="auto"/>
            </w:tcBorders>
            <w:shd w:val="clear" w:color="000000" w:fill="FFFFFF"/>
            <w:vAlign w:val="center"/>
            <w:hideMark/>
          </w:tcPr>
          <w:p w14:paraId="681C723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2657984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1,243</w:t>
            </w:r>
          </w:p>
        </w:tc>
        <w:tc>
          <w:tcPr>
            <w:tcW w:w="0" w:type="auto"/>
            <w:tcBorders>
              <w:top w:val="nil"/>
              <w:left w:val="nil"/>
              <w:bottom w:val="single" w:sz="4" w:space="0" w:color="auto"/>
              <w:right w:val="single" w:sz="4" w:space="0" w:color="auto"/>
            </w:tcBorders>
            <w:shd w:val="clear" w:color="auto" w:fill="auto"/>
            <w:noWrap/>
            <w:vAlign w:val="center"/>
            <w:hideMark/>
          </w:tcPr>
          <w:p w14:paraId="0978C66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0,554</w:t>
            </w:r>
          </w:p>
        </w:tc>
        <w:tc>
          <w:tcPr>
            <w:tcW w:w="0" w:type="auto"/>
            <w:tcBorders>
              <w:top w:val="nil"/>
              <w:left w:val="nil"/>
              <w:bottom w:val="single" w:sz="4" w:space="0" w:color="auto"/>
              <w:right w:val="single" w:sz="4" w:space="0" w:color="auto"/>
            </w:tcBorders>
            <w:shd w:val="clear" w:color="auto" w:fill="auto"/>
            <w:noWrap/>
            <w:vAlign w:val="center"/>
            <w:hideMark/>
          </w:tcPr>
          <w:p w14:paraId="795F967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1,797</w:t>
            </w:r>
          </w:p>
        </w:tc>
      </w:tr>
    </w:tbl>
    <w:p w14:paraId="7CAE217B" w14:textId="77777777" w:rsidR="00E71576" w:rsidRPr="00CF530E" w:rsidRDefault="00E71576" w:rsidP="00470D39"/>
    <w:p w14:paraId="3A965DA8" w14:textId="77777777" w:rsidR="00E71576" w:rsidRPr="00CF530E" w:rsidRDefault="00E71576" w:rsidP="00470D39">
      <w:pPr>
        <w:sectPr w:rsidR="00E71576" w:rsidRPr="00CF530E" w:rsidSect="00E71576">
          <w:pgSz w:w="16838" w:h="11906" w:orient="landscape"/>
          <w:pgMar w:top="1701" w:right="567" w:bottom="567" w:left="567" w:header="284" w:footer="425" w:gutter="0"/>
          <w:cols w:space="708"/>
          <w:docGrid w:linePitch="360"/>
        </w:sectPr>
      </w:pPr>
    </w:p>
    <w:p w14:paraId="7EC7D808" w14:textId="0B6A2EDF" w:rsidR="00470D39" w:rsidRPr="00CF530E" w:rsidRDefault="00470D39" w:rsidP="00470D39">
      <w:pPr>
        <w:pStyle w:val="3"/>
      </w:pPr>
      <w:bookmarkStart w:id="73" w:name="_Toc206950151"/>
      <w:r w:rsidRPr="00CF530E">
        <w:lastRenderedPageBreak/>
        <w:t>Описание сравнения величины договорной и расчетной тепловой нагрузки по зоне действия каждого источника тепловой энергии</w:t>
      </w:r>
      <w:bookmarkEnd w:id="73"/>
    </w:p>
    <w:p w14:paraId="3652EF77" w14:textId="4DB843EE" w:rsidR="008C15FD" w:rsidRPr="00CF530E" w:rsidRDefault="008C15FD" w:rsidP="00470D39">
      <w:r w:rsidRPr="00CF530E">
        <w:t xml:space="preserve">В таблице </w:t>
      </w:r>
      <w:r w:rsidRPr="00CF530E">
        <w:fldChar w:fldCharType="begin"/>
      </w:r>
      <w:r w:rsidRPr="00CF530E">
        <w:instrText xml:space="preserve"> REF  _Ref204163075 \h \r \t  \* MERGEFORMAT </w:instrText>
      </w:r>
      <w:r w:rsidRPr="00CF530E">
        <w:fldChar w:fldCharType="separate"/>
      </w:r>
      <w:r w:rsidR="002B5168">
        <w:t>1.5.8</w:t>
      </w:r>
      <w:r w:rsidRPr="00CF530E">
        <w:fldChar w:fldCharType="end"/>
      </w:r>
      <w:r w:rsidRPr="00CF530E">
        <w:t xml:space="preserve"> представлено сравнение договорной и расчетной тепловой нагрузки, полученной путем пересчета потребления тепловой энергии в 202</w:t>
      </w:r>
      <w:r w:rsidR="00831168">
        <w:t>5</w:t>
      </w:r>
      <w:r w:rsidRPr="00CF530E">
        <w:t xml:space="preserve"> году на расчетную температуру наружного воздуха.</w:t>
      </w:r>
    </w:p>
    <w:p w14:paraId="600ABE16" w14:textId="0950FAD8" w:rsidR="007C69CF" w:rsidRPr="00CF530E" w:rsidRDefault="008C15FD" w:rsidP="008C15FD">
      <w:pPr>
        <w:pStyle w:val="6"/>
      </w:pPr>
      <w:bookmarkStart w:id="74" w:name="_Ref204163075"/>
      <w:bookmarkStart w:id="75" w:name="_Hlk227673480"/>
      <w:r w:rsidRPr="00CF530E">
        <w:t>Договорные и расчетные тепловые нагрузки</w:t>
      </w:r>
      <w:bookmarkEnd w:id="74"/>
    </w:p>
    <w:tbl>
      <w:tblPr>
        <w:tblW w:w="5000" w:type="pct"/>
        <w:tblLook w:val="04A0" w:firstRow="1" w:lastRow="0" w:firstColumn="1" w:lastColumn="0" w:noHBand="0" w:noVBand="1"/>
      </w:tblPr>
      <w:tblGrid>
        <w:gridCol w:w="1555"/>
        <w:gridCol w:w="1832"/>
        <w:gridCol w:w="1779"/>
        <w:gridCol w:w="1643"/>
        <w:gridCol w:w="1181"/>
        <w:gridCol w:w="1355"/>
      </w:tblGrid>
      <w:tr w:rsidR="008C15FD" w:rsidRPr="00CF530E" w14:paraId="1C71E065" w14:textId="77777777" w:rsidTr="008C15FD">
        <w:trPr>
          <w:trHeight w:val="20"/>
        </w:trPr>
        <w:tc>
          <w:tcPr>
            <w:tcW w:w="8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75"/>
          <w:p w14:paraId="7BB028BD"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Источник</w:t>
            </w:r>
          </w:p>
        </w:tc>
        <w:tc>
          <w:tcPr>
            <w:tcW w:w="9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17E26E"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Присоединенная тепловая нагрузка</w:t>
            </w:r>
          </w:p>
        </w:tc>
        <w:tc>
          <w:tcPr>
            <w:tcW w:w="9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5674E6"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Договорная тепловая нагрузка, Гкал/ч</w:t>
            </w:r>
          </w:p>
        </w:tc>
        <w:tc>
          <w:tcPr>
            <w:tcW w:w="8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F5459"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Расчетная тепловая нагрузка, Гкал/ч</w:t>
            </w:r>
          </w:p>
        </w:tc>
        <w:tc>
          <w:tcPr>
            <w:tcW w:w="1357" w:type="pct"/>
            <w:gridSpan w:val="2"/>
            <w:tcBorders>
              <w:top w:val="single" w:sz="4" w:space="0" w:color="auto"/>
              <w:left w:val="nil"/>
              <w:bottom w:val="single" w:sz="4" w:space="0" w:color="auto"/>
              <w:right w:val="single" w:sz="4" w:space="0" w:color="auto"/>
            </w:tcBorders>
            <w:shd w:val="clear" w:color="auto" w:fill="auto"/>
            <w:vAlign w:val="center"/>
            <w:hideMark/>
          </w:tcPr>
          <w:p w14:paraId="76E3CE65"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Соответствие договорной и расчетной тепловых нагрузок</w:t>
            </w:r>
          </w:p>
        </w:tc>
      </w:tr>
      <w:tr w:rsidR="008C15FD" w:rsidRPr="00CF530E" w14:paraId="19926157" w14:textId="77777777" w:rsidTr="008C15FD">
        <w:trPr>
          <w:trHeight w:val="20"/>
        </w:trPr>
        <w:tc>
          <w:tcPr>
            <w:tcW w:w="832" w:type="pct"/>
            <w:vMerge/>
            <w:tcBorders>
              <w:top w:val="single" w:sz="4" w:space="0" w:color="auto"/>
              <w:left w:val="single" w:sz="4" w:space="0" w:color="auto"/>
              <w:bottom w:val="single" w:sz="4" w:space="0" w:color="auto"/>
              <w:right w:val="single" w:sz="4" w:space="0" w:color="auto"/>
            </w:tcBorders>
            <w:vAlign w:val="center"/>
            <w:hideMark/>
          </w:tcPr>
          <w:p w14:paraId="57BA4527"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14:paraId="1FFBC76E"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952" w:type="pct"/>
            <w:vMerge/>
            <w:tcBorders>
              <w:top w:val="single" w:sz="4" w:space="0" w:color="auto"/>
              <w:left w:val="single" w:sz="4" w:space="0" w:color="auto"/>
              <w:bottom w:val="single" w:sz="4" w:space="0" w:color="auto"/>
              <w:right w:val="single" w:sz="4" w:space="0" w:color="auto"/>
            </w:tcBorders>
            <w:vAlign w:val="center"/>
            <w:hideMark/>
          </w:tcPr>
          <w:p w14:paraId="191E8DC5"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879" w:type="pct"/>
            <w:vMerge/>
            <w:tcBorders>
              <w:top w:val="single" w:sz="4" w:space="0" w:color="auto"/>
              <w:left w:val="single" w:sz="4" w:space="0" w:color="auto"/>
              <w:bottom w:val="single" w:sz="4" w:space="0" w:color="auto"/>
              <w:right w:val="single" w:sz="4" w:space="0" w:color="auto"/>
            </w:tcBorders>
            <w:vAlign w:val="center"/>
            <w:hideMark/>
          </w:tcPr>
          <w:p w14:paraId="44318AFE"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632" w:type="pct"/>
            <w:tcBorders>
              <w:top w:val="nil"/>
              <w:left w:val="nil"/>
              <w:bottom w:val="single" w:sz="4" w:space="0" w:color="auto"/>
              <w:right w:val="single" w:sz="4" w:space="0" w:color="auto"/>
            </w:tcBorders>
            <w:shd w:val="clear" w:color="auto" w:fill="auto"/>
            <w:vAlign w:val="center"/>
            <w:hideMark/>
          </w:tcPr>
          <w:p w14:paraId="3BAE169A"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Гкал/ч</w:t>
            </w:r>
          </w:p>
        </w:tc>
        <w:tc>
          <w:tcPr>
            <w:tcW w:w="725" w:type="pct"/>
            <w:tcBorders>
              <w:top w:val="nil"/>
              <w:left w:val="nil"/>
              <w:bottom w:val="single" w:sz="4" w:space="0" w:color="auto"/>
              <w:right w:val="single" w:sz="4" w:space="0" w:color="auto"/>
            </w:tcBorders>
            <w:shd w:val="clear" w:color="auto" w:fill="auto"/>
            <w:vAlign w:val="center"/>
            <w:hideMark/>
          </w:tcPr>
          <w:p w14:paraId="20A5F41B"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w:t>
            </w:r>
          </w:p>
        </w:tc>
      </w:tr>
      <w:tr w:rsidR="008C15FD" w:rsidRPr="00CF530E" w14:paraId="557E4964" w14:textId="77777777" w:rsidTr="008C15FD">
        <w:trPr>
          <w:trHeight w:val="20"/>
        </w:trPr>
        <w:tc>
          <w:tcPr>
            <w:tcW w:w="832" w:type="pct"/>
            <w:vMerge w:val="restart"/>
            <w:tcBorders>
              <w:top w:val="nil"/>
              <w:left w:val="single" w:sz="4" w:space="0" w:color="auto"/>
              <w:bottom w:val="single" w:sz="4" w:space="0" w:color="auto"/>
              <w:right w:val="single" w:sz="4" w:space="0" w:color="auto"/>
            </w:tcBorders>
            <w:shd w:val="clear" w:color="auto" w:fill="auto"/>
            <w:vAlign w:val="center"/>
            <w:hideMark/>
          </w:tcPr>
          <w:p w14:paraId="5E0195A9" w14:textId="55241339"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№1,</w:t>
            </w:r>
          </w:p>
          <w:p w14:paraId="1FACFC8E" w14:textId="79B6344E"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color w:val="000000"/>
                <w:sz w:val="20"/>
                <w:szCs w:val="20"/>
              </w:rPr>
              <w:t>модульная котельная</w:t>
            </w:r>
          </w:p>
        </w:tc>
        <w:tc>
          <w:tcPr>
            <w:tcW w:w="980" w:type="pct"/>
            <w:tcBorders>
              <w:top w:val="nil"/>
              <w:left w:val="nil"/>
              <w:bottom w:val="single" w:sz="4" w:space="0" w:color="auto"/>
              <w:right w:val="single" w:sz="4" w:space="0" w:color="auto"/>
            </w:tcBorders>
            <w:shd w:val="clear" w:color="auto" w:fill="auto"/>
            <w:vAlign w:val="center"/>
            <w:hideMark/>
          </w:tcPr>
          <w:p w14:paraId="4A61A508"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Всего</w:t>
            </w:r>
          </w:p>
        </w:tc>
        <w:tc>
          <w:tcPr>
            <w:tcW w:w="952" w:type="pct"/>
            <w:tcBorders>
              <w:top w:val="nil"/>
              <w:left w:val="nil"/>
              <w:bottom w:val="single" w:sz="4" w:space="0" w:color="auto"/>
              <w:right w:val="single" w:sz="4" w:space="0" w:color="auto"/>
            </w:tcBorders>
            <w:shd w:val="clear" w:color="auto" w:fill="auto"/>
            <w:vAlign w:val="center"/>
            <w:hideMark/>
          </w:tcPr>
          <w:p w14:paraId="1F050EC2"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10,850</w:t>
            </w:r>
          </w:p>
        </w:tc>
        <w:tc>
          <w:tcPr>
            <w:tcW w:w="879" w:type="pct"/>
            <w:tcBorders>
              <w:top w:val="nil"/>
              <w:left w:val="nil"/>
              <w:bottom w:val="single" w:sz="4" w:space="0" w:color="auto"/>
              <w:right w:val="single" w:sz="4" w:space="0" w:color="auto"/>
            </w:tcBorders>
            <w:shd w:val="clear" w:color="auto" w:fill="auto"/>
            <w:vAlign w:val="center"/>
            <w:hideMark/>
          </w:tcPr>
          <w:p w14:paraId="2013DCB4" w14:textId="3BC161B1" w:rsidR="008C15FD" w:rsidRPr="00CF530E" w:rsidRDefault="004C08E6" w:rsidP="008C15FD">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10,971</w:t>
            </w:r>
          </w:p>
        </w:tc>
        <w:tc>
          <w:tcPr>
            <w:tcW w:w="632" w:type="pct"/>
            <w:tcBorders>
              <w:top w:val="nil"/>
              <w:left w:val="nil"/>
              <w:bottom w:val="single" w:sz="4" w:space="0" w:color="auto"/>
              <w:right w:val="single" w:sz="4" w:space="0" w:color="auto"/>
            </w:tcBorders>
            <w:shd w:val="clear" w:color="auto" w:fill="auto"/>
            <w:vAlign w:val="center"/>
            <w:hideMark/>
          </w:tcPr>
          <w:p w14:paraId="3506B005" w14:textId="36B867C3"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w:t>
            </w:r>
            <w:r w:rsidR="004C08E6">
              <w:rPr>
                <w:rFonts w:eastAsia="Times New Roman" w:cs="Times New Roman"/>
                <w:b/>
                <w:bCs/>
                <w:color w:val="000000"/>
                <w:sz w:val="20"/>
                <w:szCs w:val="20"/>
                <w:lang w:eastAsia="ru-RU"/>
              </w:rPr>
              <w:t>0,121</w:t>
            </w:r>
          </w:p>
        </w:tc>
        <w:tc>
          <w:tcPr>
            <w:tcW w:w="725" w:type="pct"/>
            <w:tcBorders>
              <w:top w:val="nil"/>
              <w:left w:val="nil"/>
              <w:bottom w:val="single" w:sz="4" w:space="0" w:color="auto"/>
              <w:right w:val="single" w:sz="4" w:space="0" w:color="auto"/>
            </w:tcBorders>
            <w:shd w:val="clear" w:color="auto" w:fill="auto"/>
            <w:vAlign w:val="center"/>
            <w:hideMark/>
          </w:tcPr>
          <w:p w14:paraId="5C9B865B" w14:textId="0268DF1A" w:rsidR="008C15FD" w:rsidRPr="00CF530E" w:rsidRDefault="00221D8D" w:rsidP="008C15FD">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101,12</w:t>
            </w:r>
            <w:r w:rsidR="008C15FD" w:rsidRPr="00CF530E">
              <w:rPr>
                <w:rFonts w:eastAsia="Times New Roman" w:cs="Times New Roman"/>
                <w:b/>
                <w:bCs/>
                <w:color w:val="000000"/>
                <w:sz w:val="20"/>
                <w:szCs w:val="20"/>
                <w:lang w:eastAsia="ru-RU"/>
              </w:rPr>
              <w:t>%</w:t>
            </w:r>
          </w:p>
        </w:tc>
      </w:tr>
      <w:tr w:rsidR="008C15FD" w:rsidRPr="00CF530E" w14:paraId="5D055211" w14:textId="77777777" w:rsidTr="008C15FD">
        <w:trPr>
          <w:trHeight w:val="20"/>
        </w:trPr>
        <w:tc>
          <w:tcPr>
            <w:tcW w:w="832" w:type="pct"/>
            <w:vMerge/>
            <w:tcBorders>
              <w:top w:val="nil"/>
              <w:left w:val="single" w:sz="4" w:space="0" w:color="auto"/>
              <w:bottom w:val="single" w:sz="4" w:space="0" w:color="auto"/>
              <w:right w:val="single" w:sz="4" w:space="0" w:color="auto"/>
            </w:tcBorders>
            <w:vAlign w:val="center"/>
            <w:hideMark/>
          </w:tcPr>
          <w:p w14:paraId="68D27697" w14:textId="77777777" w:rsidR="008C15FD" w:rsidRPr="00CF530E" w:rsidRDefault="008C15FD" w:rsidP="008C15FD">
            <w:pPr>
              <w:spacing w:line="240" w:lineRule="auto"/>
              <w:ind w:firstLine="0"/>
              <w:jc w:val="left"/>
              <w:rPr>
                <w:rFonts w:eastAsia="Times New Roman" w:cs="Times New Roman"/>
                <w:color w:val="000000"/>
                <w:sz w:val="20"/>
                <w:szCs w:val="20"/>
                <w:lang w:eastAsia="ru-RU"/>
              </w:rPr>
            </w:pPr>
          </w:p>
        </w:tc>
        <w:tc>
          <w:tcPr>
            <w:tcW w:w="980" w:type="pct"/>
            <w:tcBorders>
              <w:top w:val="nil"/>
              <w:left w:val="nil"/>
              <w:bottom w:val="single" w:sz="4" w:space="0" w:color="auto"/>
              <w:right w:val="single" w:sz="4" w:space="0" w:color="auto"/>
            </w:tcBorders>
            <w:shd w:val="clear" w:color="auto" w:fill="auto"/>
            <w:vAlign w:val="center"/>
            <w:hideMark/>
          </w:tcPr>
          <w:p w14:paraId="6D1C62F5"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Отопление, вентиляция</w:t>
            </w:r>
          </w:p>
        </w:tc>
        <w:tc>
          <w:tcPr>
            <w:tcW w:w="952" w:type="pct"/>
            <w:tcBorders>
              <w:top w:val="nil"/>
              <w:left w:val="nil"/>
              <w:bottom w:val="single" w:sz="4" w:space="0" w:color="auto"/>
              <w:right w:val="single" w:sz="4" w:space="0" w:color="auto"/>
            </w:tcBorders>
            <w:shd w:val="clear" w:color="auto" w:fill="auto"/>
            <w:vAlign w:val="center"/>
            <w:hideMark/>
          </w:tcPr>
          <w:p w14:paraId="750D449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10,179</w:t>
            </w:r>
          </w:p>
        </w:tc>
        <w:tc>
          <w:tcPr>
            <w:tcW w:w="879" w:type="pct"/>
            <w:tcBorders>
              <w:top w:val="nil"/>
              <w:left w:val="nil"/>
              <w:bottom w:val="single" w:sz="4" w:space="0" w:color="auto"/>
              <w:right w:val="single" w:sz="4" w:space="0" w:color="auto"/>
            </w:tcBorders>
            <w:shd w:val="clear" w:color="auto" w:fill="auto"/>
            <w:vAlign w:val="center"/>
            <w:hideMark/>
          </w:tcPr>
          <w:p w14:paraId="190E45BB" w14:textId="5DB8B364" w:rsidR="008C15FD" w:rsidRPr="00CF530E" w:rsidRDefault="00831168" w:rsidP="008C15F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10,19</w:t>
            </w:r>
          </w:p>
        </w:tc>
        <w:tc>
          <w:tcPr>
            <w:tcW w:w="632" w:type="pct"/>
            <w:tcBorders>
              <w:top w:val="nil"/>
              <w:left w:val="nil"/>
              <w:bottom w:val="single" w:sz="4" w:space="0" w:color="auto"/>
              <w:right w:val="single" w:sz="4" w:space="0" w:color="auto"/>
            </w:tcBorders>
            <w:shd w:val="clear" w:color="auto" w:fill="auto"/>
            <w:vAlign w:val="center"/>
            <w:hideMark/>
          </w:tcPr>
          <w:p w14:paraId="5395D2CD" w14:textId="3404D69B"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r w:rsidR="004C08E6">
              <w:rPr>
                <w:rFonts w:eastAsia="Times New Roman" w:cs="Times New Roman"/>
                <w:color w:val="000000"/>
                <w:sz w:val="20"/>
                <w:szCs w:val="20"/>
                <w:lang w:eastAsia="ru-RU"/>
              </w:rPr>
              <w:t>0,0110</w:t>
            </w:r>
          </w:p>
        </w:tc>
        <w:tc>
          <w:tcPr>
            <w:tcW w:w="725" w:type="pct"/>
            <w:tcBorders>
              <w:top w:val="nil"/>
              <w:left w:val="nil"/>
              <w:bottom w:val="single" w:sz="4" w:space="0" w:color="auto"/>
              <w:right w:val="single" w:sz="4" w:space="0" w:color="auto"/>
            </w:tcBorders>
            <w:shd w:val="clear" w:color="auto" w:fill="auto"/>
            <w:vAlign w:val="center"/>
            <w:hideMark/>
          </w:tcPr>
          <w:p w14:paraId="35C4E155" w14:textId="1F86ED16" w:rsidR="008C15FD" w:rsidRPr="00CF530E" w:rsidRDefault="00221D8D" w:rsidP="008C15FD">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100,11</w:t>
            </w:r>
            <w:r w:rsidR="008C15FD" w:rsidRPr="00CF530E">
              <w:rPr>
                <w:rFonts w:eastAsia="Times New Roman" w:cs="Times New Roman"/>
                <w:b/>
                <w:bCs/>
                <w:color w:val="000000"/>
                <w:sz w:val="20"/>
                <w:szCs w:val="20"/>
                <w:lang w:eastAsia="ru-RU"/>
              </w:rPr>
              <w:t>%</w:t>
            </w:r>
          </w:p>
        </w:tc>
      </w:tr>
      <w:tr w:rsidR="008C15FD" w:rsidRPr="00CF530E" w14:paraId="00DCF732" w14:textId="77777777" w:rsidTr="004C08E6">
        <w:trPr>
          <w:trHeight w:val="261"/>
        </w:trPr>
        <w:tc>
          <w:tcPr>
            <w:tcW w:w="832" w:type="pct"/>
            <w:vMerge/>
            <w:tcBorders>
              <w:top w:val="nil"/>
              <w:left w:val="single" w:sz="4" w:space="0" w:color="auto"/>
              <w:bottom w:val="single" w:sz="4" w:space="0" w:color="auto"/>
              <w:right w:val="single" w:sz="4" w:space="0" w:color="auto"/>
            </w:tcBorders>
            <w:vAlign w:val="center"/>
            <w:hideMark/>
          </w:tcPr>
          <w:p w14:paraId="302A4E5D" w14:textId="77777777" w:rsidR="008C15FD" w:rsidRPr="00CF530E" w:rsidRDefault="008C15FD" w:rsidP="008C15FD">
            <w:pPr>
              <w:spacing w:line="240" w:lineRule="auto"/>
              <w:ind w:firstLine="0"/>
              <w:jc w:val="left"/>
              <w:rPr>
                <w:rFonts w:eastAsia="Times New Roman" w:cs="Times New Roman"/>
                <w:color w:val="000000"/>
                <w:sz w:val="20"/>
                <w:szCs w:val="20"/>
                <w:lang w:eastAsia="ru-RU"/>
              </w:rPr>
            </w:pPr>
          </w:p>
        </w:tc>
        <w:tc>
          <w:tcPr>
            <w:tcW w:w="980" w:type="pct"/>
            <w:tcBorders>
              <w:top w:val="nil"/>
              <w:left w:val="nil"/>
              <w:bottom w:val="single" w:sz="4" w:space="0" w:color="auto"/>
              <w:right w:val="single" w:sz="4" w:space="0" w:color="auto"/>
            </w:tcBorders>
            <w:shd w:val="clear" w:color="auto" w:fill="auto"/>
            <w:vAlign w:val="center"/>
            <w:hideMark/>
          </w:tcPr>
          <w:p w14:paraId="620D06B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ГВС</w:t>
            </w:r>
          </w:p>
        </w:tc>
        <w:tc>
          <w:tcPr>
            <w:tcW w:w="952" w:type="pct"/>
            <w:tcBorders>
              <w:top w:val="nil"/>
              <w:left w:val="nil"/>
              <w:bottom w:val="single" w:sz="4" w:space="0" w:color="auto"/>
              <w:right w:val="single" w:sz="4" w:space="0" w:color="auto"/>
            </w:tcBorders>
            <w:shd w:val="clear" w:color="auto" w:fill="auto"/>
            <w:vAlign w:val="center"/>
            <w:hideMark/>
          </w:tcPr>
          <w:p w14:paraId="28C8B9BC"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0,671</w:t>
            </w:r>
          </w:p>
        </w:tc>
        <w:tc>
          <w:tcPr>
            <w:tcW w:w="879" w:type="pct"/>
            <w:tcBorders>
              <w:top w:val="nil"/>
              <w:left w:val="nil"/>
              <w:bottom w:val="single" w:sz="4" w:space="0" w:color="auto"/>
              <w:right w:val="single" w:sz="4" w:space="0" w:color="auto"/>
            </w:tcBorders>
            <w:shd w:val="clear" w:color="auto" w:fill="auto"/>
            <w:vAlign w:val="center"/>
            <w:hideMark/>
          </w:tcPr>
          <w:p w14:paraId="378A2DCD" w14:textId="17A40094"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0,7</w:t>
            </w:r>
            <w:r w:rsidR="00831168">
              <w:rPr>
                <w:rFonts w:eastAsia="Times New Roman" w:cs="Times New Roman"/>
                <w:color w:val="000000"/>
                <w:sz w:val="20"/>
                <w:szCs w:val="20"/>
                <w:lang w:eastAsia="ru-RU"/>
              </w:rPr>
              <w:t>81</w:t>
            </w:r>
          </w:p>
        </w:tc>
        <w:tc>
          <w:tcPr>
            <w:tcW w:w="632" w:type="pct"/>
            <w:tcBorders>
              <w:top w:val="nil"/>
              <w:left w:val="nil"/>
              <w:bottom w:val="single" w:sz="4" w:space="0" w:color="auto"/>
              <w:right w:val="single" w:sz="4" w:space="0" w:color="auto"/>
            </w:tcBorders>
            <w:shd w:val="clear" w:color="auto" w:fill="auto"/>
            <w:vAlign w:val="center"/>
            <w:hideMark/>
          </w:tcPr>
          <w:p w14:paraId="4B0BD668" w14:textId="33585D4D"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r w:rsidR="004C08E6">
              <w:rPr>
                <w:rFonts w:eastAsia="Times New Roman" w:cs="Times New Roman"/>
                <w:color w:val="000000"/>
                <w:sz w:val="20"/>
                <w:szCs w:val="20"/>
                <w:lang w:eastAsia="ru-RU"/>
              </w:rPr>
              <w:t>0,11</w:t>
            </w:r>
          </w:p>
        </w:tc>
        <w:tc>
          <w:tcPr>
            <w:tcW w:w="725" w:type="pct"/>
            <w:tcBorders>
              <w:top w:val="nil"/>
              <w:left w:val="nil"/>
              <w:bottom w:val="single" w:sz="4" w:space="0" w:color="auto"/>
              <w:right w:val="single" w:sz="4" w:space="0" w:color="auto"/>
            </w:tcBorders>
            <w:shd w:val="clear" w:color="auto" w:fill="auto"/>
            <w:vAlign w:val="center"/>
            <w:hideMark/>
          </w:tcPr>
          <w:p w14:paraId="202D31D2" w14:textId="45F51109" w:rsidR="008C15FD" w:rsidRPr="00CF530E" w:rsidRDefault="00221D8D" w:rsidP="008C15FD">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116,39</w:t>
            </w:r>
            <w:r w:rsidR="008C15FD" w:rsidRPr="00CF530E">
              <w:rPr>
                <w:rFonts w:eastAsia="Times New Roman" w:cs="Times New Roman"/>
                <w:b/>
                <w:bCs/>
                <w:color w:val="000000"/>
                <w:sz w:val="20"/>
                <w:szCs w:val="20"/>
                <w:lang w:eastAsia="ru-RU"/>
              </w:rPr>
              <w:t>%</w:t>
            </w:r>
          </w:p>
        </w:tc>
      </w:tr>
    </w:tbl>
    <w:p w14:paraId="7AC2ADF3" w14:textId="09B30583" w:rsidR="008C15FD" w:rsidRPr="00CF530E" w:rsidRDefault="008C15FD" w:rsidP="00470D39"/>
    <w:p w14:paraId="2F64760E" w14:textId="68F56022" w:rsidR="008C15FD" w:rsidRPr="00CF530E" w:rsidRDefault="008C15FD" w:rsidP="008C15FD">
      <w:r w:rsidRPr="00CF530E">
        <w:t>Как видно из таблицы выше, значения расчетной отопительной нагрузки превышает договорную. Данное несоответствие связано с тем что в расчетах договорной нагрузки принято среднее значение за отопительный период, а в расчетной нагрузке фактические значения, пересчитанные на расчётную температуру.</w:t>
      </w:r>
    </w:p>
    <w:p w14:paraId="30385420" w14:textId="3C11CC81" w:rsidR="008C15FD" w:rsidRPr="00CF530E" w:rsidRDefault="008C15FD" w:rsidP="008C15FD">
      <w:r w:rsidRPr="00CF530E">
        <w:t>Полученные значения расчетной тепловой нагрузки при температуре наружного воздуха для проектирования системы отопления будут использованы при формировании тепловых балансов в последующих главах.</w:t>
      </w:r>
    </w:p>
    <w:p w14:paraId="3554256D" w14:textId="77777777" w:rsidR="00470D39" w:rsidRPr="00CF530E" w:rsidRDefault="00470D39" w:rsidP="00470D39"/>
    <w:p w14:paraId="62C483E7" w14:textId="64A20702" w:rsidR="00D012E9" w:rsidRPr="00CF530E" w:rsidRDefault="00470D39" w:rsidP="00470D39">
      <w:pPr>
        <w:pStyle w:val="3"/>
      </w:pPr>
      <w:bookmarkStart w:id="76" w:name="_Toc206950152"/>
      <w:r w:rsidRPr="00CF530E">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разработке схемы теплоснабжения</w:t>
      </w:r>
      <w:bookmarkEnd w:id="76"/>
    </w:p>
    <w:p w14:paraId="58E23327" w14:textId="3262ACFA" w:rsidR="00470D39" w:rsidRPr="00CF530E" w:rsidRDefault="008C15FD" w:rsidP="008C15FD">
      <w:r w:rsidRPr="00CF530E">
        <w:t>Тепловые нагрузки потребителей скорректированы на основе фактического полезного отпуска тепловой энергии за базовый период.</w:t>
      </w:r>
    </w:p>
    <w:p w14:paraId="5122E316" w14:textId="77777777" w:rsidR="00470D39" w:rsidRPr="00CF530E" w:rsidRDefault="00470D39" w:rsidP="00FE5242">
      <w:pPr>
        <w:sectPr w:rsidR="00470D39" w:rsidRPr="00CF530E" w:rsidSect="00917E27">
          <w:pgSz w:w="11906" w:h="16838"/>
          <w:pgMar w:top="1134" w:right="850" w:bottom="1134" w:left="1701" w:header="284" w:footer="425" w:gutter="0"/>
          <w:cols w:space="708"/>
          <w:docGrid w:linePitch="360"/>
        </w:sectPr>
      </w:pPr>
    </w:p>
    <w:p w14:paraId="265326D4" w14:textId="48C6C0E7" w:rsidR="00D012E9" w:rsidRPr="00CF530E" w:rsidRDefault="00D012E9" w:rsidP="00D012E9">
      <w:pPr>
        <w:pStyle w:val="20"/>
      </w:pPr>
      <w:bookmarkStart w:id="77" w:name="_Toc206950153"/>
      <w:r w:rsidRPr="00CF530E">
        <w:lastRenderedPageBreak/>
        <w:t>Балансы тепловой мощности и тепловой нагрузки</w:t>
      </w:r>
      <w:bookmarkEnd w:id="77"/>
    </w:p>
    <w:p w14:paraId="141214E9" w14:textId="12C941FF" w:rsidR="000F1A37" w:rsidRPr="00CF530E" w:rsidRDefault="000F1A37" w:rsidP="000F1A37">
      <w:pPr>
        <w:pStyle w:val="3"/>
      </w:pPr>
      <w:bookmarkStart w:id="78" w:name="_Toc206950154"/>
      <w:r w:rsidRPr="00CF530E">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78"/>
    </w:p>
    <w:p w14:paraId="7758164F" w14:textId="3B00EFD1" w:rsidR="008C15FD" w:rsidRPr="00CF530E" w:rsidRDefault="008C15FD" w:rsidP="000F1A37">
      <w:r w:rsidRPr="00CF530E">
        <w:t>Балансы тепловой мощности и фактической (расчетной) тепловой нагрузки источников теплоснабжения за 202</w:t>
      </w:r>
      <w:r w:rsidR="009D7AA0">
        <w:t>5</w:t>
      </w:r>
      <w:r w:rsidRPr="00CF530E">
        <w:t xml:space="preserve"> г. представлены в таблице </w:t>
      </w:r>
      <w:r w:rsidRPr="00CF530E">
        <w:fldChar w:fldCharType="begin"/>
      </w:r>
      <w:r w:rsidRPr="00CF530E">
        <w:instrText xml:space="preserve"> REF  _Ref204163766 \h \r \t </w:instrText>
      </w:r>
      <w:r w:rsidR="001A6AAD" w:rsidRPr="00CF530E">
        <w:instrText xml:space="preserve"> \* MERGEFORMAT </w:instrText>
      </w:r>
      <w:r w:rsidRPr="00CF530E">
        <w:fldChar w:fldCharType="separate"/>
      </w:r>
      <w:r w:rsidR="002B5168">
        <w:t>1.6.1</w:t>
      </w:r>
      <w:r w:rsidRPr="00CF530E">
        <w:fldChar w:fldCharType="end"/>
      </w:r>
      <w:r w:rsidRPr="00CF530E">
        <w:t>. Резервы и дефициты источников тепловой мощности рассчитаны при аварийном выводе из работы самого мощного котла в соответствии с требованиями СП 89.13330.2016 Котельные установки.</w:t>
      </w:r>
    </w:p>
    <w:p w14:paraId="57BF5245" w14:textId="3CD73EC7" w:rsidR="008C15FD" w:rsidRPr="00CF530E" w:rsidRDefault="008C15FD" w:rsidP="008C15FD">
      <w:pPr>
        <w:pStyle w:val="6"/>
      </w:pPr>
      <w:bookmarkStart w:id="79" w:name="_Ref204163766"/>
      <w:r w:rsidRPr="00CF530E">
        <w:t>Балансы тепловой мощности и тепловой нагрузки источников теплоснабжения</w:t>
      </w:r>
      <w:bookmarkEnd w:id="79"/>
    </w:p>
    <w:tbl>
      <w:tblPr>
        <w:tblW w:w="5000" w:type="pct"/>
        <w:tblLook w:val="04A0" w:firstRow="1" w:lastRow="0" w:firstColumn="1" w:lastColumn="0" w:noHBand="0" w:noVBand="1"/>
      </w:tblPr>
      <w:tblGrid>
        <w:gridCol w:w="4815"/>
        <w:gridCol w:w="2265"/>
        <w:gridCol w:w="2265"/>
      </w:tblGrid>
      <w:tr w:rsidR="008C15FD" w:rsidRPr="00CF530E" w14:paraId="2E7676FF" w14:textId="77777777" w:rsidTr="008C15FD">
        <w:trPr>
          <w:trHeight w:val="20"/>
        </w:trPr>
        <w:tc>
          <w:tcPr>
            <w:tcW w:w="2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0DE80"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w:t>
            </w:r>
          </w:p>
        </w:tc>
        <w:tc>
          <w:tcPr>
            <w:tcW w:w="1212" w:type="pct"/>
            <w:tcBorders>
              <w:top w:val="single" w:sz="4" w:space="0" w:color="auto"/>
              <w:left w:val="nil"/>
              <w:bottom w:val="single" w:sz="4" w:space="0" w:color="auto"/>
              <w:right w:val="single" w:sz="4" w:space="0" w:color="auto"/>
            </w:tcBorders>
            <w:shd w:val="clear" w:color="auto" w:fill="auto"/>
            <w:vAlign w:val="center"/>
            <w:hideMark/>
          </w:tcPr>
          <w:p w14:paraId="12F4AB0C"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измерения</w:t>
            </w:r>
          </w:p>
        </w:tc>
        <w:tc>
          <w:tcPr>
            <w:tcW w:w="1212" w:type="pct"/>
            <w:tcBorders>
              <w:top w:val="single" w:sz="4" w:space="0" w:color="auto"/>
              <w:left w:val="nil"/>
              <w:bottom w:val="single" w:sz="4" w:space="0" w:color="auto"/>
              <w:right w:val="single" w:sz="4" w:space="0" w:color="auto"/>
            </w:tcBorders>
            <w:shd w:val="clear" w:color="auto" w:fill="auto"/>
            <w:noWrap/>
            <w:vAlign w:val="center"/>
            <w:hideMark/>
          </w:tcPr>
          <w:p w14:paraId="4F5296F8" w14:textId="5C548279"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202</w:t>
            </w:r>
            <w:r w:rsidR="00BC5374">
              <w:rPr>
                <w:rFonts w:eastAsia="Times New Roman" w:cs="Times New Roman"/>
                <w:b/>
                <w:bCs/>
                <w:color w:val="000000"/>
                <w:sz w:val="20"/>
                <w:szCs w:val="20"/>
                <w:lang w:eastAsia="ru-RU"/>
              </w:rPr>
              <w:t>5</w:t>
            </w:r>
          </w:p>
        </w:tc>
      </w:tr>
      <w:tr w:rsidR="008C15FD" w:rsidRPr="00CF530E" w14:paraId="1300B7F3"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1BFD261" w14:textId="04B17F8E"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Установленная мощность</w:t>
            </w:r>
            <w:r w:rsidRPr="00CF530E">
              <w:rPr>
                <w:rStyle w:val="aff6"/>
                <w:rFonts w:eastAsia="Times New Roman" w:cs="Times New Roman"/>
                <w:color w:val="000000"/>
                <w:sz w:val="20"/>
                <w:szCs w:val="20"/>
                <w:lang w:eastAsia="ru-RU"/>
              </w:rPr>
              <w:footnoteReference w:id="1"/>
            </w:r>
          </w:p>
        </w:tc>
        <w:tc>
          <w:tcPr>
            <w:tcW w:w="1212" w:type="pct"/>
            <w:tcBorders>
              <w:top w:val="nil"/>
              <w:left w:val="nil"/>
              <w:bottom w:val="single" w:sz="4" w:space="0" w:color="auto"/>
              <w:right w:val="single" w:sz="4" w:space="0" w:color="auto"/>
            </w:tcBorders>
            <w:shd w:val="clear" w:color="auto" w:fill="auto"/>
            <w:vAlign w:val="center"/>
            <w:hideMark/>
          </w:tcPr>
          <w:p w14:paraId="06F6A07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E77BFAA"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r>
      <w:tr w:rsidR="008C15FD" w:rsidRPr="00CF530E" w14:paraId="5C501540"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D9D9AE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Располагаемая мощность</w:t>
            </w:r>
          </w:p>
        </w:tc>
        <w:tc>
          <w:tcPr>
            <w:tcW w:w="1212" w:type="pct"/>
            <w:tcBorders>
              <w:top w:val="nil"/>
              <w:left w:val="nil"/>
              <w:bottom w:val="single" w:sz="4" w:space="0" w:color="auto"/>
              <w:right w:val="single" w:sz="4" w:space="0" w:color="auto"/>
            </w:tcBorders>
            <w:shd w:val="clear" w:color="auto" w:fill="auto"/>
            <w:vAlign w:val="center"/>
            <w:hideMark/>
          </w:tcPr>
          <w:p w14:paraId="424D5209"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2B50F83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r>
      <w:tr w:rsidR="008C15FD" w:rsidRPr="00CF530E" w14:paraId="3447DB02"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074C10F8"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Собственные и хозяйственные нужды</w:t>
            </w:r>
          </w:p>
        </w:tc>
        <w:tc>
          <w:tcPr>
            <w:tcW w:w="1212" w:type="pct"/>
            <w:tcBorders>
              <w:top w:val="nil"/>
              <w:left w:val="nil"/>
              <w:bottom w:val="single" w:sz="4" w:space="0" w:color="auto"/>
              <w:right w:val="single" w:sz="4" w:space="0" w:color="auto"/>
            </w:tcBorders>
            <w:shd w:val="clear" w:color="auto" w:fill="auto"/>
            <w:vAlign w:val="center"/>
            <w:hideMark/>
          </w:tcPr>
          <w:p w14:paraId="0C33AFF8"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5F28793"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0,56</w:t>
            </w:r>
          </w:p>
        </w:tc>
      </w:tr>
      <w:tr w:rsidR="008C15FD" w:rsidRPr="00CF530E" w14:paraId="4157A072"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43A9B5F1"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то же в %</w:t>
            </w:r>
          </w:p>
        </w:tc>
        <w:tc>
          <w:tcPr>
            <w:tcW w:w="1212" w:type="pct"/>
            <w:tcBorders>
              <w:top w:val="nil"/>
              <w:left w:val="nil"/>
              <w:bottom w:val="single" w:sz="4" w:space="0" w:color="auto"/>
              <w:right w:val="single" w:sz="4" w:space="0" w:color="auto"/>
            </w:tcBorders>
            <w:shd w:val="clear" w:color="auto" w:fill="auto"/>
            <w:vAlign w:val="center"/>
            <w:hideMark/>
          </w:tcPr>
          <w:p w14:paraId="60B5ACB3"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34AF3A2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1,34%</w:t>
            </w:r>
          </w:p>
        </w:tc>
      </w:tr>
      <w:tr w:rsidR="008C15FD" w:rsidRPr="00CF530E" w14:paraId="3EB231EB"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59B315EC"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Тепловая мощность нетто</w:t>
            </w:r>
          </w:p>
        </w:tc>
        <w:tc>
          <w:tcPr>
            <w:tcW w:w="1212" w:type="pct"/>
            <w:tcBorders>
              <w:top w:val="nil"/>
              <w:left w:val="nil"/>
              <w:bottom w:val="single" w:sz="4" w:space="0" w:color="auto"/>
              <w:right w:val="single" w:sz="4" w:space="0" w:color="auto"/>
            </w:tcBorders>
            <w:shd w:val="clear" w:color="auto" w:fill="auto"/>
            <w:vAlign w:val="center"/>
            <w:hideMark/>
          </w:tcPr>
          <w:p w14:paraId="465CD6C6"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2A8542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41,44</w:t>
            </w:r>
          </w:p>
        </w:tc>
      </w:tr>
      <w:tr w:rsidR="008C15FD" w:rsidRPr="00CF530E" w14:paraId="1C94EB2D"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5531C9A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Потери в тепловых сетях</w:t>
            </w:r>
          </w:p>
        </w:tc>
        <w:tc>
          <w:tcPr>
            <w:tcW w:w="1212" w:type="pct"/>
            <w:tcBorders>
              <w:top w:val="nil"/>
              <w:left w:val="nil"/>
              <w:bottom w:val="single" w:sz="4" w:space="0" w:color="auto"/>
              <w:right w:val="single" w:sz="4" w:space="0" w:color="auto"/>
            </w:tcBorders>
            <w:shd w:val="clear" w:color="auto" w:fill="auto"/>
            <w:vAlign w:val="center"/>
            <w:hideMark/>
          </w:tcPr>
          <w:p w14:paraId="7212F2B9"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5BF68D3B"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5,54</w:t>
            </w:r>
          </w:p>
        </w:tc>
      </w:tr>
      <w:tr w:rsidR="008C15FD" w:rsidRPr="00CF530E" w14:paraId="2B73D447"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80ECF8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то же в %</w:t>
            </w:r>
          </w:p>
        </w:tc>
        <w:tc>
          <w:tcPr>
            <w:tcW w:w="1212" w:type="pct"/>
            <w:tcBorders>
              <w:top w:val="nil"/>
              <w:left w:val="nil"/>
              <w:bottom w:val="single" w:sz="4" w:space="0" w:color="auto"/>
              <w:right w:val="single" w:sz="4" w:space="0" w:color="auto"/>
            </w:tcBorders>
            <w:shd w:val="clear" w:color="auto" w:fill="auto"/>
            <w:vAlign w:val="center"/>
            <w:hideMark/>
          </w:tcPr>
          <w:p w14:paraId="0B3D228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4362416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22,20%</w:t>
            </w:r>
          </w:p>
        </w:tc>
      </w:tr>
      <w:tr w:rsidR="008C15FD" w:rsidRPr="00CF530E" w14:paraId="1E0DF006"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5A362B1"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Присоединенная нагрузка</w:t>
            </w:r>
          </w:p>
        </w:tc>
        <w:tc>
          <w:tcPr>
            <w:tcW w:w="1212" w:type="pct"/>
            <w:tcBorders>
              <w:top w:val="nil"/>
              <w:left w:val="nil"/>
              <w:bottom w:val="single" w:sz="4" w:space="0" w:color="auto"/>
              <w:right w:val="single" w:sz="4" w:space="0" w:color="auto"/>
            </w:tcBorders>
            <w:shd w:val="clear" w:color="auto" w:fill="auto"/>
            <w:vAlign w:val="center"/>
            <w:hideMark/>
          </w:tcPr>
          <w:p w14:paraId="380DCAF0"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042F1A3B"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19,40</w:t>
            </w:r>
          </w:p>
        </w:tc>
      </w:tr>
      <w:tr w:rsidR="008C15FD" w:rsidRPr="00CF530E" w14:paraId="4010D474"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7BDDE90"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ОиВ</w:t>
            </w:r>
          </w:p>
        </w:tc>
        <w:tc>
          <w:tcPr>
            <w:tcW w:w="1212" w:type="pct"/>
            <w:tcBorders>
              <w:top w:val="nil"/>
              <w:left w:val="nil"/>
              <w:bottom w:val="single" w:sz="4" w:space="0" w:color="auto"/>
              <w:right w:val="single" w:sz="4" w:space="0" w:color="auto"/>
            </w:tcBorders>
            <w:shd w:val="clear" w:color="auto" w:fill="auto"/>
            <w:vAlign w:val="center"/>
            <w:hideMark/>
          </w:tcPr>
          <w:p w14:paraId="6A0FFF9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02CE514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18,69</w:t>
            </w:r>
          </w:p>
        </w:tc>
      </w:tr>
      <w:tr w:rsidR="008C15FD" w:rsidRPr="00CF530E" w14:paraId="2643022B"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60B340C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ГВС</w:t>
            </w:r>
          </w:p>
        </w:tc>
        <w:tc>
          <w:tcPr>
            <w:tcW w:w="1212" w:type="pct"/>
            <w:tcBorders>
              <w:top w:val="nil"/>
              <w:left w:val="nil"/>
              <w:bottom w:val="single" w:sz="4" w:space="0" w:color="auto"/>
              <w:right w:val="single" w:sz="4" w:space="0" w:color="auto"/>
            </w:tcBorders>
            <w:shd w:val="clear" w:color="auto" w:fill="auto"/>
            <w:vAlign w:val="center"/>
            <w:hideMark/>
          </w:tcPr>
          <w:p w14:paraId="57CA076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C8C1D0A"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0,71</w:t>
            </w:r>
          </w:p>
        </w:tc>
      </w:tr>
      <w:tr w:rsidR="008C15FD" w:rsidRPr="00CF530E" w14:paraId="24101FB8"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73B6F712"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Суммарная тепловая нагрузка на коллекторах источника</w:t>
            </w:r>
          </w:p>
        </w:tc>
        <w:tc>
          <w:tcPr>
            <w:tcW w:w="1212" w:type="pct"/>
            <w:tcBorders>
              <w:top w:val="nil"/>
              <w:left w:val="nil"/>
              <w:bottom w:val="single" w:sz="4" w:space="0" w:color="auto"/>
              <w:right w:val="single" w:sz="4" w:space="0" w:color="auto"/>
            </w:tcBorders>
            <w:shd w:val="clear" w:color="auto" w:fill="auto"/>
            <w:vAlign w:val="center"/>
            <w:hideMark/>
          </w:tcPr>
          <w:p w14:paraId="4D316A5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BCA89A9"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24,94</w:t>
            </w:r>
          </w:p>
        </w:tc>
      </w:tr>
      <w:tr w:rsidR="008C15FD" w:rsidRPr="00CF530E" w14:paraId="3F467F12" w14:textId="77777777" w:rsidTr="008C15FD">
        <w:trPr>
          <w:trHeight w:val="20"/>
        </w:trPr>
        <w:tc>
          <w:tcPr>
            <w:tcW w:w="2576" w:type="pct"/>
            <w:vMerge w:val="restart"/>
            <w:tcBorders>
              <w:top w:val="nil"/>
              <w:left w:val="single" w:sz="4" w:space="0" w:color="auto"/>
              <w:bottom w:val="single" w:sz="4" w:space="0" w:color="auto"/>
              <w:right w:val="single" w:sz="4" w:space="0" w:color="auto"/>
            </w:tcBorders>
            <w:shd w:val="clear" w:color="auto" w:fill="auto"/>
            <w:vAlign w:val="center"/>
            <w:hideMark/>
          </w:tcPr>
          <w:p w14:paraId="199D8B1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Резерв ("+")/ Дефицит("-")</w:t>
            </w:r>
          </w:p>
        </w:tc>
        <w:tc>
          <w:tcPr>
            <w:tcW w:w="1212" w:type="pct"/>
            <w:tcBorders>
              <w:top w:val="nil"/>
              <w:left w:val="nil"/>
              <w:bottom w:val="single" w:sz="4" w:space="0" w:color="auto"/>
              <w:right w:val="single" w:sz="4" w:space="0" w:color="auto"/>
            </w:tcBorders>
            <w:shd w:val="clear" w:color="auto" w:fill="auto"/>
            <w:vAlign w:val="center"/>
            <w:hideMark/>
          </w:tcPr>
          <w:p w14:paraId="4BEEDD5B"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25AED5A2"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16,50</w:t>
            </w:r>
          </w:p>
        </w:tc>
      </w:tr>
      <w:tr w:rsidR="008C15FD" w:rsidRPr="00CF530E" w14:paraId="65B4F549" w14:textId="77777777" w:rsidTr="008C15FD">
        <w:trPr>
          <w:trHeight w:val="20"/>
        </w:trPr>
        <w:tc>
          <w:tcPr>
            <w:tcW w:w="2576" w:type="pct"/>
            <w:vMerge/>
            <w:tcBorders>
              <w:top w:val="nil"/>
              <w:left w:val="single" w:sz="4" w:space="0" w:color="auto"/>
              <w:bottom w:val="single" w:sz="4" w:space="0" w:color="auto"/>
              <w:right w:val="single" w:sz="4" w:space="0" w:color="auto"/>
            </w:tcBorders>
            <w:shd w:val="clear" w:color="auto" w:fill="auto"/>
            <w:vAlign w:val="center"/>
            <w:hideMark/>
          </w:tcPr>
          <w:p w14:paraId="0E859981" w14:textId="77777777" w:rsidR="008C15FD" w:rsidRPr="00CF530E" w:rsidRDefault="008C15FD" w:rsidP="008C15FD">
            <w:pPr>
              <w:spacing w:line="240" w:lineRule="auto"/>
              <w:ind w:firstLine="0"/>
              <w:jc w:val="left"/>
              <w:rPr>
                <w:rFonts w:eastAsia="Times New Roman" w:cs="Times New Roman"/>
                <w:color w:val="000000"/>
                <w:sz w:val="20"/>
                <w:szCs w:val="20"/>
                <w:lang w:eastAsia="ru-RU"/>
              </w:rPr>
            </w:pPr>
          </w:p>
        </w:tc>
        <w:tc>
          <w:tcPr>
            <w:tcW w:w="1212" w:type="pct"/>
            <w:tcBorders>
              <w:top w:val="nil"/>
              <w:left w:val="nil"/>
              <w:bottom w:val="single" w:sz="4" w:space="0" w:color="auto"/>
              <w:right w:val="single" w:sz="4" w:space="0" w:color="auto"/>
            </w:tcBorders>
            <w:shd w:val="clear" w:color="auto" w:fill="auto"/>
            <w:vAlign w:val="center"/>
            <w:hideMark/>
          </w:tcPr>
          <w:p w14:paraId="365E93A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655414F5"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39,82%</w:t>
            </w:r>
          </w:p>
        </w:tc>
      </w:tr>
      <w:tr w:rsidR="008C15FD" w:rsidRPr="00CF530E" w14:paraId="67A541D1"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6A32DC24"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212" w:type="pct"/>
            <w:tcBorders>
              <w:top w:val="nil"/>
              <w:left w:val="nil"/>
              <w:bottom w:val="single" w:sz="4" w:space="0" w:color="auto"/>
              <w:right w:val="single" w:sz="4" w:space="0" w:color="auto"/>
            </w:tcBorders>
            <w:shd w:val="clear" w:color="auto" w:fill="auto"/>
            <w:vAlign w:val="center"/>
            <w:hideMark/>
          </w:tcPr>
          <w:p w14:paraId="3C343D20"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B19CB9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27,44</w:t>
            </w:r>
          </w:p>
        </w:tc>
      </w:tr>
      <w:tr w:rsidR="008C15FD" w:rsidRPr="00CF530E" w14:paraId="54938EBA"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49DACB76"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Резерв ("+")/ Дефицит("-") мощности котельных «нетто» с учетом фактических нагрузок</w:t>
            </w:r>
          </w:p>
        </w:tc>
        <w:tc>
          <w:tcPr>
            <w:tcW w:w="1212" w:type="pct"/>
            <w:tcBorders>
              <w:top w:val="nil"/>
              <w:left w:val="nil"/>
              <w:bottom w:val="single" w:sz="4" w:space="0" w:color="auto"/>
              <w:right w:val="single" w:sz="4" w:space="0" w:color="auto"/>
            </w:tcBorders>
            <w:shd w:val="clear" w:color="auto" w:fill="auto"/>
            <w:vAlign w:val="center"/>
            <w:hideMark/>
          </w:tcPr>
          <w:p w14:paraId="69BC5438"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8F7C6D3"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4,25</w:t>
            </w:r>
          </w:p>
        </w:tc>
      </w:tr>
      <w:tr w:rsidR="008C15FD" w:rsidRPr="00CF530E" w14:paraId="410B72B7"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3BD75BF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(при аварийном выводе котла)</w:t>
            </w:r>
          </w:p>
        </w:tc>
        <w:tc>
          <w:tcPr>
            <w:tcW w:w="1212" w:type="pct"/>
            <w:tcBorders>
              <w:top w:val="nil"/>
              <w:left w:val="nil"/>
              <w:bottom w:val="single" w:sz="4" w:space="0" w:color="auto"/>
              <w:right w:val="single" w:sz="4" w:space="0" w:color="auto"/>
            </w:tcBorders>
            <w:shd w:val="clear" w:color="auto" w:fill="auto"/>
            <w:vAlign w:val="center"/>
            <w:hideMark/>
          </w:tcPr>
          <w:p w14:paraId="4FF12B1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720EE8F2"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15,48%</w:t>
            </w:r>
          </w:p>
        </w:tc>
      </w:tr>
    </w:tbl>
    <w:p w14:paraId="45F9C543" w14:textId="77777777" w:rsidR="008C15FD" w:rsidRPr="00CF530E" w:rsidRDefault="008C15FD" w:rsidP="008C15FD"/>
    <w:p w14:paraId="6381032D" w14:textId="296F91BC" w:rsidR="008C15FD" w:rsidRPr="00CF530E" w:rsidRDefault="008C15FD" w:rsidP="008C15FD">
      <w:r w:rsidRPr="00CF530E">
        <w:t>Котельные №1 и модульная котельная работают на единую тепловую сеть ГВС городского округа «Жатай». Котельная №2 находится в резерве.</w:t>
      </w:r>
    </w:p>
    <w:p w14:paraId="38369551" w14:textId="77777777" w:rsidR="008C15FD" w:rsidRPr="00CF530E" w:rsidRDefault="008C15FD" w:rsidP="008C15FD">
      <w:pPr>
        <w:ind w:firstLine="0"/>
      </w:pPr>
    </w:p>
    <w:p w14:paraId="39B91CC9" w14:textId="77777777" w:rsidR="008C15FD" w:rsidRPr="00CF530E" w:rsidRDefault="008C15FD" w:rsidP="000F1A37">
      <w:pPr>
        <w:sectPr w:rsidR="008C15FD" w:rsidRPr="00CF530E" w:rsidSect="00917E27">
          <w:pgSz w:w="11906" w:h="16838"/>
          <w:pgMar w:top="1134" w:right="850" w:bottom="1134" w:left="1701" w:header="284" w:footer="425" w:gutter="0"/>
          <w:cols w:space="708"/>
          <w:docGrid w:linePitch="360"/>
        </w:sectPr>
      </w:pPr>
    </w:p>
    <w:p w14:paraId="14B8F0BC" w14:textId="00E68520" w:rsidR="000F1A37" w:rsidRPr="00CF530E" w:rsidRDefault="000F1A37" w:rsidP="000F1A37">
      <w:pPr>
        <w:pStyle w:val="3"/>
      </w:pPr>
      <w:bookmarkStart w:id="80" w:name="_Toc206950155"/>
      <w:r w:rsidRPr="00CF530E">
        <w:lastRenderedPageBreak/>
        <w:t>Описание резервов и дефицитов тепловой мощности нетто по каждому источнику тепловой энергии</w:t>
      </w:r>
      <w:bookmarkEnd w:id="80"/>
    </w:p>
    <w:p w14:paraId="18C6542E" w14:textId="72ECD423" w:rsidR="008C15FD" w:rsidRPr="00CF530E" w:rsidRDefault="001A6AAD" w:rsidP="001A6AAD">
      <w:r w:rsidRPr="00CF530E">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1EFFF9C9" w14:textId="5F6A23FE" w:rsidR="000F1A37" w:rsidRPr="00CF530E" w:rsidRDefault="001A6AAD" w:rsidP="000F1A37">
      <w:r w:rsidRPr="00CF530E">
        <w:t xml:space="preserve">Как видно из таблицы </w:t>
      </w:r>
      <w:r w:rsidRPr="00CF530E">
        <w:fldChar w:fldCharType="begin"/>
      </w:r>
      <w:r w:rsidRPr="00CF530E">
        <w:instrText xml:space="preserve"> REF  _Ref204163766 \h \r \t  \* MERGEFORMAT </w:instrText>
      </w:r>
      <w:r w:rsidRPr="00CF530E">
        <w:fldChar w:fldCharType="separate"/>
      </w:r>
      <w:r w:rsidR="002B5168">
        <w:t>1.6.1</w:t>
      </w:r>
      <w:r w:rsidRPr="00CF530E">
        <w:fldChar w:fldCharType="end"/>
      </w:r>
      <w:r w:rsidRPr="00CF530E">
        <w:t>, дефицита тепловой мощности на территории городского округа «Жатай» не наблюдается.</w:t>
      </w:r>
    </w:p>
    <w:p w14:paraId="47D6FA95" w14:textId="77777777" w:rsidR="000F1A37" w:rsidRPr="00CF530E" w:rsidRDefault="000F1A37" w:rsidP="000F1A37"/>
    <w:p w14:paraId="15F817B8" w14:textId="749650D0" w:rsidR="000F1A37" w:rsidRPr="00CF530E" w:rsidRDefault="000F1A37" w:rsidP="000F1A37">
      <w:pPr>
        <w:pStyle w:val="3"/>
      </w:pPr>
      <w:bookmarkStart w:id="81" w:name="_Toc206950156"/>
      <w:r w:rsidRPr="00CF530E">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81"/>
    </w:p>
    <w:p w14:paraId="338CFE64" w14:textId="77777777" w:rsidR="008E2306" w:rsidRPr="00CF530E" w:rsidRDefault="008E2306" w:rsidP="008E2306">
      <w:r w:rsidRPr="00CF530E">
        <w:t>Передача тепловой энергии потребителям от источников тепловой энергии осуществляется по тепловым сетям посредством сетевых насосов, установленных на источниках теплоснабжения.</w:t>
      </w:r>
    </w:p>
    <w:p w14:paraId="18FBB61D" w14:textId="5F6DA8D1" w:rsidR="000F1A37" w:rsidRPr="00CF530E" w:rsidRDefault="008E2306" w:rsidP="008E2306">
      <w:r w:rsidRPr="00CF530E">
        <w:t>Параметры работы головных участков тепловых сетей от источников теплоснабжения ГО «Жатай» приведены в таблице ниже.</w:t>
      </w:r>
    </w:p>
    <w:p w14:paraId="13E32C80" w14:textId="7E098D2C" w:rsidR="008E2306" w:rsidRPr="00CF530E" w:rsidRDefault="008E2306" w:rsidP="008E2306">
      <w:pPr>
        <w:pStyle w:val="6"/>
      </w:pPr>
      <w:r w:rsidRPr="00CF530E">
        <w:t>Параметры работы головных участков источников теплоснабжения</w:t>
      </w:r>
    </w:p>
    <w:tbl>
      <w:tblPr>
        <w:tblW w:w="5000" w:type="pct"/>
        <w:tblLook w:val="04A0" w:firstRow="1" w:lastRow="0" w:firstColumn="1" w:lastColumn="0" w:noHBand="0" w:noVBand="1"/>
      </w:tblPr>
      <w:tblGrid>
        <w:gridCol w:w="5639"/>
        <w:gridCol w:w="1852"/>
        <w:gridCol w:w="1854"/>
      </w:tblGrid>
      <w:tr w:rsidR="008E2306" w:rsidRPr="00CF530E" w14:paraId="0019F7EA" w14:textId="77777777" w:rsidTr="00C445F9">
        <w:trPr>
          <w:trHeight w:val="57"/>
          <w:tblHeader/>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53D137CF" w14:textId="77777777" w:rsidR="008E2306" w:rsidRPr="00CF530E" w:rsidRDefault="008E2306" w:rsidP="00C445F9">
            <w:pPr>
              <w:pStyle w:val="a4"/>
              <w:rPr>
                <w:b/>
              </w:rPr>
            </w:pPr>
            <w:r w:rsidRPr="00CF530E">
              <w:rPr>
                <w:b/>
              </w:rPr>
              <w:t>Источник теплоснабжения</w:t>
            </w:r>
          </w:p>
        </w:tc>
        <w:tc>
          <w:tcPr>
            <w:tcW w:w="991" w:type="pct"/>
            <w:tcBorders>
              <w:top w:val="single" w:sz="4" w:space="0" w:color="auto"/>
              <w:left w:val="nil"/>
              <w:bottom w:val="single" w:sz="4" w:space="0" w:color="auto"/>
              <w:right w:val="single" w:sz="4" w:space="0" w:color="auto"/>
            </w:tcBorders>
            <w:noWrap/>
            <w:vAlign w:val="center"/>
            <w:hideMark/>
          </w:tcPr>
          <w:p w14:paraId="1C56F4A4" w14:textId="77777777" w:rsidR="008E2306" w:rsidRPr="00CF530E" w:rsidRDefault="008E2306" w:rsidP="00C445F9">
            <w:pPr>
              <w:pStyle w:val="a4"/>
              <w:rPr>
                <w:b/>
              </w:rPr>
            </w:pPr>
            <w:r w:rsidRPr="00CF530E">
              <w:rPr>
                <w:b/>
              </w:rPr>
              <w:t>Р</w:t>
            </w:r>
            <w:r w:rsidRPr="00CF530E">
              <w:rPr>
                <w:b/>
                <w:vertAlign w:val="subscript"/>
              </w:rPr>
              <w:t>1</w:t>
            </w:r>
            <w:r w:rsidRPr="00CF530E">
              <w:rPr>
                <w:b/>
              </w:rPr>
              <w:t>, кгс/см</w:t>
            </w:r>
            <w:r w:rsidRPr="00CF530E">
              <w:rPr>
                <w:b/>
                <w:vertAlign w:val="superscript"/>
              </w:rPr>
              <w:t>2</w:t>
            </w:r>
          </w:p>
        </w:tc>
        <w:tc>
          <w:tcPr>
            <w:tcW w:w="992" w:type="pct"/>
            <w:tcBorders>
              <w:top w:val="single" w:sz="4" w:space="0" w:color="auto"/>
              <w:left w:val="nil"/>
              <w:bottom w:val="single" w:sz="4" w:space="0" w:color="auto"/>
              <w:right w:val="single" w:sz="4" w:space="0" w:color="auto"/>
            </w:tcBorders>
            <w:noWrap/>
            <w:vAlign w:val="center"/>
            <w:hideMark/>
          </w:tcPr>
          <w:p w14:paraId="4EF3F565" w14:textId="77777777" w:rsidR="008E2306" w:rsidRPr="00CF530E" w:rsidRDefault="008E2306" w:rsidP="00C445F9">
            <w:pPr>
              <w:pStyle w:val="a4"/>
              <w:rPr>
                <w:b/>
              </w:rPr>
            </w:pPr>
            <w:r w:rsidRPr="00CF530E">
              <w:rPr>
                <w:b/>
              </w:rPr>
              <w:t>Р</w:t>
            </w:r>
            <w:r w:rsidRPr="00CF530E">
              <w:rPr>
                <w:b/>
                <w:vertAlign w:val="subscript"/>
              </w:rPr>
              <w:t>2</w:t>
            </w:r>
            <w:r w:rsidRPr="00CF530E">
              <w:rPr>
                <w:b/>
              </w:rPr>
              <w:t>, кгс/см</w:t>
            </w:r>
            <w:r w:rsidRPr="00CF530E">
              <w:rPr>
                <w:b/>
                <w:vertAlign w:val="superscript"/>
              </w:rPr>
              <w:t>2</w:t>
            </w:r>
          </w:p>
        </w:tc>
      </w:tr>
      <w:tr w:rsidR="008E2306" w:rsidRPr="00CF530E" w14:paraId="707FD241"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7F4885C6" w14:textId="77777777" w:rsidR="008E2306" w:rsidRPr="00CF530E" w:rsidRDefault="008E2306" w:rsidP="00C445F9">
            <w:pPr>
              <w:pStyle w:val="a4"/>
            </w:pPr>
            <w:r w:rsidRPr="00CF530E">
              <w:t>Котельная №1</w:t>
            </w:r>
          </w:p>
        </w:tc>
        <w:tc>
          <w:tcPr>
            <w:tcW w:w="991" w:type="pct"/>
            <w:vMerge w:val="restart"/>
            <w:tcBorders>
              <w:top w:val="single" w:sz="4" w:space="0" w:color="auto"/>
              <w:left w:val="nil"/>
              <w:right w:val="single" w:sz="4" w:space="0" w:color="auto"/>
            </w:tcBorders>
            <w:shd w:val="clear" w:color="auto" w:fill="auto"/>
            <w:noWrap/>
            <w:vAlign w:val="center"/>
          </w:tcPr>
          <w:p w14:paraId="1C40FEDC" w14:textId="77777777" w:rsidR="008E2306" w:rsidRPr="00CF530E" w:rsidRDefault="008E2306" w:rsidP="00C445F9">
            <w:pPr>
              <w:pStyle w:val="a4"/>
            </w:pPr>
            <w:r w:rsidRPr="00CF530E">
              <w:t>6,2</w:t>
            </w:r>
          </w:p>
        </w:tc>
        <w:tc>
          <w:tcPr>
            <w:tcW w:w="992" w:type="pct"/>
            <w:vMerge w:val="restart"/>
            <w:tcBorders>
              <w:top w:val="single" w:sz="4" w:space="0" w:color="auto"/>
              <w:left w:val="nil"/>
              <w:right w:val="single" w:sz="4" w:space="0" w:color="auto"/>
            </w:tcBorders>
            <w:shd w:val="clear" w:color="auto" w:fill="auto"/>
            <w:noWrap/>
            <w:vAlign w:val="center"/>
          </w:tcPr>
          <w:p w14:paraId="047DFDD7" w14:textId="77777777" w:rsidR="008E2306" w:rsidRPr="00CF530E" w:rsidRDefault="008E2306" w:rsidP="00C445F9">
            <w:pPr>
              <w:pStyle w:val="a4"/>
            </w:pPr>
            <w:r w:rsidRPr="00CF530E">
              <w:t>4,2</w:t>
            </w:r>
          </w:p>
        </w:tc>
      </w:tr>
      <w:tr w:rsidR="008E2306" w:rsidRPr="00CF530E" w14:paraId="5D2804AA"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72B20DCF" w14:textId="77777777" w:rsidR="008E2306" w:rsidRPr="00CF530E" w:rsidRDefault="008E2306" w:rsidP="00C445F9">
            <w:pPr>
              <w:pStyle w:val="a4"/>
            </w:pPr>
            <w:r w:rsidRPr="00CF530E">
              <w:t>Модульная котельная</w:t>
            </w:r>
          </w:p>
        </w:tc>
        <w:tc>
          <w:tcPr>
            <w:tcW w:w="991" w:type="pct"/>
            <w:vMerge/>
            <w:tcBorders>
              <w:left w:val="nil"/>
              <w:bottom w:val="single" w:sz="4" w:space="0" w:color="auto"/>
              <w:right w:val="single" w:sz="4" w:space="0" w:color="auto"/>
            </w:tcBorders>
            <w:shd w:val="clear" w:color="auto" w:fill="auto"/>
            <w:noWrap/>
            <w:vAlign w:val="center"/>
          </w:tcPr>
          <w:p w14:paraId="33C8A454" w14:textId="77777777" w:rsidR="008E2306" w:rsidRPr="00CF530E" w:rsidRDefault="008E2306" w:rsidP="00C445F9">
            <w:pPr>
              <w:pStyle w:val="a4"/>
            </w:pPr>
          </w:p>
        </w:tc>
        <w:tc>
          <w:tcPr>
            <w:tcW w:w="992" w:type="pct"/>
            <w:vMerge/>
            <w:tcBorders>
              <w:left w:val="nil"/>
              <w:bottom w:val="single" w:sz="4" w:space="0" w:color="auto"/>
              <w:right w:val="single" w:sz="4" w:space="0" w:color="auto"/>
            </w:tcBorders>
            <w:shd w:val="clear" w:color="auto" w:fill="auto"/>
            <w:noWrap/>
            <w:vAlign w:val="center"/>
          </w:tcPr>
          <w:p w14:paraId="3354F42C" w14:textId="77777777" w:rsidR="008E2306" w:rsidRPr="00CF530E" w:rsidRDefault="008E2306" w:rsidP="00C445F9">
            <w:pPr>
              <w:pStyle w:val="a4"/>
            </w:pPr>
          </w:p>
        </w:tc>
      </w:tr>
      <w:tr w:rsidR="008E2306" w:rsidRPr="00CF530E" w14:paraId="66A7C249"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6347CEF0" w14:textId="77777777" w:rsidR="008E2306" w:rsidRPr="00CF530E" w:rsidRDefault="008E2306" w:rsidP="00C445F9">
            <w:pPr>
              <w:pStyle w:val="a4"/>
            </w:pPr>
            <w:r w:rsidRPr="00CF530E">
              <w:t>Котельная №2</w:t>
            </w:r>
          </w:p>
        </w:tc>
        <w:tc>
          <w:tcPr>
            <w:tcW w:w="1983" w:type="pct"/>
            <w:gridSpan w:val="2"/>
            <w:tcBorders>
              <w:top w:val="single" w:sz="4" w:space="0" w:color="auto"/>
              <w:left w:val="nil"/>
              <w:bottom w:val="single" w:sz="4" w:space="0" w:color="auto"/>
              <w:right w:val="single" w:sz="4" w:space="0" w:color="auto"/>
            </w:tcBorders>
            <w:shd w:val="clear" w:color="auto" w:fill="auto"/>
            <w:noWrap/>
            <w:vAlign w:val="center"/>
          </w:tcPr>
          <w:p w14:paraId="54DABD94" w14:textId="77777777" w:rsidR="008E2306" w:rsidRPr="00CF530E" w:rsidRDefault="008E2306" w:rsidP="00C445F9">
            <w:pPr>
              <w:pStyle w:val="a4"/>
            </w:pPr>
            <w:r w:rsidRPr="00CF530E">
              <w:t>В резерве</w:t>
            </w:r>
          </w:p>
        </w:tc>
      </w:tr>
    </w:tbl>
    <w:p w14:paraId="78C4C6FD" w14:textId="77777777" w:rsidR="000F1A37" w:rsidRPr="00CF530E" w:rsidRDefault="000F1A37" w:rsidP="000F1A37"/>
    <w:p w14:paraId="69B2A2E4" w14:textId="7B5A4ACC" w:rsidR="000F1A37" w:rsidRPr="00CF530E" w:rsidRDefault="000F1A37" w:rsidP="000F1A37">
      <w:pPr>
        <w:pStyle w:val="3"/>
      </w:pPr>
      <w:bookmarkStart w:id="82" w:name="_Toc206950157"/>
      <w:r w:rsidRPr="00CF530E">
        <w:t>Описание причины возникновения дефицитов тепловой мощности и последствий влияния дефицитов на качество теплоснабжения</w:t>
      </w:r>
      <w:bookmarkEnd w:id="82"/>
    </w:p>
    <w:p w14:paraId="139D256C" w14:textId="33ECEBC8" w:rsidR="000F1A37" w:rsidRPr="00CF530E" w:rsidRDefault="008E2306" w:rsidP="000F1A37">
      <w:r w:rsidRPr="00CF530E">
        <w:t>Дефицита тепловой мощности на источниках теплоснабжения на территории ГО «Жатай» не зафиксировано.</w:t>
      </w:r>
    </w:p>
    <w:p w14:paraId="6A23A5B8" w14:textId="77777777" w:rsidR="000F1A37" w:rsidRPr="00CF530E" w:rsidRDefault="000F1A37" w:rsidP="000F1A37"/>
    <w:p w14:paraId="051FF5C0" w14:textId="65265898" w:rsidR="000F1A37" w:rsidRPr="00CF530E" w:rsidRDefault="008E04DB" w:rsidP="008E04DB">
      <w:pPr>
        <w:pStyle w:val="3"/>
      </w:pPr>
      <w:bookmarkStart w:id="83" w:name="_Toc206950158"/>
      <w:r w:rsidRPr="00CF530E">
        <w:lastRenderedPageBreak/>
        <w:t>О</w:t>
      </w:r>
      <w:r w:rsidR="000F1A37" w:rsidRPr="00CF530E">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w:t>
      </w:r>
      <w:r w:rsidRPr="00CF530E">
        <w:t>я с дефицитом тепловой мощности</w:t>
      </w:r>
      <w:bookmarkEnd w:id="83"/>
    </w:p>
    <w:p w14:paraId="112E0621" w14:textId="56E7519B" w:rsidR="008E2306" w:rsidRPr="00CF530E" w:rsidRDefault="008E2306" w:rsidP="008E2306">
      <w:r w:rsidRPr="00CF530E">
        <w:t>Источники тепловой энергии на территории ГО «Жатай» имеют достаточный резерв тепловой мощности, сведения по которым представлены в пункте 1.6.1.</w:t>
      </w:r>
    </w:p>
    <w:p w14:paraId="3C956C3F" w14:textId="2DADCB86" w:rsidR="008E2306" w:rsidRPr="00CF530E" w:rsidRDefault="008E2306" w:rsidP="008E2306">
      <w:r w:rsidRPr="00CF530E">
        <w:t>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58278E59" w14:textId="77777777" w:rsidR="008E04DB" w:rsidRPr="00CF530E" w:rsidRDefault="008E04DB" w:rsidP="000F1A37"/>
    <w:p w14:paraId="368FC505" w14:textId="783C93F7" w:rsidR="00FE5242" w:rsidRPr="00CF530E" w:rsidRDefault="008E04DB" w:rsidP="008E04DB">
      <w:pPr>
        <w:pStyle w:val="3"/>
      </w:pPr>
      <w:bookmarkStart w:id="84" w:name="_Toc206950159"/>
      <w:r w:rsidRPr="00CF530E">
        <w:t>О</w:t>
      </w:r>
      <w:r w:rsidR="000F1A37" w:rsidRPr="00CF530E">
        <w:t xml:space="preserve">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w:t>
      </w:r>
      <w:r w:rsidRPr="00CF530E">
        <w:t>разработке схемы теплоснабжения</w:t>
      </w:r>
      <w:bookmarkEnd w:id="84"/>
    </w:p>
    <w:p w14:paraId="43583C7A" w14:textId="23CF9AC5" w:rsidR="000F1A37" w:rsidRPr="00CF530E" w:rsidRDefault="008E2306" w:rsidP="008E2306">
      <w:r w:rsidRPr="00CF530E">
        <w:t>Скорректирована присоединенная нагрузка на основе фактического полезного отпуска за отопительный период, а также уточнена информация относительно резервов/дефицитов тепловой мощности.</w:t>
      </w:r>
    </w:p>
    <w:p w14:paraId="3F96C441" w14:textId="77777777" w:rsidR="008E04DB" w:rsidRPr="00CF530E" w:rsidRDefault="008E04DB" w:rsidP="00FE5242">
      <w:pPr>
        <w:sectPr w:rsidR="008E04DB" w:rsidRPr="00CF530E" w:rsidSect="00917E27">
          <w:pgSz w:w="11906" w:h="16838"/>
          <w:pgMar w:top="1134" w:right="850" w:bottom="1134" w:left="1701" w:header="284" w:footer="425" w:gutter="0"/>
          <w:cols w:space="708"/>
          <w:docGrid w:linePitch="360"/>
        </w:sectPr>
      </w:pPr>
    </w:p>
    <w:p w14:paraId="30B14AD8" w14:textId="1B92AF60" w:rsidR="00D012E9" w:rsidRPr="00CF530E" w:rsidRDefault="00D012E9" w:rsidP="00D012E9">
      <w:pPr>
        <w:pStyle w:val="20"/>
      </w:pPr>
      <w:bookmarkStart w:id="85" w:name="_Toc206950160"/>
      <w:r w:rsidRPr="00CF530E">
        <w:lastRenderedPageBreak/>
        <w:t>Балансы теплоносителя</w:t>
      </w:r>
      <w:bookmarkEnd w:id="85"/>
    </w:p>
    <w:p w14:paraId="196756DF" w14:textId="40A4607B" w:rsidR="005A066A" w:rsidRPr="00CF530E" w:rsidRDefault="005A066A" w:rsidP="005A066A">
      <w:pPr>
        <w:pStyle w:val="3"/>
      </w:pPr>
      <w:bookmarkStart w:id="86" w:name="_Toc206950161"/>
      <w:r w:rsidRPr="00CF53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86"/>
    </w:p>
    <w:p w14:paraId="57616475" w14:textId="77777777" w:rsidR="009532B9" w:rsidRPr="00CF530E" w:rsidRDefault="009532B9" w:rsidP="009532B9">
      <w:pPr>
        <w:rPr>
          <w:rFonts w:eastAsia="Times New Roman" w:cs="Times New Roman"/>
          <w:iCs/>
          <w:szCs w:val="26"/>
          <w:lang w:eastAsia="ru-RU"/>
        </w:rPr>
      </w:pPr>
      <w:r w:rsidRPr="00CF530E">
        <w:rPr>
          <w:rFonts w:eastAsia="Times New Roman" w:cs="Times New Roman"/>
          <w:iCs/>
          <w:szCs w:val="26"/>
          <w:lang w:eastAsia="ru-RU"/>
        </w:rPr>
        <w:t xml:space="preserve">На котельной №1 для восполнения потерь теплоносителя используют исходную воду из централизованного водопровода прошедшую химводоподготовку. В качестве химводоподготовки используются </w:t>
      </w:r>
      <w:r w:rsidRPr="00CF530E">
        <w:rPr>
          <w:rFonts w:eastAsia="Times New Roman" w:cs="Times New Roman"/>
          <w:iCs/>
          <w:szCs w:val="26"/>
          <w:lang w:val="en-US" w:eastAsia="ru-RU"/>
        </w:rPr>
        <w:t>Na</w:t>
      </w:r>
      <w:r w:rsidRPr="00CF530E">
        <w:rPr>
          <w:rFonts w:eastAsia="Times New Roman" w:cs="Times New Roman"/>
          <w:iCs/>
          <w:szCs w:val="26"/>
          <w:lang w:eastAsia="ru-RU"/>
        </w:rPr>
        <w:t>-катионитовые фильтры. На остальных источниках тепловой энергии ГО «Жатай» ХВО отсутствует.</w:t>
      </w:r>
    </w:p>
    <w:p w14:paraId="4E57C69A" w14:textId="5A48A6A7" w:rsidR="009532B9" w:rsidRPr="00CF530E" w:rsidRDefault="009532B9" w:rsidP="009532B9">
      <w:pPr>
        <w:contextualSpacing/>
        <w:rPr>
          <w:rFonts w:eastAsia="Times New Roman" w:cs="Times New Roman"/>
          <w:iCs/>
          <w:szCs w:val="26"/>
          <w:lang w:eastAsia="ru-RU"/>
        </w:rPr>
      </w:pPr>
      <w:r w:rsidRPr="00CF530E">
        <w:rPr>
          <w:rFonts w:eastAsia="Times New Roman" w:cs="Times New Roman"/>
          <w:iCs/>
          <w:szCs w:val="26"/>
          <w:lang w:eastAsia="ru-RU"/>
        </w:rPr>
        <w:t>Сведения об оборудованиях водоподготовки котельных МУП «Жатайтеплосеть» представлены в таблице ниже</w:t>
      </w:r>
      <w:r w:rsidR="00B562BD" w:rsidRPr="00CF530E">
        <w:rPr>
          <w:rFonts w:eastAsia="Times New Roman" w:cs="Times New Roman"/>
          <w:iCs/>
          <w:szCs w:val="26"/>
          <w:lang w:eastAsia="ru-RU"/>
        </w:rPr>
        <w:t>.</w:t>
      </w:r>
    </w:p>
    <w:p w14:paraId="302E3B06" w14:textId="3C0A4B7C" w:rsidR="00B562BD" w:rsidRPr="00CF530E" w:rsidRDefault="008E2306" w:rsidP="008E2306">
      <w:pPr>
        <w:pStyle w:val="6"/>
        <w:rPr>
          <w:rFonts w:eastAsia="Times New Roman"/>
          <w:lang w:eastAsia="ru-RU"/>
        </w:rPr>
      </w:pPr>
      <w:r w:rsidRPr="00CF530E">
        <w:rPr>
          <w:rFonts w:eastAsia="Times New Roman"/>
          <w:lang w:eastAsia="ru-RU"/>
        </w:rPr>
        <w:t>Сведения об оборудованиях водоподготовки</w:t>
      </w:r>
    </w:p>
    <w:tbl>
      <w:tblPr>
        <w:tblW w:w="5000" w:type="pct"/>
        <w:tblLook w:val="04A0" w:firstRow="1" w:lastRow="0" w:firstColumn="1" w:lastColumn="0" w:noHBand="0" w:noVBand="1"/>
      </w:tblPr>
      <w:tblGrid>
        <w:gridCol w:w="4895"/>
        <w:gridCol w:w="2261"/>
        <w:gridCol w:w="2189"/>
      </w:tblGrid>
      <w:tr w:rsidR="008E2306" w:rsidRPr="00CF530E" w14:paraId="06BF0C37" w14:textId="77777777" w:rsidTr="008E2306">
        <w:trPr>
          <w:trHeight w:val="20"/>
        </w:trPr>
        <w:tc>
          <w:tcPr>
            <w:tcW w:w="26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ECBF0" w14:textId="77777777" w:rsidR="008E2306" w:rsidRPr="00CF530E" w:rsidRDefault="008E2306" w:rsidP="008E2306">
            <w:pPr>
              <w:pStyle w:val="a4"/>
              <w:rPr>
                <w:b/>
              </w:rPr>
            </w:pPr>
            <w:r w:rsidRPr="00CF530E">
              <w:rPr>
                <w:b/>
              </w:rPr>
              <w:t>Тип оборудования</w:t>
            </w:r>
          </w:p>
        </w:tc>
        <w:tc>
          <w:tcPr>
            <w:tcW w:w="1210" w:type="pct"/>
            <w:tcBorders>
              <w:top w:val="single" w:sz="4" w:space="0" w:color="auto"/>
              <w:left w:val="nil"/>
              <w:bottom w:val="single" w:sz="4" w:space="0" w:color="auto"/>
              <w:right w:val="single" w:sz="4" w:space="0" w:color="auto"/>
            </w:tcBorders>
            <w:shd w:val="clear" w:color="auto" w:fill="auto"/>
            <w:noWrap/>
            <w:vAlign w:val="center"/>
            <w:hideMark/>
          </w:tcPr>
          <w:p w14:paraId="79828E13" w14:textId="77777777" w:rsidR="008E2306" w:rsidRPr="00CF530E" w:rsidRDefault="008E2306" w:rsidP="008E2306">
            <w:pPr>
              <w:pStyle w:val="a4"/>
              <w:rPr>
                <w:b/>
              </w:rPr>
            </w:pPr>
            <w:r w:rsidRPr="00CF530E">
              <w:rPr>
                <w:b/>
              </w:rPr>
              <w:t>Марка</w:t>
            </w:r>
          </w:p>
        </w:tc>
        <w:tc>
          <w:tcPr>
            <w:tcW w:w="1171" w:type="pct"/>
            <w:tcBorders>
              <w:top w:val="single" w:sz="4" w:space="0" w:color="auto"/>
              <w:left w:val="nil"/>
              <w:bottom w:val="single" w:sz="4" w:space="0" w:color="auto"/>
              <w:right w:val="single" w:sz="4" w:space="0" w:color="auto"/>
            </w:tcBorders>
            <w:shd w:val="clear" w:color="auto" w:fill="auto"/>
            <w:noWrap/>
            <w:vAlign w:val="center"/>
            <w:hideMark/>
          </w:tcPr>
          <w:p w14:paraId="20917194" w14:textId="77777777" w:rsidR="008E2306" w:rsidRPr="00CF530E" w:rsidRDefault="008E2306" w:rsidP="008E2306">
            <w:pPr>
              <w:pStyle w:val="a4"/>
              <w:rPr>
                <w:b/>
              </w:rPr>
            </w:pPr>
            <w:r w:rsidRPr="00CF530E">
              <w:rPr>
                <w:b/>
              </w:rPr>
              <w:t>Количество</w:t>
            </w:r>
          </w:p>
        </w:tc>
      </w:tr>
      <w:tr w:rsidR="008E2306" w:rsidRPr="00CF530E" w14:paraId="5BE8D5D1" w14:textId="77777777" w:rsidTr="008E2306">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A445E76" w14:textId="77777777" w:rsidR="008E2306" w:rsidRPr="00CF530E" w:rsidRDefault="008E2306" w:rsidP="008E2306">
            <w:pPr>
              <w:pStyle w:val="a4"/>
            </w:pPr>
            <w:r w:rsidRPr="00CF530E">
              <w:t>Котельная №1</w:t>
            </w:r>
          </w:p>
        </w:tc>
      </w:tr>
      <w:tr w:rsidR="008E2306" w:rsidRPr="00CF530E" w14:paraId="74ACEA15"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0E5FA3EC" w14:textId="77777777" w:rsidR="008E2306" w:rsidRPr="00CF530E" w:rsidRDefault="008E2306" w:rsidP="008E2306">
            <w:pPr>
              <w:pStyle w:val="a4"/>
            </w:pPr>
            <w:r w:rsidRPr="00CF530E">
              <w:t>Фильтр Na катионный 1 ступень</w:t>
            </w:r>
          </w:p>
        </w:tc>
        <w:tc>
          <w:tcPr>
            <w:tcW w:w="1210" w:type="pct"/>
            <w:tcBorders>
              <w:top w:val="nil"/>
              <w:left w:val="nil"/>
              <w:bottom w:val="single" w:sz="4" w:space="0" w:color="auto"/>
              <w:right w:val="single" w:sz="4" w:space="0" w:color="auto"/>
            </w:tcBorders>
            <w:shd w:val="clear" w:color="auto" w:fill="auto"/>
            <w:noWrap/>
            <w:vAlign w:val="center"/>
            <w:hideMark/>
          </w:tcPr>
          <w:p w14:paraId="062044EB" w14:textId="77777777" w:rsidR="008E2306" w:rsidRPr="00CF530E" w:rsidRDefault="008E2306" w:rsidP="008E2306">
            <w:pPr>
              <w:pStyle w:val="a4"/>
            </w:pPr>
            <w:r w:rsidRPr="00CF530E">
              <w:t>ФИПа-1-1,0-0,6</w:t>
            </w:r>
          </w:p>
        </w:tc>
        <w:tc>
          <w:tcPr>
            <w:tcW w:w="1171" w:type="pct"/>
            <w:tcBorders>
              <w:top w:val="nil"/>
              <w:left w:val="nil"/>
              <w:bottom w:val="single" w:sz="4" w:space="0" w:color="auto"/>
              <w:right w:val="single" w:sz="4" w:space="0" w:color="auto"/>
            </w:tcBorders>
            <w:shd w:val="clear" w:color="auto" w:fill="auto"/>
            <w:noWrap/>
            <w:vAlign w:val="center"/>
            <w:hideMark/>
          </w:tcPr>
          <w:p w14:paraId="1F0096FB" w14:textId="77777777" w:rsidR="008E2306" w:rsidRPr="00CF530E" w:rsidRDefault="008E2306" w:rsidP="008E2306">
            <w:pPr>
              <w:pStyle w:val="a4"/>
            </w:pPr>
            <w:r w:rsidRPr="00CF530E">
              <w:t>1</w:t>
            </w:r>
          </w:p>
        </w:tc>
      </w:tr>
      <w:tr w:rsidR="008E2306" w:rsidRPr="00CF530E" w14:paraId="6422EEB9"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289D0BBC" w14:textId="77777777" w:rsidR="008E2306" w:rsidRPr="00CF530E" w:rsidRDefault="008E2306" w:rsidP="008E2306">
            <w:pPr>
              <w:pStyle w:val="a4"/>
            </w:pPr>
            <w:r w:rsidRPr="00CF530E">
              <w:t>Фильтр Na катионный 1 ступень</w:t>
            </w:r>
          </w:p>
        </w:tc>
        <w:tc>
          <w:tcPr>
            <w:tcW w:w="1210" w:type="pct"/>
            <w:tcBorders>
              <w:top w:val="nil"/>
              <w:left w:val="nil"/>
              <w:bottom w:val="single" w:sz="4" w:space="0" w:color="auto"/>
              <w:right w:val="single" w:sz="4" w:space="0" w:color="auto"/>
            </w:tcBorders>
            <w:shd w:val="clear" w:color="auto" w:fill="auto"/>
            <w:noWrap/>
            <w:vAlign w:val="center"/>
            <w:hideMark/>
          </w:tcPr>
          <w:p w14:paraId="2BD7F88D" w14:textId="77777777" w:rsidR="008E2306" w:rsidRPr="00CF530E" w:rsidRDefault="008E2306" w:rsidP="008E2306">
            <w:pPr>
              <w:pStyle w:val="a4"/>
            </w:pPr>
            <w:r w:rsidRPr="00CF530E">
              <w:t>ФИПа-1-1,4-0,6</w:t>
            </w:r>
          </w:p>
        </w:tc>
        <w:tc>
          <w:tcPr>
            <w:tcW w:w="1171" w:type="pct"/>
            <w:tcBorders>
              <w:top w:val="nil"/>
              <w:left w:val="nil"/>
              <w:bottom w:val="single" w:sz="4" w:space="0" w:color="auto"/>
              <w:right w:val="single" w:sz="4" w:space="0" w:color="auto"/>
            </w:tcBorders>
            <w:shd w:val="clear" w:color="auto" w:fill="auto"/>
            <w:noWrap/>
            <w:vAlign w:val="center"/>
            <w:hideMark/>
          </w:tcPr>
          <w:p w14:paraId="1766F71E" w14:textId="77777777" w:rsidR="008E2306" w:rsidRPr="00CF530E" w:rsidRDefault="008E2306" w:rsidP="008E2306">
            <w:pPr>
              <w:pStyle w:val="a4"/>
            </w:pPr>
            <w:r w:rsidRPr="00CF530E">
              <w:t>2</w:t>
            </w:r>
          </w:p>
        </w:tc>
      </w:tr>
      <w:tr w:rsidR="008E2306" w:rsidRPr="00CF530E" w14:paraId="41A8DEDD"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2B2D0B38" w14:textId="77777777" w:rsidR="008E2306" w:rsidRPr="00CF530E" w:rsidRDefault="008E2306" w:rsidP="008E2306">
            <w:pPr>
              <w:pStyle w:val="a4"/>
            </w:pPr>
            <w:r w:rsidRPr="00CF530E">
              <w:t xml:space="preserve">Фильтр </w:t>
            </w:r>
            <w:r w:rsidRPr="00CF530E">
              <w:rPr>
                <w:lang w:val="en-US"/>
              </w:rPr>
              <w:t>Na</w:t>
            </w:r>
            <w:r w:rsidRPr="00CF530E">
              <w:t xml:space="preserve"> катионный 2 ступень</w:t>
            </w:r>
          </w:p>
        </w:tc>
        <w:tc>
          <w:tcPr>
            <w:tcW w:w="1210" w:type="pct"/>
            <w:tcBorders>
              <w:top w:val="nil"/>
              <w:left w:val="nil"/>
              <w:bottom w:val="single" w:sz="4" w:space="0" w:color="auto"/>
              <w:right w:val="single" w:sz="4" w:space="0" w:color="auto"/>
            </w:tcBorders>
            <w:shd w:val="clear" w:color="auto" w:fill="auto"/>
            <w:noWrap/>
            <w:vAlign w:val="center"/>
            <w:hideMark/>
          </w:tcPr>
          <w:p w14:paraId="7A143F47" w14:textId="77777777" w:rsidR="008E2306" w:rsidRPr="00CF530E" w:rsidRDefault="008E2306" w:rsidP="008E2306">
            <w:pPr>
              <w:pStyle w:val="a4"/>
            </w:pPr>
            <w:r w:rsidRPr="00CF530E">
              <w:t>ФИПа-1-1,0-0,6</w:t>
            </w:r>
          </w:p>
        </w:tc>
        <w:tc>
          <w:tcPr>
            <w:tcW w:w="1171" w:type="pct"/>
            <w:tcBorders>
              <w:top w:val="nil"/>
              <w:left w:val="nil"/>
              <w:bottom w:val="single" w:sz="4" w:space="0" w:color="auto"/>
              <w:right w:val="single" w:sz="4" w:space="0" w:color="auto"/>
            </w:tcBorders>
            <w:shd w:val="clear" w:color="auto" w:fill="auto"/>
            <w:noWrap/>
            <w:vAlign w:val="center"/>
            <w:hideMark/>
          </w:tcPr>
          <w:p w14:paraId="75CC821F" w14:textId="77777777" w:rsidR="008E2306" w:rsidRPr="00CF530E" w:rsidRDefault="008E2306" w:rsidP="008E2306">
            <w:pPr>
              <w:pStyle w:val="a4"/>
            </w:pPr>
            <w:r w:rsidRPr="00CF530E">
              <w:t>4</w:t>
            </w:r>
          </w:p>
        </w:tc>
      </w:tr>
      <w:tr w:rsidR="008E2306" w:rsidRPr="00CF530E" w14:paraId="4DC1351A"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067AAB04" w14:textId="77777777" w:rsidR="008E2306" w:rsidRPr="00CF530E" w:rsidRDefault="008E2306" w:rsidP="008E2306">
            <w:pPr>
              <w:pStyle w:val="a4"/>
            </w:pPr>
            <w:r w:rsidRPr="00CF530E">
              <w:t>Деаэратор</w:t>
            </w:r>
          </w:p>
        </w:tc>
        <w:tc>
          <w:tcPr>
            <w:tcW w:w="1210" w:type="pct"/>
            <w:tcBorders>
              <w:top w:val="nil"/>
              <w:left w:val="nil"/>
              <w:bottom w:val="single" w:sz="4" w:space="0" w:color="auto"/>
              <w:right w:val="single" w:sz="4" w:space="0" w:color="auto"/>
            </w:tcBorders>
            <w:shd w:val="clear" w:color="auto" w:fill="auto"/>
            <w:noWrap/>
            <w:vAlign w:val="center"/>
            <w:hideMark/>
          </w:tcPr>
          <w:p w14:paraId="2AFF6D0E" w14:textId="77777777" w:rsidR="008E2306" w:rsidRPr="00CF530E" w:rsidRDefault="008E2306" w:rsidP="008E2306">
            <w:pPr>
              <w:pStyle w:val="a4"/>
            </w:pPr>
            <w:r w:rsidRPr="00CF530E">
              <w:t>–</w:t>
            </w:r>
          </w:p>
        </w:tc>
        <w:tc>
          <w:tcPr>
            <w:tcW w:w="1171" w:type="pct"/>
            <w:tcBorders>
              <w:top w:val="nil"/>
              <w:left w:val="nil"/>
              <w:bottom w:val="single" w:sz="4" w:space="0" w:color="auto"/>
              <w:right w:val="single" w:sz="4" w:space="0" w:color="auto"/>
            </w:tcBorders>
            <w:shd w:val="clear" w:color="auto" w:fill="auto"/>
            <w:noWrap/>
            <w:vAlign w:val="center"/>
            <w:hideMark/>
          </w:tcPr>
          <w:p w14:paraId="24077932" w14:textId="77777777" w:rsidR="008E2306" w:rsidRPr="00CF530E" w:rsidRDefault="008E2306" w:rsidP="008E2306">
            <w:pPr>
              <w:pStyle w:val="a4"/>
            </w:pPr>
            <w:r w:rsidRPr="00CF530E">
              <w:t>–</w:t>
            </w:r>
          </w:p>
        </w:tc>
      </w:tr>
    </w:tbl>
    <w:p w14:paraId="1F1DF805" w14:textId="77777777" w:rsidR="009532B9" w:rsidRPr="00CF530E" w:rsidRDefault="009532B9" w:rsidP="005A066A"/>
    <w:p w14:paraId="2E511209" w14:textId="77777777" w:rsidR="000C0711" w:rsidRPr="00CF530E" w:rsidRDefault="000C0711" w:rsidP="000C0711">
      <w:pPr>
        <w:rPr>
          <w:iCs/>
          <w:szCs w:val="26"/>
        </w:rPr>
      </w:pPr>
      <w:r w:rsidRPr="00CF530E">
        <w:rPr>
          <w:iCs/>
          <w:szCs w:val="26"/>
        </w:rPr>
        <w:t>Согласно Порядку определения нормативов технологических потерь, при передаче тепловой энергии, теплоносителя, утвержденному Приказом Министерства энергетики РФ от 30 декабря 2008 г. № 325, для систем теплоснабжения нормируются технологические затраты и технологические потери теплоносителя.</w:t>
      </w:r>
    </w:p>
    <w:p w14:paraId="772DB11E" w14:textId="77777777" w:rsidR="000C0711" w:rsidRPr="00CF530E" w:rsidRDefault="000C0711" w:rsidP="000C0711">
      <w:pPr>
        <w:rPr>
          <w:iCs/>
          <w:szCs w:val="26"/>
        </w:rPr>
      </w:pPr>
      <w:r w:rsidRPr="00CF530E">
        <w:rPr>
          <w:iCs/>
          <w:szCs w:val="26"/>
        </w:rPr>
        <w:t>К нормируемым технологическим затратам теплоносителя относятся:</w:t>
      </w:r>
    </w:p>
    <w:p w14:paraId="2EF0C18A" w14:textId="77777777" w:rsidR="000C0711" w:rsidRPr="00CF530E" w:rsidRDefault="000C0711" w:rsidP="000C0711">
      <w:pPr>
        <w:numPr>
          <w:ilvl w:val="1"/>
          <w:numId w:val="52"/>
        </w:numPr>
        <w:tabs>
          <w:tab w:val="left" w:pos="1134"/>
        </w:tabs>
        <w:ind w:firstLine="709"/>
        <w:contextualSpacing/>
        <w:rPr>
          <w:iCs/>
          <w:szCs w:val="26"/>
        </w:rPr>
      </w:pPr>
      <w:r w:rsidRPr="00CF530E">
        <w:rPr>
          <w:iCs/>
          <w:szCs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653D8580" w14:textId="77777777" w:rsidR="000C0711" w:rsidRPr="00CF530E" w:rsidRDefault="000C0711" w:rsidP="000C0711">
      <w:pPr>
        <w:numPr>
          <w:ilvl w:val="1"/>
          <w:numId w:val="52"/>
        </w:numPr>
        <w:tabs>
          <w:tab w:val="left" w:pos="1134"/>
        </w:tabs>
        <w:ind w:firstLine="709"/>
        <w:contextualSpacing/>
        <w:rPr>
          <w:iCs/>
          <w:szCs w:val="26"/>
        </w:rPr>
      </w:pPr>
      <w:r w:rsidRPr="00CF530E">
        <w:rPr>
          <w:iCs/>
          <w:szCs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04376C73" w14:textId="77777777" w:rsidR="000C0711" w:rsidRPr="00CF530E" w:rsidRDefault="000C0711" w:rsidP="000C0711">
      <w:pPr>
        <w:numPr>
          <w:ilvl w:val="1"/>
          <w:numId w:val="52"/>
        </w:numPr>
        <w:tabs>
          <w:tab w:val="left" w:pos="1134"/>
        </w:tabs>
        <w:ind w:firstLine="709"/>
        <w:contextualSpacing/>
        <w:rPr>
          <w:iCs/>
          <w:szCs w:val="26"/>
        </w:rPr>
      </w:pPr>
      <w:r w:rsidRPr="00CF530E">
        <w:rPr>
          <w:iCs/>
          <w:szCs w:val="26"/>
        </w:rPr>
        <w:t>технически обоснованные затраты теплоносителя на плановые эксплуатационные испытания тепловых сетей и другие регламентные работы.</w:t>
      </w:r>
    </w:p>
    <w:p w14:paraId="5D482F4C" w14:textId="77777777" w:rsidR="000C0711" w:rsidRPr="00CF530E" w:rsidRDefault="000C0711" w:rsidP="000C0711">
      <w:pPr>
        <w:rPr>
          <w:iCs/>
          <w:szCs w:val="26"/>
        </w:rPr>
      </w:pPr>
      <w:r w:rsidRPr="00CF530E">
        <w:rPr>
          <w:iCs/>
          <w:szCs w:val="26"/>
        </w:rPr>
        <w:lastRenderedPageBreak/>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w:t>
      </w:r>
    </w:p>
    <w:p w14:paraId="354B674D" w14:textId="77777777" w:rsidR="000C0711" w:rsidRPr="00CF530E" w:rsidRDefault="000C0711" w:rsidP="000C0711">
      <w:pPr>
        <w:rPr>
          <w:iCs/>
          <w:szCs w:val="26"/>
        </w:rPr>
      </w:pPr>
      <w:r w:rsidRPr="00CF530E">
        <w:rPr>
          <w:iCs/>
          <w:szCs w:val="26"/>
        </w:rPr>
        <w:t>Расход подпиточной воды в рабочем режиме должен компенсировать технологические потери и затраты сетевой воды в системе теплоснабжения.</w:t>
      </w:r>
    </w:p>
    <w:p w14:paraId="28C6D602" w14:textId="77777777" w:rsidR="000C0711" w:rsidRPr="00CF530E" w:rsidRDefault="000C0711" w:rsidP="000C0711">
      <w:pPr>
        <w:rPr>
          <w:iCs/>
          <w:szCs w:val="26"/>
        </w:rPr>
      </w:pPr>
      <w:r w:rsidRPr="00CF530E">
        <w:rPr>
          <w:iCs/>
          <w:szCs w:val="26"/>
        </w:rPr>
        <w:t>Среднегодовая утечка теплоносителя (м</w:t>
      </w:r>
      <w:r w:rsidRPr="00CF530E">
        <w:rPr>
          <w:iCs/>
          <w:szCs w:val="26"/>
          <w:vertAlign w:val="superscript"/>
        </w:rPr>
        <w:t>3</w:t>
      </w:r>
      <w:r w:rsidRPr="00CF530E">
        <w:rPr>
          <w:iCs/>
          <w:szCs w:val="26"/>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Сезонная норма утечки теплоносителя устанавливается в пределах среднегодового значения.</w:t>
      </w:r>
    </w:p>
    <w:p w14:paraId="6F0CC6D1" w14:textId="77777777" w:rsidR="000C0711" w:rsidRPr="00CF530E" w:rsidRDefault="000C0711" w:rsidP="000C0711">
      <w:pPr>
        <w:rPr>
          <w:iCs/>
          <w:szCs w:val="26"/>
        </w:rPr>
      </w:pPr>
      <w:r w:rsidRPr="00CF530E">
        <w:rPr>
          <w:iCs/>
          <w:szCs w:val="26"/>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CF530E">
        <w:rPr>
          <w:iCs/>
          <w:szCs w:val="26"/>
          <w:vertAlign w:val="subscript"/>
        </w:rPr>
        <w:t>M</w:t>
      </w:r>
      <w:r w:rsidRPr="00CF530E">
        <w:rPr>
          <w:iCs/>
          <w:szCs w:val="26"/>
        </w:rPr>
        <w:t>) при заполнении трубопроводов тепловой сети с условным диаметром (Dy) не должен превышать значений, приведенных в Таблице 3 П.6.16 СП 124.13330.2012 «Тепловые сети. Актуализированная редакция СНиП 41-02-2003», либо ниже при условии такого согласования.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583433B0" w14:textId="77777777" w:rsidR="000C0711" w:rsidRPr="00CF530E" w:rsidRDefault="000C0711" w:rsidP="000C0711">
      <w:pPr>
        <w:rPr>
          <w:iCs/>
          <w:szCs w:val="26"/>
        </w:rPr>
      </w:pPr>
      <w:r w:rsidRPr="00CF530E">
        <w:rPr>
          <w:iCs/>
          <w:szCs w:val="26"/>
        </w:rPr>
        <w:t>В результате для закрытых систем теплоснабжения максимальный часовой расход подпиточной воды (G</w:t>
      </w:r>
      <w:r w:rsidRPr="00CF530E">
        <w:rPr>
          <w:iCs/>
          <w:szCs w:val="26"/>
          <w:vertAlign w:val="subscript"/>
        </w:rPr>
        <w:t>3</w:t>
      </w:r>
      <w:r w:rsidRPr="00CF530E">
        <w:rPr>
          <w:iCs/>
          <w:szCs w:val="26"/>
        </w:rPr>
        <w:t>, м</w:t>
      </w:r>
      <w:r w:rsidRPr="00CF530E">
        <w:rPr>
          <w:iCs/>
          <w:szCs w:val="26"/>
          <w:vertAlign w:val="superscript"/>
        </w:rPr>
        <w:t>3</w:t>
      </w:r>
      <w:r w:rsidRPr="00CF530E">
        <w:rPr>
          <w:iCs/>
          <w:szCs w:val="26"/>
        </w:rPr>
        <w:t>/ч) составляет:</w:t>
      </w:r>
    </w:p>
    <w:p w14:paraId="65AFD933" w14:textId="77777777" w:rsidR="000C0711" w:rsidRPr="00CF530E" w:rsidRDefault="000C0711" w:rsidP="000C0711">
      <w:pPr>
        <w:jc w:val="center"/>
        <w:rPr>
          <w:iCs/>
          <w:szCs w:val="26"/>
        </w:rPr>
      </w:pPr>
      <w:r w:rsidRPr="00CF530E">
        <w:rPr>
          <w:iCs/>
          <w:szCs w:val="26"/>
        </w:rPr>
        <w:t>G</w:t>
      </w:r>
      <w:r w:rsidRPr="00CF530E">
        <w:rPr>
          <w:iCs/>
          <w:szCs w:val="26"/>
          <w:vertAlign w:val="subscript"/>
        </w:rPr>
        <w:t>3</w:t>
      </w:r>
      <w:r w:rsidRPr="00CF530E">
        <w:rPr>
          <w:iCs/>
          <w:szCs w:val="26"/>
        </w:rPr>
        <w:t xml:space="preserve"> = 0,0025 V</w:t>
      </w:r>
      <w:r w:rsidRPr="00CF530E">
        <w:rPr>
          <w:iCs/>
          <w:szCs w:val="26"/>
          <w:vertAlign w:val="subscript"/>
        </w:rPr>
        <w:t>TC</w:t>
      </w:r>
      <w:r w:rsidRPr="00CF530E">
        <w:rPr>
          <w:iCs/>
          <w:szCs w:val="26"/>
        </w:rPr>
        <w:t xml:space="preserve"> + G</w:t>
      </w:r>
      <w:r w:rsidRPr="00CF530E">
        <w:rPr>
          <w:iCs/>
          <w:szCs w:val="26"/>
          <w:vertAlign w:val="subscript"/>
        </w:rPr>
        <w:t>M</w:t>
      </w:r>
      <w:r w:rsidRPr="00CF530E">
        <w:rPr>
          <w:iCs/>
          <w:szCs w:val="26"/>
        </w:rPr>
        <w:t>,</w:t>
      </w:r>
    </w:p>
    <w:p w14:paraId="262C79CE" w14:textId="77777777" w:rsidR="000C0711" w:rsidRPr="00CF530E" w:rsidRDefault="000C0711" w:rsidP="000C0711">
      <w:pPr>
        <w:rPr>
          <w:iCs/>
          <w:szCs w:val="26"/>
        </w:rPr>
      </w:pPr>
      <w:r w:rsidRPr="00CF530E">
        <w:rPr>
          <w:iCs/>
          <w:szCs w:val="26"/>
        </w:rPr>
        <w:t>где G</w:t>
      </w:r>
      <w:r w:rsidRPr="00CF530E">
        <w:rPr>
          <w:iCs/>
          <w:szCs w:val="26"/>
          <w:vertAlign w:val="subscript"/>
        </w:rPr>
        <w:t>M</w:t>
      </w:r>
      <w:r w:rsidRPr="00CF530E">
        <w:rPr>
          <w:iCs/>
          <w:szCs w:val="26"/>
        </w:rPr>
        <w:t xml:space="preserve"> – расход воды на заполнение наибольшего по диаметру секционированного участка тепловой сети, принимаемый по таблице 3 П. 6.16 СП 124.13330.2012 «Тепловые сети. Актуализированная редакция СНиП 41-02-2003».</w:t>
      </w:r>
    </w:p>
    <w:p w14:paraId="1349AC7B" w14:textId="77777777" w:rsidR="000C0711" w:rsidRPr="00CF530E" w:rsidRDefault="000C0711" w:rsidP="000C0711">
      <w:pPr>
        <w:rPr>
          <w:iCs/>
          <w:szCs w:val="26"/>
        </w:rPr>
      </w:pPr>
      <w:r w:rsidRPr="00CF530E">
        <w:rPr>
          <w:iCs/>
          <w:szCs w:val="26"/>
        </w:rPr>
        <w:t>V</w:t>
      </w:r>
      <w:r w:rsidRPr="00CF530E">
        <w:rPr>
          <w:iCs/>
          <w:szCs w:val="26"/>
          <w:vertAlign w:val="subscript"/>
        </w:rPr>
        <w:t>TC</w:t>
      </w:r>
      <w:r w:rsidRPr="00CF530E">
        <w:rPr>
          <w:iCs/>
          <w:szCs w:val="26"/>
        </w:rPr>
        <w:t xml:space="preserve"> – объем воды в системах теплоснабжения, м</w:t>
      </w:r>
      <w:r w:rsidRPr="00CF530E">
        <w:rPr>
          <w:iCs/>
          <w:szCs w:val="26"/>
          <w:vertAlign w:val="superscript"/>
        </w:rPr>
        <w:t>3</w:t>
      </w:r>
      <w:r w:rsidRPr="00CF530E">
        <w:rPr>
          <w:iCs/>
          <w:szCs w:val="26"/>
        </w:rPr>
        <w:t>.</w:t>
      </w:r>
    </w:p>
    <w:p w14:paraId="0C6A9998" w14:textId="77777777" w:rsidR="000C0711" w:rsidRPr="00CF530E" w:rsidRDefault="000C0711" w:rsidP="000C0711">
      <w:pPr>
        <w:rPr>
          <w:iCs/>
          <w:szCs w:val="26"/>
        </w:rPr>
      </w:pPr>
      <w:r w:rsidRPr="00CF530E">
        <w:rPr>
          <w:iCs/>
          <w:szCs w:val="26"/>
        </w:rPr>
        <w:t>Для открытых систем теплоснабжения максимальный часовой расход подпиточной воды (G</w:t>
      </w:r>
      <w:r w:rsidRPr="00CF530E">
        <w:rPr>
          <w:iCs/>
          <w:szCs w:val="26"/>
          <w:vertAlign w:val="subscript"/>
        </w:rPr>
        <w:t>3</w:t>
      </w:r>
      <w:r w:rsidRPr="00CF530E">
        <w:rPr>
          <w:iCs/>
          <w:szCs w:val="26"/>
        </w:rPr>
        <w:t>, м</w:t>
      </w:r>
      <w:r w:rsidRPr="00CF530E">
        <w:rPr>
          <w:iCs/>
          <w:szCs w:val="26"/>
          <w:vertAlign w:val="superscript"/>
        </w:rPr>
        <w:t>3</w:t>
      </w:r>
      <w:r w:rsidRPr="00CF530E">
        <w:rPr>
          <w:iCs/>
          <w:szCs w:val="26"/>
        </w:rPr>
        <w:t>/ч) составляет:</w:t>
      </w:r>
    </w:p>
    <w:p w14:paraId="70930474" w14:textId="77777777" w:rsidR="000C0711" w:rsidRPr="00CF530E" w:rsidRDefault="000C0711" w:rsidP="000C0711">
      <w:pPr>
        <w:jc w:val="center"/>
        <w:rPr>
          <w:iCs/>
          <w:szCs w:val="26"/>
        </w:rPr>
      </w:pPr>
      <w:r w:rsidRPr="00CF530E">
        <w:rPr>
          <w:iCs/>
          <w:szCs w:val="26"/>
        </w:rPr>
        <w:t>G</w:t>
      </w:r>
      <w:r w:rsidRPr="00CF530E">
        <w:rPr>
          <w:iCs/>
          <w:szCs w:val="26"/>
          <w:vertAlign w:val="subscript"/>
        </w:rPr>
        <w:t>3</w:t>
      </w:r>
      <w:r w:rsidRPr="00CF530E">
        <w:rPr>
          <w:iCs/>
          <w:szCs w:val="26"/>
        </w:rPr>
        <w:t xml:space="preserve"> = 0,0025 V</w:t>
      </w:r>
      <w:r w:rsidRPr="00CF530E">
        <w:rPr>
          <w:iCs/>
          <w:szCs w:val="26"/>
          <w:vertAlign w:val="subscript"/>
        </w:rPr>
        <w:t>TC</w:t>
      </w:r>
      <w:r w:rsidRPr="00CF530E">
        <w:rPr>
          <w:iCs/>
          <w:szCs w:val="26"/>
        </w:rPr>
        <w:t xml:space="preserve"> + G</w:t>
      </w:r>
      <w:r w:rsidRPr="00CF530E">
        <w:rPr>
          <w:iCs/>
          <w:szCs w:val="26"/>
          <w:vertAlign w:val="subscript"/>
        </w:rPr>
        <w:t>ГВМ</w:t>
      </w:r>
      <w:r w:rsidRPr="00CF530E">
        <w:rPr>
          <w:iCs/>
          <w:szCs w:val="26"/>
        </w:rPr>
        <w:t>,</w:t>
      </w:r>
    </w:p>
    <w:p w14:paraId="531EC4BC" w14:textId="77777777" w:rsidR="000C0711" w:rsidRPr="00CF530E" w:rsidRDefault="000C0711" w:rsidP="000C0711">
      <w:pPr>
        <w:rPr>
          <w:iCs/>
          <w:szCs w:val="26"/>
        </w:rPr>
      </w:pPr>
      <w:r w:rsidRPr="00CF530E">
        <w:rPr>
          <w:iCs/>
          <w:szCs w:val="26"/>
        </w:rPr>
        <w:lastRenderedPageBreak/>
        <w:t>где G</w:t>
      </w:r>
      <w:r w:rsidRPr="00CF530E">
        <w:rPr>
          <w:iCs/>
          <w:szCs w:val="26"/>
          <w:vertAlign w:val="subscript"/>
        </w:rPr>
        <w:t>ГВМ</w:t>
      </w:r>
      <w:r w:rsidRPr="00CF530E">
        <w:rPr>
          <w:iCs/>
          <w:szCs w:val="26"/>
        </w:rPr>
        <w:t xml:space="preserve"> – максимальный расход воды на горячее водоснабжение, м</w:t>
      </w:r>
      <w:r w:rsidRPr="00CF530E">
        <w:rPr>
          <w:iCs/>
          <w:szCs w:val="26"/>
          <w:vertAlign w:val="superscript"/>
        </w:rPr>
        <w:t>3</w:t>
      </w:r>
      <w:r w:rsidRPr="00CF530E">
        <w:rPr>
          <w:iCs/>
          <w:szCs w:val="26"/>
        </w:rPr>
        <w:t>.</w:t>
      </w:r>
    </w:p>
    <w:p w14:paraId="5E6E3E08" w14:textId="4C7AB8F1" w:rsidR="000C0711" w:rsidRPr="00CF530E" w:rsidRDefault="000C0711" w:rsidP="000C0711">
      <w:pPr>
        <w:rPr>
          <w:iCs/>
          <w:szCs w:val="26"/>
        </w:rPr>
      </w:pPr>
      <w:r w:rsidRPr="00CF530E">
        <w:rPr>
          <w:iCs/>
          <w:szCs w:val="26"/>
        </w:rPr>
        <w:t xml:space="preserve">Расчетный объем подпитки котельных на территории ГО «Жатай» приведен в таблице </w:t>
      </w:r>
      <w:r w:rsidRPr="00CF530E">
        <w:rPr>
          <w:szCs w:val="26"/>
        </w:rPr>
        <w:t>ниже</w:t>
      </w:r>
      <w:r w:rsidRPr="00CF530E">
        <w:rPr>
          <w:iCs/>
          <w:szCs w:val="26"/>
        </w:rPr>
        <w:t>.</w:t>
      </w:r>
    </w:p>
    <w:p w14:paraId="1D14A1C3" w14:textId="761E5EC1" w:rsidR="005A066A" w:rsidRPr="00CF530E" w:rsidRDefault="000C0711" w:rsidP="000C0711">
      <w:pPr>
        <w:pStyle w:val="6"/>
      </w:pPr>
      <w:bookmarkStart w:id="87" w:name="_Ref204165963"/>
      <w:r w:rsidRPr="00CF530E">
        <w:t>Расчетный объем подпитки тепловой сети</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7"/>
        <w:gridCol w:w="1574"/>
        <w:gridCol w:w="2164"/>
      </w:tblGrid>
      <w:tr w:rsidR="000C0711" w:rsidRPr="00CF530E" w14:paraId="1633204E" w14:textId="77777777" w:rsidTr="000C0711">
        <w:trPr>
          <w:trHeight w:val="20"/>
          <w:tblHeader/>
        </w:trPr>
        <w:tc>
          <w:tcPr>
            <w:tcW w:w="3000" w:type="pct"/>
            <w:shd w:val="clear" w:color="auto" w:fill="auto"/>
            <w:vAlign w:val="center"/>
            <w:hideMark/>
          </w:tcPr>
          <w:p w14:paraId="52BE6648" w14:textId="77777777" w:rsidR="000C0711" w:rsidRPr="00CF530E" w:rsidRDefault="000C0711" w:rsidP="000C0711">
            <w:pPr>
              <w:pStyle w:val="a4"/>
              <w:rPr>
                <w:b/>
              </w:rPr>
            </w:pPr>
            <w:r w:rsidRPr="00CF530E">
              <w:rPr>
                <w:b/>
              </w:rPr>
              <w:t>Показатель</w:t>
            </w:r>
          </w:p>
        </w:tc>
        <w:tc>
          <w:tcPr>
            <w:tcW w:w="842" w:type="pct"/>
            <w:shd w:val="clear" w:color="auto" w:fill="auto"/>
            <w:vAlign w:val="center"/>
            <w:hideMark/>
          </w:tcPr>
          <w:p w14:paraId="6D66AE79" w14:textId="77777777" w:rsidR="000C0711" w:rsidRPr="00CF530E" w:rsidRDefault="000C0711" w:rsidP="000C0711">
            <w:pPr>
              <w:pStyle w:val="a4"/>
              <w:rPr>
                <w:b/>
              </w:rPr>
            </w:pPr>
            <w:r w:rsidRPr="00CF530E">
              <w:rPr>
                <w:b/>
              </w:rPr>
              <w:t>Ед. изм.</w:t>
            </w:r>
          </w:p>
        </w:tc>
        <w:tc>
          <w:tcPr>
            <w:tcW w:w="1158" w:type="pct"/>
            <w:shd w:val="clear" w:color="auto" w:fill="auto"/>
            <w:vAlign w:val="center"/>
            <w:hideMark/>
          </w:tcPr>
          <w:p w14:paraId="17403B64" w14:textId="77777777" w:rsidR="000C0711" w:rsidRPr="00CF530E" w:rsidRDefault="000C0711" w:rsidP="000C0711">
            <w:pPr>
              <w:pStyle w:val="a4"/>
              <w:rPr>
                <w:b/>
              </w:rPr>
            </w:pPr>
            <w:r w:rsidRPr="00CF530E">
              <w:rPr>
                <w:b/>
              </w:rPr>
              <w:t>Котельные №1</w:t>
            </w:r>
          </w:p>
        </w:tc>
      </w:tr>
      <w:tr w:rsidR="000C0711" w:rsidRPr="00CF530E" w14:paraId="66C62A41" w14:textId="77777777" w:rsidTr="000C0711">
        <w:trPr>
          <w:trHeight w:val="20"/>
        </w:trPr>
        <w:tc>
          <w:tcPr>
            <w:tcW w:w="3000" w:type="pct"/>
            <w:shd w:val="clear" w:color="auto" w:fill="auto"/>
            <w:vAlign w:val="center"/>
            <w:hideMark/>
          </w:tcPr>
          <w:p w14:paraId="426B13EC" w14:textId="77777777" w:rsidR="000C0711" w:rsidRPr="00CF530E" w:rsidRDefault="000C0711" w:rsidP="000C0711">
            <w:pPr>
              <w:pStyle w:val="a4"/>
            </w:pPr>
            <w:r w:rsidRPr="00CF530E">
              <w:t>Располагаемая производительность ВПУ</w:t>
            </w:r>
          </w:p>
        </w:tc>
        <w:tc>
          <w:tcPr>
            <w:tcW w:w="842" w:type="pct"/>
            <w:shd w:val="clear" w:color="auto" w:fill="auto"/>
            <w:vAlign w:val="center"/>
            <w:hideMark/>
          </w:tcPr>
          <w:p w14:paraId="20E8186E"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02FE09AF" w14:textId="77777777" w:rsidR="000C0711" w:rsidRPr="00CF530E" w:rsidRDefault="000C0711" w:rsidP="000C0711">
            <w:pPr>
              <w:pStyle w:val="a4"/>
            </w:pPr>
            <w:r w:rsidRPr="00CF530E">
              <w:t>212</w:t>
            </w:r>
          </w:p>
        </w:tc>
      </w:tr>
      <w:tr w:rsidR="000C0711" w:rsidRPr="00CF530E" w14:paraId="537FE45E" w14:textId="77777777" w:rsidTr="000C0711">
        <w:trPr>
          <w:trHeight w:val="20"/>
        </w:trPr>
        <w:tc>
          <w:tcPr>
            <w:tcW w:w="3000" w:type="pct"/>
            <w:shd w:val="clear" w:color="auto" w:fill="auto"/>
            <w:vAlign w:val="center"/>
            <w:hideMark/>
          </w:tcPr>
          <w:p w14:paraId="5B4FFBD8" w14:textId="77777777" w:rsidR="000C0711" w:rsidRPr="00CF530E" w:rsidRDefault="000C0711" w:rsidP="000C0711">
            <w:pPr>
              <w:pStyle w:val="a4"/>
            </w:pPr>
            <w:r w:rsidRPr="00CF530E">
              <w:t>Количество баков-аккумуляторов теплоносителя</w:t>
            </w:r>
          </w:p>
        </w:tc>
        <w:tc>
          <w:tcPr>
            <w:tcW w:w="842" w:type="pct"/>
            <w:shd w:val="clear" w:color="auto" w:fill="auto"/>
            <w:vAlign w:val="center"/>
            <w:hideMark/>
          </w:tcPr>
          <w:p w14:paraId="267D8475" w14:textId="77777777" w:rsidR="000C0711" w:rsidRPr="00CF530E" w:rsidRDefault="000C0711" w:rsidP="000C0711">
            <w:pPr>
              <w:pStyle w:val="a4"/>
            </w:pPr>
            <w:r w:rsidRPr="00CF530E">
              <w:t>ед.</w:t>
            </w:r>
          </w:p>
        </w:tc>
        <w:tc>
          <w:tcPr>
            <w:tcW w:w="1158" w:type="pct"/>
            <w:shd w:val="clear" w:color="auto" w:fill="auto"/>
            <w:vAlign w:val="center"/>
          </w:tcPr>
          <w:p w14:paraId="384F4110" w14:textId="77777777" w:rsidR="000C0711" w:rsidRPr="00CF530E" w:rsidRDefault="000C0711" w:rsidP="000C0711">
            <w:pPr>
              <w:pStyle w:val="a4"/>
            </w:pPr>
            <w:r w:rsidRPr="00CF530E">
              <w:t>2</w:t>
            </w:r>
          </w:p>
        </w:tc>
      </w:tr>
      <w:tr w:rsidR="000C0711" w:rsidRPr="00CF530E" w14:paraId="78954B0B" w14:textId="77777777" w:rsidTr="000C0711">
        <w:trPr>
          <w:trHeight w:val="20"/>
        </w:trPr>
        <w:tc>
          <w:tcPr>
            <w:tcW w:w="3000" w:type="pct"/>
            <w:shd w:val="clear" w:color="auto" w:fill="auto"/>
            <w:vAlign w:val="center"/>
            <w:hideMark/>
          </w:tcPr>
          <w:p w14:paraId="6C68D704" w14:textId="77777777" w:rsidR="000C0711" w:rsidRPr="00CF530E" w:rsidRDefault="000C0711" w:rsidP="000C0711">
            <w:pPr>
              <w:pStyle w:val="a4"/>
            </w:pPr>
            <w:r w:rsidRPr="00CF530E">
              <w:t>Емкость баков-аккумуляторов</w:t>
            </w:r>
          </w:p>
        </w:tc>
        <w:tc>
          <w:tcPr>
            <w:tcW w:w="842" w:type="pct"/>
            <w:shd w:val="clear" w:color="auto" w:fill="auto"/>
            <w:vAlign w:val="center"/>
          </w:tcPr>
          <w:p w14:paraId="0D0DB1BD" w14:textId="77777777" w:rsidR="000C0711" w:rsidRPr="00CF530E" w:rsidRDefault="000C0711" w:rsidP="000C0711">
            <w:pPr>
              <w:pStyle w:val="a4"/>
            </w:pPr>
            <w:r w:rsidRPr="00CF530E">
              <w:t>–</w:t>
            </w:r>
          </w:p>
        </w:tc>
        <w:tc>
          <w:tcPr>
            <w:tcW w:w="1158" w:type="pct"/>
            <w:shd w:val="clear" w:color="auto" w:fill="auto"/>
            <w:vAlign w:val="center"/>
          </w:tcPr>
          <w:p w14:paraId="616847BF" w14:textId="77777777" w:rsidR="000C0711" w:rsidRPr="00CF530E" w:rsidRDefault="000C0711" w:rsidP="000C0711">
            <w:pPr>
              <w:pStyle w:val="a4"/>
            </w:pPr>
            <w:r w:rsidRPr="00CF530E">
              <w:t>–</w:t>
            </w:r>
          </w:p>
        </w:tc>
      </w:tr>
      <w:tr w:rsidR="000C0711" w:rsidRPr="00CF530E" w14:paraId="7E575084" w14:textId="77777777" w:rsidTr="000C0711">
        <w:trPr>
          <w:trHeight w:val="20"/>
        </w:trPr>
        <w:tc>
          <w:tcPr>
            <w:tcW w:w="3000" w:type="pct"/>
            <w:shd w:val="clear" w:color="auto" w:fill="auto"/>
            <w:vAlign w:val="center"/>
          </w:tcPr>
          <w:p w14:paraId="126CCAFA" w14:textId="77777777" w:rsidR="000C0711" w:rsidRPr="00CF530E" w:rsidRDefault="000C0711" w:rsidP="000C0711">
            <w:pPr>
              <w:pStyle w:val="a4"/>
            </w:pPr>
            <w:r w:rsidRPr="00CF530E">
              <w:t>Бак горячей воды</w:t>
            </w:r>
          </w:p>
        </w:tc>
        <w:tc>
          <w:tcPr>
            <w:tcW w:w="842" w:type="pct"/>
            <w:shd w:val="clear" w:color="auto" w:fill="auto"/>
            <w:vAlign w:val="center"/>
          </w:tcPr>
          <w:p w14:paraId="72B39489" w14:textId="77777777" w:rsidR="000C0711" w:rsidRPr="00CF530E" w:rsidRDefault="000C0711" w:rsidP="000C0711">
            <w:pPr>
              <w:pStyle w:val="a4"/>
            </w:pPr>
            <w:r w:rsidRPr="00CF530E">
              <w:t>м</w:t>
            </w:r>
            <w:r w:rsidRPr="00CF530E">
              <w:rPr>
                <w:vertAlign w:val="superscript"/>
              </w:rPr>
              <w:t>3</w:t>
            </w:r>
          </w:p>
        </w:tc>
        <w:tc>
          <w:tcPr>
            <w:tcW w:w="1158" w:type="pct"/>
            <w:shd w:val="clear" w:color="auto" w:fill="auto"/>
            <w:vAlign w:val="center"/>
          </w:tcPr>
          <w:p w14:paraId="6E56430E" w14:textId="77777777" w:rsidR="000C0711" w:rsidRPr="00CF530E" w:rsidRDefault="000C0711" w:rsidP="000C0711">
            <w:pPr>
              <w:pStyle w:val="a4"/>
            </w:pPr>
            <w:r w:rsidRPr="00CF530E">
              <w:t>225</w:t>
            </w:r>
          </w:p>
        </w:tc>
      </w:tr>
      <w:tr w:rsidR="000C0711" w:rsidRPr="00CF530E" w14:paraId="0955A6A0" w14:textId="77777777" w:rsidTr="000C0711">
        <w:trPr>
          <w:trHeight w:val="20"/>
        </w:trPr>
        <w:tc>
          <w:tcPr>
            <w:tcW w:w="3000" w:type="pct"/>
            <w:shd w:val="clear" w:color="auto" w:fill="auto"/>
            <w:vAlign w:val="center"/>
          </w:tcPr>
          <w:p w14:paraId="76B8CF76" w14:textId="77777777" w:rsidR="000C0711" w:rsidRPr="00CF530E" w:rsidRDefault="000C0711" w:rsidP="000C0711">
            <w:pPr>
              <w:pStyle w:val="a4"/>
            </w:pPr>
            <w:r w:rsidRPr="00CF530E">
              <w:t>Емкость для подпитки системы ц/о</w:t>
            </w:r>
          </w:p>
        </w:tc>
        <w:tc>
          <w:tcPr>
            <w:tcW w:w="842" w:type="pct"/>
            <w:shd w:val="clear" w:color="auto" w:fill="auto"/>
            <w:vAlign w:val="center"/>
          </w:tcPr>
          <w:p w14:paraId="2AFBD748" w14:textId="77777777" w:rsidR="000C0711" w:rsidRPr="00CF530E" w:rsidRDefault="000C0711" w:rsidP="000C0711">
            <w:pPr>
              <w:pStyle w:val="a4"/>
            </w:pPr>
            <w:r w:rsidRPr="00CF530E">
              <w:t>м</w:t>
            </w:r>
            <w:r w:rsidRPr="00CF530E">
              <w:rPr>
                <w:vertAlign w:val="superscript"/>
              </w:rPr>
              <w:t>3</w:t>
            </w:r>
          </w:p>
        </w:tc>
        <w:tc>
          <w:tcPr>
            <w:tcW w:w="1158" w:type="pct"/>
            <w:shd w:val="clear" w:color="auto" w:fill="auto"/>
            <w:vAlign w:val="center"/>
          </w:tcPr>
          <w:p w14:paraId="1A7EB0E9" w14:textId="77777777" w:rsidR="000C0711" w:rsidRPr="00CF530E" w:rsidRDefault="000C0711" w:rsidP="000C0711">
            <w:pPr>
              <w:pStyle w:val="a4"/>
            </w:pPr>
            <w:r w:rsidRPr="00CF530E">
              <w:t>16</w:t>
            </w:r>
          </w:p>
        </w:tc>
      </w:tr>
      <w:tr w:rsidR="000C0711" w:rsidRPr="00CF530E" w14:paraId="5E2EE8AB" w14:textId="77777777" w:rsidTr="000C0711">
        <w:trPr>
          <w:trHeight w:val="20"/>
        </w:trPr>
        <w:tc>
          <w:tcPr>
            <w:tcW w:w="3000" w:type="pct"/>
            <w:shd w:val="clear" w:color="auto" w:fill="auto"/>
            <w:vAlign w:val="center"/>
          </w:tcPr>
          <w:p w14:paraId="35E602A5" w14:textId="77777777" w:rsidR="000C0711" w:rsidRPr="00CF530E" w:rsidRDefault="000C0711" w:rsidP="000C0711">
            <w:pPr>
              <w:pStyle w:val="a4"/>
            </w:pPr>
            <w:r w:rsidRPr="00CF530E">
              <w:t>Объем системы теплоснабжения</w:t>
            </w:r>
          </w:p>
        </w:tc>
        <w:tc>
          <w:tcPr>
            <w:tcW w:w="842" w:type="pct"/>
            <w:shd w:val="clear" w:color="auto" w:fill="auto"/>
            <w:vAlign w:val="center"/>
          </w:tcPr>
          <w:p w14:paraId="54004876" w14:textId="77777777" w:rsidR="000C0711" w:rsidRPr="00CF530E" w:rsidRDefault="000C0711" w:rsidP="000C0711">
            <w:pPr>
              <w:pStyle w:val="a4"/>
            </w:pPr>
            <w:r w:rsidRPr="00CF530E">
              <w:t>м</w:t>
            </w:r>
            <w:r w:rsidRPr="00CF530E">
              <w:rPr>
                <w:vertAlign w:val="superscript"/>
              </w:rPr>
              <w:t>3</w:t>
            </w:r>
          </w:p>
        </w:tc>
        <w:tc>
          <w:tcPr>
            <w:tcW w:w="1158" w:type="pct"/>
            <w:shd w:val="clear" w:color="auto" w:fill="auto"/>
            <w:vAlign w:val="center"/>
          </w:tcPr>
          <w:p w14:paraId="29E8AC83" w14:textId="77777777" w:rsidR="000C0711" w:rsidRPr="00CF530E" w:rsidRDefault="000C0711" w:rsidP="000C0711">
            <w:pPr>
              <w:pStyle w:val="a4"/>
            </w:pPr>
            <w:r w:rsidRPr="00CF530E">
              <w:t>2477,02</w:t>
            </w:r>
          </w:p>
        </w:tc>
      </w:tr>
      <w:tr w:rsidR="000C0711" w:rsidRPr="00CF530E" w14:paraId="4533D5CF" w14:textId="77777777" w:rsidTr="000C0711">
        <w:trPr>
          <w:trHeight w:val="20"/>
        </w:trPr>
        <w:tc>
          <w:tcPr>
            <w:tcW w:w="3000" w:type="pct"/>
            <w:shd w:val="clear" w:color="auto" w:fill="auto"/>
            <w:vAlign w:val="center"/>
            <w:hideMark/>
          </w:tcPr>
          <w:p w14:paraId="48A0C21C" w14:textId="77777777" w:rsidR="000C0711" w:rsidRPr="00CF530E" w:rsidRDefault="000C0711" w:rsidP="000C0711">
            <w:pPr>
              <w:pStyle w:val="a4"/>
            </w:pPr>
            <w:r w:rsidRPr="00CF530E">
              <w:t>Всего подпитка тепловой сети, в т.ч.:</w:t>
            </w:r>
          </w:p>
        </w:tc>
        <w:tc>
          <w:tcPr>
            <w:tcW w:w="842" w:type="pct"/>
            <w:shd w:val="clear" w:color="auto" w:fill="auto"/>
            <w:vAlign w:val="center"/>
            <w:hideMark/>
          </w:tcPr>
          <w:p w14:paraId="5A438BC7"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hideMark/>
          </w:tcPr>
          <w:p w14:paraId="6C5648CD" w14:textId="77777777" w:rsidR="000C0711" w:rsidRPr="00CF530E" w:rsidRDefault="000C0711" w:rsidP="000C0711">
            <w:pPr>
              <w:pStyle w:val="a4"/>
            </w:pPr>
            <w:r w:rsidRPr="00CF530E">
              <w:t>6,19</w:t>
            </w:r>
          </w:p>
        </w:tc>
      </w:tr>
      <w:tr w:rsidR="000C0711" w:rsidRPr="00CF530E" w14:paraId="68B8BA94" w14:textId="77777777" w:rsidTr="000C0711">
        <w:trPr>
          <w:trHeight w:val="20"/>
        </w:trPr>
        <w:tc>
          <w:tcPr>
            <w:tcW w:w="3000" w:type="pct"/>
            <w:shd w:val="clear" w:color="auto" w:fill="auto"/>
            <w:vAlign w:val="center"/>
            <w:hideMark/>
          </w:tcPr>
          <w:p w14:paraId="709E516B" w14:textId="77777777" w:rsidR="000C0711" w:rsidRPr="00CF530E" w:rsidRDefault="000C0711" w:rsidP="000C0711">
            <w:pPr>
              <w:pStyle w:val="a4"/>
            </w:pPr>
            <w:r w:rsidRPr="00CF530E">
              <w:t>– нормативные утечки теплоносителя</w:t>
            </w:r>
          </w:p>
        </w:tc>
        <w:tc>
          <w:tcPr>
            <w:tcW w:w="842" w:type="pct"/>
            <w:shd w:val="clear" w:color="auto" w:fill="auto"/>
            <w:vAlign w:val="center"/>
            <w:hideMark/>
          </w:tcPr>
          <w:p w14:paraId="04A6734E"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00A22D83" w14:textId="77777777" w:rsidR="000C0711" w:rsidRPr="00CF530E" w:rsidRDefault="000C0711" w:rsidP="000C0711">
            <w:pPr>
              <w:pStyle w:val="a4"/>
            </w:pPr>
            <w:r w:rsidRPr="00CF530E">
              <w:t>6,19</w:t>
            </w:r>
          </w:p>
        </w:tc>
      </w:tr>
      <w:tr w:rsidR="000C0711" w:rsidRPr="00CF530E" w14:paraId="0AC50979" w14:textId="77777777" w:rsidTr="000C0711">
        <w:trPr>
          <w:trHeight w:val="20"/>
        </w:trPr>
        <w:tc>
          <w:tcPr>
            <w:tcW w:w="3000" w:type="pct"/>
            <w:shd w:val="clear" w:color="auto" w:fill="auto"/>
            <w:vAlign w:val="center"/>
            <w:hideMark/>
          </w:tcPr>
          <w:p w14:paraId="11DA9E41" w14:textId="77777777" w:rsidR="000C0711" w:rsidRPr="00CF530E" w:rsidRDefault="000C0711" w:rsidP="000C0711">
            <w:pPr>
              <w:pStyle w:val="a4"/>
            </w:pPr>
            <w:r w:rsidRPr="00CF530E">
              <w:t>– отпуск теплоносителя из тепловых сетей на цели горячего водоснабжения (для открытых систем теплоснабжения)</w:t>
            </w:r>
          </w:p>
        </w:tc>
        <w:tc>
          <w:tcPr>
            <w:tcW w:w="842" w:type="pct"/>
            <w:shd w:val="clear" w:color="auto" w:fill="auto"/>
            <w:vAlign w:val="center"/>
            <w:hideMark/>
          </w:tcPr>
          <w:p w14:paraId="0AF5E46E"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16490803" w14:textId="77777777" w:rsidR="000C0711" w:rsidRPr="00CF530E" w:rsidRDefault="000C0711" w:rsidP="000C0711">
            <w:pPr>
              <w:pStyle w:val="a4"/>
            </w:pPr>
            <w:r w:rsidRPr="00CF530E">
              <w:t>0,00</w:t>
            </w:r>
          </w:p>
        </w:tc>
      </w:tr>
      <w:tr w:rsidR="000C0711" w:rsidRPr="00CF530E" w14:paraId="23F854FD" w14:textId="77777777" w:rsidTr="000C0711">
        <w:trPr>
          <w:trHeight w:val="20"/>
        </w:trPr>
        <w:tc>
          <w:tcPr>
            <w:tcW w:w="3000" w:type="pct"/>
            <w:shd w:val="clear" w:color="auto" w:fill="auto"/>
            <w:vAlign w:val="center"/>
          </w:tcPr>
          <w:p w14:paraId="44092B24" w14:textId="77777777" w:rsidR="000C0711" w:rsidRPr="00CF530E" w:rsidRDefault="000C0711" w:rsidP="000C0711">
            <w:pPr>
              <w:pStyle w:val="a4"/>
            </w:pPr>
            <w:r w:rsidRPr="00CF530E">
              <w:t>Предельный</w:t>
            </w:r>
            <w:r w:rsidRPr="00CF530E">
              <w:rPr>
                <w:spacing w:val="-8"/>
              </w:rPr>
              <w:t xml:space="preserve"> </w:t>
            </w:r>
            <w:r w:rsidRPr="00CF530E">
              <w:t>часовой расход на</w:t>
            </w:r>
            <w:r w:rsidRPr="00CF530E">
              <w:rPr>
                <w:spacing w:val="-5"/>
              </w:rPr>
              <w:t xml:space="preserve"> </w:t>
            </w:r>
            <w:r w:rsidRPr="00CF530E">
              <w:t>заполнение</w:t>
            </w:r>
          </w:p>
        </w:tc>
        <w:tc>
          <w:tcPr>
            <w:tcW w:w="842" w:type="pct"/>
            <w:shd w:val="clear" w:color="auto" w:fill="auto"/>
            <w:vAlign w:val="center"/>
          </w:tcPr>
          <w:p w14:paraId="2EC8E928"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6CA57EA4" w14:textId="77777777" w:rsidR="000C0711" w:rsidRPr="00CF530E" w:rsidRDefault="000C0711" w:rsidP="000C0711">
            <w:pPr>
              <w:pStyle w:val="a4"/>
            </w:pPr>
            <w:r w:rsidRPr="00CF530E">
              <w:t>100</w:t>
            </w:r>
          </w:p>
        </w:tc>
      </w:tr>
      <w:tr w:rsidR="000C0711" w:rsidRPr="00CF530E" w14:paraId="224B8B91" w14:textId="77777777" w:rsidTr="000C0711">
        <w:trPr>
          <w:trHeight w:val="20"/>
        </w:trPr>
        <w:tc>
          <w:tcPr>
            <w:tcW w:w="3000" w:type="pct"/>
            <w:shd w:val="clear" w:color="auto" w:fill="auto"/>
            <w:vAlign w:val="center"/>
            <w:hideMark/>
          </w:tcPr>
          <w:p w14:paraId="08E127AF" w14:textId="77777777" w:rsidR="000C0711" w:rsidRPr="00CF530E" w:rsidRDefault="000C0711" w:rsidP="000C0711">
            <w:pPr>
              <w:pStyle w:val="a4"/>
            </w:pPr>
            <w:r w:rsidRPr="00CF530E">
              <w:t>Максимальный часовой расход подпиточной воды</w:t>
            </w:r>
          </w:p>
        </w:tc>
        <w:tc>
          <w:tcPr>
            <w:tcW w:w="842" w:type="pct"/>
            <w:shd w:val="clear" w:color="auto" w:fill="auto"/>
            <w:vAlign w:val="center"/>
            <w:hideMark/>
          </w:tcPr>
          <w:p w14:paraId="40BC19C6"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hideMark/>
          </w:tcPr>
          <w:p w14:paraId="0B35996C" w14:textId="77777777" w:rsidR="000C0711" w:rsidRPr="00CF530E" w:rsidRDefault="000C0711" w:rsidP="000C0711">
            <w:pPr>
              <w:pStyle w:val="a4"/>
            </w:pPr>
            <w:r w:rsidRPr="00CF530E">
              <w:t>106,19</w:t>
            </w:r>
          </w:p>
        </w:tc>
      </w:tr>
      <w:tr w:rsidR="000C0711" w:rsidRPr="00CF530E" w14:paraId="3B5A3512" w14:textId="77777777" w:rsidTr="000C0711">
        <w:trPr>
          <w:trHeight w:val="20"/>
        </w:trPr>
        <w:tc>
          <w:tcPr>
            <w:tcW w:w="3000" w:type="pct"/>
            <w:shd w:val="clear" w:color="auto" w:fill="auto"/>
            <w:vAlign w:val="center"/>
            <w:hideMark/>
          </w:tcPr>
          <w:p w14:paraId="47361084" w14:textId="77777777" w:rsidR="000C0711" w:rsidRPr="00CF530E" w:rsidRDefault="000C0711" w:rsidP="000C0711">
            <w:pPr>
              <w:pStyle w:val="a4"/>
            </w:pPr>
            <w:r w:rsidRPr="00CF530E">
              <w:t>Аварийная подпитка систем теплоснабжения</w:t>
            </w:r>
          </w:p>
        </w:tc>
        <w:tc>
          <w:tcPr>
            <w:tcW w:w="842" w:type="pct"/>
            <w:shd w:val="clear" w:color="auto" w:fill="auto"/>
            <w:vAlign w:val="center"/>
            <w:hideMark/>
          </w:tcPr>
          <w:p w14:paraId="002485CD"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142DC7E4" w14:textId="77777777" w:rsidR="000C0711" w:rsidRPr="00CF530E" w:rsidRDefault="000C0711" w:rsidP="000C0711">
            <w:pPr>
              <w:pStyle w:val="a4"/>
            </w:pPr>
            <w:r w:rsidRPr="00CF530E">
              <w:t>49,54</w:t>
            </w:r>
          </w:p>
        </w:tc>
      </w:tr>
      <w:tr w:rsidR="000C0711" w:rsidRPr="00CF530E" w14:paraId="00ED2BD1" w14:textId="77777777" w:rsidTr="000C0711">
        <w:trPr>
          <w:trHeight w:val="20"/>
        </w:trPr>
        <w:tc>
          <w:tcPr>
            <w:tcW w:w="3000" w:type="pct"/>
            <w:shd w:val="clear" w:color="auto" w:fill="auto"/>
            <w:vAlign w:val="center"/>
          </w:tcPr>
          <w:p w14:paraId="0EB2C113" w14:textId="77777777" w:rsidR="000C0711" w:rsidRPr="00CF530E" w:rsidRDefault="000C0711" w:rsidP="000C0711">
            <w:pPr>
              <w:pStyle w:val="a4"/>
            </w:pPr>
            <w:r w:rsidRPr="00CF530E">
              <w:t>Резерв (+)/ дефицит (-) ВПУ</w:t>
            </w:r>
          </w:p>
        </w:tc>
        <w:tc>
          <w:tcPr>
            <w:tcW w:w="842" w:type="pct"/>
            <w:shd w:val="clear" w:color="auto" w:fill="auto"/>
            <w:vAlign w:val="center"/>
          </w:tcPr>
          <w:p w14:paraId="7AA5B12B"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418AB276" w14:textId="77777777" w:rsidR="000C0711" w:rsidRPr="00CF530E" w:rsidRDefault="000C0711" w:rsidP="000C0711">
            <w:pPr>
              <w:pStyle w:val="a4"/>
            </w:pPr>
            <w:r w:rsidRPr="00CF530E">
              <w:t>205,81</w:t>
            </w:r>
          </w:p>
        </w:tc>
      </w:tr>
      <w:tr w:rsidR="000C0711" w:rsidRPr="00CF530E" w14:paraId="1A6D5DB5" w14:textId="77777777" w:rsidTr="000C0711">
        <w:trPr>
          <w:trHeight w:val="20"/>
        </w:trPr>
        <w:tc>
          <w:tcPr>
            <w:tcW w:w="3000" w:type="pct"/>
            <w:shd w:val="clear" w:color="auto" w:fill="auto"/>
            <w:vAlign w:val="center"/>
          </w:tcPr>
          <w:p w14:paraId="25B6A753" w14:textId="77777777" w:rsidR="000C0711" w:rsidRPr="00CF530E" w:rsidRDefault="000C0711" w:rsidP="000C0711">
            <w:pPr>
              <w:pStyle w:val="a4"/>
            </w:pPr>
            <w:r w:rsidRPr="00CF530E">
              <w:t>Доля резерва</w:t>
            </w:r>
          </w:p>
        </w:tc>
        <w:tc>
          <w:tcPr>
            <w:tcW w:w="842" w:type="pct"/>
            <w:shd w:val="clear" w:color="auto" w:fill="auto"/>
            <w:vAlign w:val="center"/>
          </w:tcPr>
          <w:p w14:paraId="6B3DF00C" w14:textId="77777777" w:rsidR="000C0711" w:rsidRPr="00CF530E" w:rsidRDefault="000C0711" w:rsidP="000C0711">
            <w:pPr>
              <w:pStyle w:val="a4"/>
            </w:pPr>
            <w:r w:rsidRPr="00CF530E">
              <w:t>%</w:t>
            </w:r>
          </w:p>
        </w:tc>
        <w:tc>
          <w:tcPr>
            <w:tcW w:w="1158" w:type="pct"/>
            <w:shd w:val="clear" w:color="auto" w:fill="auto"/>
            <w:vAlign w:val="center"/>
          </w:tcPr>
          <w:p w14:paraId="422ED9FC" w14:textId="77777777" w:rsidR="000C0711" w:rsidRPr="00CF530E" w:rsidRDefault="000C0711" w:rsidP="000C0711">
            <w:pPr>
              <w:pStyle w:val="a4"/>
            </w:pPr>
            <w:r w:rsidRPr="00CF530E">
              <w:t>97,08%</w:t>
            </w:r>
          </w:p>
        </w:tc>
      </w:tr>
    </w:tbl>
    <w:p w14:paraId="605BD93A" w14:textId="5FAFE27B" w:rsidR="008E2306" w:rsidRPr="00CF530E" w:rsidRDefault="008E2306" w:rsidP="005A066A"/>
    <w:p w14:paraId="6D5A28A0" w14:textId="77777777" w:rsidR="000C0711" w:rsidRPr="00CF530E" w:rsidRDefault="000C0711" w:rsidP="000C0711">
      <w:pPr>
        <w:pStyle w:val="000"/>
      </w:pPr>
      <w:r w:rsidRPr="00CF530E">
        <w:t>Котельная №2 находится в резерве. На котельной установлены две накопительные емкости общим объемом 2000 м</w:t>
      </w:r>
      <w:r w:rsidRPr="00CF530E">
        <w:rPr>
          <w:vertAlign w:val="superscript"/>
        </w:rPr>
        <w:t>3</w:t>
      </w:r>
      <w:r w:rsidRPr="00CF530E">
        <w:t>.</w:t>
      </w:r>
    </w:p>
    <w:p w14:paraId="2F5FA0A1" w14:textId="77777777" w:rsidR="008E2306" w:rsidRPr="00CF530E" w:rsidRDefault="008E2306" w:rsidP="005A066A"/>
    <w:p w14:paraId="2C7C6089" w14:textId="096B3DE0" w:rsidR="005A066A" w:rsidRPr="00CF530E" w:rsidRDefault="005A066A" w:rsidP="005A066A">
      <w:pPr>
        <w:pStyle w:val="3"/>
      </w:pPr>
      <w:bookmarkStart w:id="88" w:name="_Toc206950162"/>
      <w:r w:rsidRPr="00CF53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88"/>
    </w:p>
    <w:p w14:paraId="2F69E19E" w14:textId="77777777" w:rsidR="0059363C" w:rsidRPr="00CF530E" w:rsidRDefault="0059363C" w:rsidP="0059363C">
      <w:pPr>
        <w:pStyle w:val="000"/>
      </w:pPr>
      <w:r w:rsidRPr="00CF530E">
        <w:t>Федеральный закон «О промышленной безопасности опасных производственных объектов» от 21.07.1997 г.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0C013ED9" w14:textId="77777777" w:rsidR="0059363C" w:rsidRPr="00CF530E" w:rsidRDefault="0059363C" w:rsidP="0059363C">
      <w:pPr>
        <w:pStyle w:val="000"/>
      </w:pPr>
      <w:r w:rsidRPr="00CF530E">
        <w:t xml:space="preserve">Нормируя аварийную подпитку, составители СНиП имели в виду инцидентную подпитку, которая полностью или в значительной степени </w:t>
      </w:r>
      <w:r w:rsidRPr="00CF530E">
        <w:lastRenderedPageBreak/>
        <w:t>компенсирует инцидентную утечку воды при повреждении элементов тепловой сети.</w:t>
      </w:r>
    </w:p>
    <w:p w14:paraId="26D4B325" w14:textId="77777777" w:rsidR="0059363C" w:rsidRPr="00CF530E" w:rsidRDefault="0059363C" w:rsidP="0059363C">
      <w:pPr>
        <w:pStyle w:val="000"/>
      </w:pPr>
      <w:r w:rsidRPr="00CF530E">
        <w:t>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если другое не предусмотрено проектными либо эксплуатационными решениями. При наличии нескольких отдельных тепловых сетей, отходящих от коллектора источника теплоснабжения,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48E961A4" w14:textId="70391308" w:rsidR="0059363C" w:rsidRPr="00CF530E" w:rsidRDefault="0059363C" w:rsidP="0059363C">
      <w:pPr>
        <w:pStyle w:val="000"/>
      </w:pPr>
      <w:r w:rsidRPr="00CF530E">
        <w:t xml:space="preserve">Максимальный расход аварийной подпитки систем теплоснабжения ГО «Жатай» представлен в таблице </w:t>
      </w:r>
      <w:r w:rsidRPr="00CF530E">
        <w:fldChar w:fldCharType="begin"/>
      </w:r>
      <w:r w:rsidRPr="00CF530E">
        <w:instrText xml:space="preserve"> REF  _Ref204165963 \h \r \t  \* MERGEFORMAT </w:instrText>
      </w:r>
      <w:r w:rsidRPr="00CF530E">
        <w:fldChar w:fldCharType="separate"/>
      </w:r>
      <w:r w:rsidR="002B5168">
        <w:t>1.7.2</w:t>
      </w:r>
      <w:r w:rsidRPr="00CF530E">
        <w:fldChar w:fldCharType="end"/>
      </w:r>
      <w:r w:rsidRPr="00CF530E">
        <w:t>.</w:t>
      </w:r>
    </w:p>
    <w:p w14:paraId="4C9DD7B6" w14:textId="77777777" w:rsidR="005A066A" w:rsidRPr="00CF530E" w:rsidRDefault="005A066A" w:rsidP="005A066A"/>
    <w:p w14:paraId="2C9D1277" w14:textId="4CC9C765" w:rsidR="00D012E9" w:rsidRPr="00CF530E" w:rsidRDefault="005A066A" w:rsidP="005A066A">
      <w:pPr>
        <w:pStyle w:val="3"/>
      </w:pPr>
      <w:bookmarkStart w:id="89" w:name="_Toc206950163"/>
      <w:r w:rsidRPr="00CF530E">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разработке схемы теплоснабжения.</w:t>
      </w:r>
      <w:bookmarkEnd w:id="89"/>
    </w:p>
    <w:p w14:paraId="00969C08" w14:textId="244E71B1" w:rsidR="005A066A" w:rsidRPr="00CF530E" w:rsidRDefault="0059363C" w:rsidP="0059363C">
      <w:r w:rsidRPr="00CF530E">
        <w:t>Балансы производительности ВПУ скорректированы на основании фактических тепловых балансов за базовый период.</w:t>
      </w:r>
    </w:p>
    <w:p w14:paraId="37406EE5" w14:textId="77777777" w:rsidR="005A066A" w:rsidRPr="00CF530E" w:rsidRDefault="005A066A" w:rsidP="00FE5242">
      <w:pPr>
        <w:sectPr w:rsidR="005A066A" w:rsidRPr="00CF530E" w:rsidSect="00917E27">
          <w:pgSz w:w="11906" w:h="16838"/>
          <w:pgMar w:top="1134" w:right="850" w:bottom="1134" w:left="1701" w:header="284" w:footer="425" w:gutter="0"/>
          <w:cols w:space="708"/>
          <w:docGrid w:linePitch="360"/>
        </w:sectPr>
      </w:pPr>
    </w:p>
    <w:p w14:paraId="508D00B1" w14:textId="5CA197A7" w:rsidR="00D012E9" w:rsidRPr="00CF530E" w:rsidRDefault="00D012E9" w:rsidP="00D012E9">
      <w:pPr>
        <w:pStyle w:val="20"/>
      </w:pPr>
      <w:bookmarkStart w:id="90" w:name="_Toc206950164"/>
      <w:r w:rsidRPr="00CF530E">
        <w:lastRenderedPageBreak/>
        <w:t>Топливные балансы источников тепловой энергии и система обеспечения топливом</w:t>
      </w:r>
      <w:bookmarkEnd w:id="90"/>
    </w:p>
    <w:p w14:paraId="5F6E5A45" w14:textId="27D9B754" w:rsidR="003A7B5E" w:rsidRPr="00CF530E" w:rsidRDefault="003A7B5E" w:rsidP="003A7B5E">
      <w:pPr>
        <w:pStyle w:val="3"/>
      </w:pPr>
      <w:bookmarkStart w:id="91" w:name="_Toc206950165"/>
      <w:r w:rsidRPr="00CF530E">
        <w:t>Описание видов и количества используемого основного топлива для каждого источника тепловой энергии</w:t>
      </w:r>
      <w:bookmarkEnd w:id="91"/>
    </w:p>
    <w:p w14:paraId="536835DF" w14:textId="7974300D" w:rsidR="003A7B5E" w:rsidRPr="00CF530E" w:rsidRDefault="00B607C1" w:rsidP="003A7B5E">
      <w:r w:rsidRPr="00CF530E">
        <w:t>На источниках ГО «Жатай» в качестве основного топлива используется природный газ. Сведения о потреблении используемого топлива за 202</w:t>
      </w:r>
      <w:r w:rsidR="009D7AA0">
        <w:t>5</w:t>
      </w:r>
      <w:r w:rsidRPr="00CF530E">
        <w:t xml:space="preserve"> год представлены в таблице ниже.</w:t>
      </w:r>
    </w:p>
    <w:p w14:paraId="28845E54" w14:textId="1B1A1116" w:rsidR="00B607C1" w:rsidRPr="00CF530E" w:rsidRDefault="00B607C1" w:rsidP="00B607C1">
      <w:pPr>
        <w:pStyle w:val="6"/>
      </w:pPr>
      <w:bookmarkStart w:id="92" w:name="_Hlk227673523"/>
      <w:r w:rsidRPr="00CF530E">
        <w:t>Потребление топлива источниками за 202</w:t>
      </w:r>
      <w:r w:rsidR="009D7AA0">
        <w:t>5</w:t>
      </w:r>
      <w:r w:rsidRPr="00CF530E">
        <w:t xml:space="preserve"> год</w:t>
      </w:r>
    </w:p>
    <w:tbl>
      <w:tblPr>
        <w:tblW w:w="5000" w:type="pct"/>
        <w:tblLook w:val="04A0" w:firstRow="1" w:lastRow="0" w:firstColumn="1" w:lastColumn="0" w:noHBand="0" w:noVBand="1"/>
      </w:tblPr>
      <w:tblGrid>
        <w:gridCol w:w="2121"/>
        <w:gridCol w:w="1190"/>
        <w:gridCol w:w="1542"/>
        <w:gridCol w:w="1549"/>
        <w:gridCol w:w="1452"/>
        <w:gridCol w:w="1491"/>
      </w:tblGrid>
      <w:tr w:rsidR="00B607C1" w:rsidRPr="00CF530E" w14:paraId="3B03501E" w14:textId="77777777" w:rsidTr="00B607C1">
        <w:trPr>
          <w:trHeight w:val="765"/>
        </w:trPr>
        <w:tc>
          <w:tcPr>
            <w:tcW w:w="11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92"/>
          <w:p w14:paraId="01739BFD"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Источник</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4B33E006"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резервное топливо</w:t>
            </w:r>
          </w:p>
        </w:tc>
        <w:tc>
          <w:tcPr>
            <w:tcW w:w="825" w:type="pct"/>
            <w:tcBorders>
              <w:top w:val="single" w:sz="4" w:space="0" w:color="auto"/>
              <w:left w:val="nil"/>
              <w:bottom w:val="single" w:sz="4" w:space="0" w:color="auto"/>
              <w:right w:val="single" w:sz="4" w:space="0" w:color="auto"/>
            </w:tcBorders>
            <w:shd w:val="clear" w:color="auto" w:fill="auto"/>
            <w:vAlign w:val="center"/>
            <w:hideMark/>
          </w:tcPr>
          <w:p w14:paraId="202618FB"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Производство тепловой энергии, Гкал</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7099091B"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Потребление натурального топлива, тыс. м³ / т</w:t>
            </w:r>
          </w:p>
        </w:tc>
        <w:tc>
          <w:tcPr>
            <w:tcW w:w="777" w:type="pct"/>
            <w:tcBorders>
              <w:top w:val="single" w:sz="4" w:space="0" w:color="auto"/>
              <w:left w:val="nil"/>
              <w:bottom w:val="single" w:sz="4" w:space="0" w:color="auto"/>
              <w:right w:val="single" w:sz="4" w:space="0" w:color="auto"/>
            </w:tcBorders>
            <w:shd w:val="clear" w:color="auto" w:fill="auto"/>
            <w:vAlign w:val="center"/>
            <w:hideMark/>
          </w:tcPr>
          <w:p w14:paraId="39FF4C4B" w14:textId="68A6EF5A"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xml:space="preserve">Потребление условного топлива, </w:t>
            </w:r>
            <w:r w:rsidR="00EC2C37">
              <w:rPr>
                <w:rFonts w:eastAsia="Times New Roman" w:cs="Times New Roman"/>
                <w:b/>
                <w:bCs/>
                <w:color w:val="000000"/>
                <w:sz w:val="20"/>
                <w:szCs w:val="20"/>
                <w:lang w:eastAsia="ru-RU"/>
              </w:rPr>
              <w:t>т</w:t>
            </w:r>
            <w:r w:rsidRPr="00CF530E">
              <w:rPr>
                <w:rFonts w:eastAsia="Times New Roman" w:cs="Times New Roman"/>
                <w:b/>
                <w:bCs/>
                <w:color w:val="000000"/>
                <w:sz w:val="20"/>
                <w:szCs w:val="20"/>
                <w:lang w:eastAsia="ru-RU"/>
              </w:rPr>
              <w:t>.у.т.</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121E99EA"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Удельный расход топлива на выработку тепловой энергии, кг. у.т./Гкал</w:t>
            </w:r>
          </w:p>
        </w:tc>
      </w:tr>
      <w:tr w:rsidR="00B607C1" w:rsidRPr="00CF530E" w14:paraId="307E6923" w14:textId="77777777" w:rsidTr="00B607C1">
        <w:trPr>
          <w:trHeight w:val="300"/>
        </w:trPr>
        <w:tc>
          <w:tcPr>
            <w:tcW w:w="1134" w:type="pct"/>
            <w:tcBorders>
              <w:top w:val="nil"/>
              <w:left w:val="single" w:sz="4" w:space="0" w:color="auto"/>
              <w:bottom w:val="single" w:sz="4" w:space="0" w:color="auto"/>
              <w:right w:val="single" w:sz="4" w:space="0" w:color="auto"/>
            </w:tcBorders>
            <w:shd w:val="clear" w:color="auto" w:fill="auto"/>
            <w:noWrap/>
            <w:vAlign w:val="center"/>
            <w:hideMark/>
          </w:tcPr>
          <w:p w14:paraId="09256BE3"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Котельные №1</w:t>
            </w:r>
          </w:p>
        </w:tc>
        <w:tc>
          <w:tcPr>
            <w:tcW w:w="636" w:type="pct"/>
            <w:tcBorders>
              <w:top w:val="nil"/>
              <w:left w:val="nil"/>
              <w:bottom w:val="single" w:sz="4" w:space="0" w:color="auto"/>
              <w:right w:val="single" w:sz="4" w:space="0" w:color="auto"/>
            </w:tcBorders>
            <w:shd w:val="clear" w:color="auto" w:fill="auto"/>
            <w:noWrap/>
            <w:vAlign w:val="center"/>
            <w:hideMark/>
          </w:tcPr>
          <w:p w14:paraId="7BA8A6E6" w14:textId="65EB6AF4"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Газ/-</w:t>
            </w:r>
          </w:p>
        </w:tc>
        <w:tc>
          <w:tcPr>
            <w:tcW w:w="825" w:type="pct"/>
            <w:tcBorders>
              <w:top w:val="nil"/>
              <w:left w:val="nil"/>
              <w:bottom w:val="single" w:sz="4" w:space="0" w:color="auto"/>
              <w:right w:val="single" w:sz="4" w:space="0" w:color="auto"/>
            </w:tcBorders>
            <w:shd w:val="clear" w:color="auto" w:fill="auto"/>
            <w:noWrap/>
            <w:vAlign w:val="center"/>
            <w:hideMark/>
          </w:tcPr>
          <w:p w14:paraId="1017B1AE" w14:textId="730FF613"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82</w:t>
            </w:r>
            <w:r w:rsidR="002F7A25">
              <w:rPr>
                <w:rFonts w:eastAsia="Times New Roman" w:cs="Times New Roman"/>
                <w:color w:val="000000"/>
                <w:sz w:val="20"/>
                <w:szCs w:val="20"/>
                <w:lang w:eastAsia="ru-RU"/>
              </w:rPr>
              <w:t> 022,96</w:t>
            </w:r>
          </w:p>
        </w:tc>
        <w:tc>
          <w:tcPr>
            <w:tcW w:w="829" w:type="pct"/>
            <w:tcBorders>
              <w:top w:val="nil"/>
              <w:left w:val="nil"/>
              <w:bottom w:val="single" w:sz="4" w:space="0" w:color="auto"/>
              <w:right w:val="single" w:sz="4" w:space="0" w:color="auto"/>
            </w:tcBorders>
            <w:shd w:val="clear" w:color="auto" w:fill="auto"/>
            <w:noWrap/>
            <w:vAlign w:val="center"/>
            <w:hideMark/>
          </w:tcPr>
          <w:p w14:paraId="780817E1" w14:textId="4BABF1E9"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r w:rsidR="00B04B92">
              <w:rPr>
                <w:rFonts w:eastAsia="Times New Roman" w:cs="Times New Roman"/>
                <w:color w:val="000000"/>
                <w:sz w:val="20"/>
                <w:szCs w:val="20"/>
                <w:lang w:eastAsia="ru-RU"/>
              </w:rPr>
              <w:t> 486,97</w:t>
            </w:r>
          </w:p>
        </w:tc>
        <w:tc>
          <w:tcPr>
            <w:tcW w:w="777" w:type="pct"/>
            <w:tcBorders>
              <w:top w:val="nil"/>
              <w:left w:val="nil"/>
              <w:bottom w:val="single" w:sz="4" w:space="0" w:color="auto"/>
              <w:right w:val="single" w:sz="4" w:space="0" w:color="auto"/>
            </w:tcBorders>
            <w:shd w:val="clear" w:color="auto" w:fill="auto"/>
            <w:noWrap/>
            <w:vAlign w:val="center"/>
            <w:hideMark/>
          </w:tcPr>
          <w:p w14:paraId="6989115D" w14:textId="1EE00B81" w:rsidR="00B04B92" w:rsidRPr="00CF530E" w:rsidRDefault="00C613EE" w:rsidP="00B04B92">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13 210,02</w:t>
            </w:r>
          </w:p>
        </w:tc>
        <w:tc>
          <w:tcPr>
            <w:tcW w:w="798" w:type="pct"/>
            <w:tcBorders>
              <w:top w:val="nil"/>
              <w:left w:val="nil"/>
              <w:bottom w:val="single" w:sz="4" w:space="0" w:color="auto"/>
              <w:right w:val="single" w:sz="4" w:space="0" w:color="auto"/>
            </w:tcBorders>
            <w:shd w:val="clear" w:color="auto" w:fill="auto"/>
            <w:noWrap/>
            <w:vAlign w:val="center"/>
            <w:hideMark/>
          </w:tcPr>
          <w:p w14:paraId="4A6C1C17" w14:textId="739E96D0" w:rsidR="00B607C1" w:rsidRPr="00CF530E" w:rsidRDefault="00EC2C37" w:rsidP="00B607C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161,10</w:t>
            </w:r>
          </w:p>
        </w:tc>
      </w:tr>
      <w:tr w:rsidR="00B607C1" w:rsidRPr="00CF530E" w14:paraId="0718B1F8" w14:textId="77777777" w:rsidTr="00B607C1">
        <w:trPr>
          <w:trHeight w:val="300"/>
        </w:trPr>
        <w:tc>
          <w:tcPr>
            <w:tcW w:w="1134" w:type="pct"/>
            <w:tcBorders>
              <w:top w:val="nil"/>
              <w:left w:val="single" w:sz="4" w:space="0" w:color="auto"/>
              <w:bottom w:val="single" w:sz="4" w:space="0" w:color="auto"/>
              <w:right w:val="single" w:sz="4" w:space="0" w:color="auto"/>
            </w:tcBorders>
            <w:shd w:val="clear" w:color="auto" w:fill="auto"/>
            <w:noWrap/>
            <w:vAlign w:val="center"/>
            <w:hideMark/>
          </w:tcPr>
          <w:p w14:paraId="7C9421D4"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636" w:type="pct"/>
            <w:tcBorders>
              <w:top w:val="nil"/>
              <w:left w:val="nil"/>
              <w:bottom w:val="single" w:sz="4" w:space="0" w:color="auto"/>
              <w:right w:val="single" w:sz="4" w:space="0" w:color="auto"/>
            </w:tcBorders>
            <w:shd w:val="clear" w:color="auto" w:fill="auto"/>
            <w:noWrap/>
            <w:vAlign w:val="center"/>
            <w:hideMark/>
          </w:tcPr>
          <w:p w14:paraId="59E2B21B" w14:textId="35613989"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Газ/-</w:t>
            </w:r>
          </w:p>
        </w:tc>
        <w:tc>
          <w:tcPr>
            <w:tcW w:w="825" w:type="pct"/>
            <w:tcBorders>
              <w:top w:val="nil"/>
              <w:left w:val="nil"/>
              <w:bottom w:val="single" w:sz="4" w:space="0" w:color="auto"/>
              <w:right w:val="single" w:sz="4" w:space="0" w:color="auto"/>
            </w:tcBorders>
            <w:shd w:val="clear" w:color="auto" w:fill="auto"/>
            <w:noWrap/>
            <w:vAlign w:val="center"/>
            <w:hideMark/>
          </w:tcPr>
          <w:p w14:paraId="68D7ABD2" w14:textId="716E75E4" w:rsidR="00B607C1" w:rsidRPr="00CF530E" w:rsidRDefault="002F7A25" w:rsidP="00B607C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3 198,90</w:t>
            </w:r>
          </w:p>
        </w:tc>
        <w:tc>
          <w:tcPr>
            <w:tcW w:w="829" w:type="pct"/>
            <w:tcBorders>
              <w:top w:val="nil"/>
              <w:left w:val="nil"/>
              <w:bottom w:val="single" w:sz="4" w:space="0" w:color="auto"/>
              <w:right w:val="single" w:sz="4" w:space="0" w:color="auto"/>
            </w:tcBorders>
            <w:shd w:val="clear" w:color="auto" w:fill="auto"/>
            <w:noWrap/>
            <w:vAlign w:val="center"/>
            <w:hideMark/>
          </w:tcPr>
          <w:p w14:paraId="34E7745A" w14:textId="5C029C45" w:rsidR="00B607C1" w:rsidRPr="00CF530E" w:rsidRDefault="00B04B92" w:rsidP="00B607C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391,105</w:t>
            </w:r>
          </w:p>
        </w:tc>
        <w:tc>
          <w:tcPr>
            <w:tcW w:w="777" w:type="pct"/>
            <w:tcBorders>
              <w:top w:val="nil"/>
              <w:left w:val="nil"/>
              <w:bottom w:val="single" w:sz="4" w:space="0" w:color="auto"/>
              <w:right w:val="single" w:sz="4" w:space="0" w:color="auto"/>
            </w:tcBorders>
            <w:shd w:val="clear" w:color="auto" w:fill="auto"/>
            <w:noWrap/>
            <w:vAlign w:val="center"/>
            <w:hideMark/>
          </w:tcPr>
          <w:p w14:paraId="2E676B1A" w14:textId="5694789A" w:rsidR="00B607C1" w:rsidRPr="00CF530E" w:rsidRDefault="002F7A25" w:rsidP="00B607C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449,77</w:t>
            </w:r>
          </w:p>
        </w:tc>
        <w:tc>
          <w:tcPr>
            <w:tcW w:w="798" w:type="pct"/>
            <w:tcBorders>
              <w:top w:val="nil"/>
              <w:left w:val="nil"/>
              <w:bottom w:val="single" w:sz="4" w:space="0" w:color="auto"/>
              <w:right w:val="single" w:sz="4" w:space="0" w:color="auto"/>
            </w:tcBorders>
            <w:shd w:val="clear" w:color="auto" w:fill="auto"/>
            <w:noWrap/>
            <w:vAlign w:val="center"/>
            <w:hideMark/>
          </w:tcPr>
          <w:p w14:paraId="50848615" w14:textId="32BFB2B6" w:rsidR="00B607C1" w:rsidRPr="00CF530E" w:rsidRDefault="00A4022C" w:rsidP="00B607C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140,60</w:t>
            </w:r>
          </w:p>
        </w:tc>
      </w:tr>
    </w:tbl>
    <w:p w14:paraId="3DD1EC9A" w14:textId="77777777" w:rsidR="003A7B5E" w:rsidRPr="00CF530E" w:rsidRDefault="003A7B5E" w:rsidP="003A7B5E"/>
    <w:p w14:paraId="2789E5E8" w14:textId="014BEC53" w:rsidR="003A7B5E" w:rsidRPr="00CF530E" w:rsidRDefault="003A7B5E" w:rsidP="003A7B5E">
      <w:pPr>
        <w:pStyle w:val="3"/>
      </w:pPr>
      <w:bookmarkStart w:id="93" w:name="_Toc206950166"/>
      <w:r w:rsidRPr="00CF530E">
        <w:t>Описание видов резервного и аварийного топлива и возможности их обеспечения в соответствии с нормативными требованиями</w:t>
      </w:r>
      <w:bookmarkEnd w:id="93"/>
    </w:p>
    <w:p w14:paraId="33F56097" w14:textId="1EC94C79" w:rsidR="00B607C1" w:rsidRPr="00CF530E" w:rsidRDefault="00B607C1" w:rsidP="00B607C1">
      <w:r w:rsidRPr="00CF530E">
        <w:t>На источниках тепловой энергии, расположенных на территории ГО «Жатай», не используются резервное топливо.</w:t>
      </w:r>
    </w:p>
    <w:p w14:paraId="26D17D6D" w14:textId="488EE4C8" w:rsidR="003A7B5E" w:rsidRPr="00CF530E" w:rsidRDefault="00B607C1" w:rsidP="00B607C1">
      <w:r w:rsidRPr="00CF530E">
        <w:t>Аварийным топливом на территории ГО «Жатай» является дизельное топливо.</w:t>
      </w:r>
    </w:p>
    <w:p w14:paraId="64238F1D" w14:textId="77777777" w:rsidR="003A7B5E" w:rsidRPr="00CF530E" w:rsidRDefault="003A7B5E" w:rsidP="003A7B5E"/>
    <w:p w14:paraId="7045AAC7" w14:textId="52358D42" w:rsidR="003A7B5E" w:rsidRPr="00CF530E" w:rsidRDefault="003A7B5E" w:rsidP="003A7B5E">
      <w:pPr>
        <w:pStyle w:val="3"/>
      </w:pPr>
      <w:bookmarkStart w:id="94" w:name="_Toc206950167"/>
      <w:r w:rsidRPr="00CF530E">
        <w:t>Описание особенностей характеристик видов топлива в зависимости от мест поставки</w:t>
      </w:r>
      <w:bookmarkEnd w:id="94"/>
    </w:p>
    <w:p w14:paraId="03CF8771" w14:textId="6B43E048" w:rsidR="003A7B5E" w:rsidRPr="00CF530E" w:rsidRDefault="008E41B6" w:rsidP="003A7B5E">
      <w:r w:rsidRPr="00CF530E">
        <w:t>Данных по особенностям характеристик топлива не предоставлено. Природный газ на котельные подается в соответствии с договором поставки между МУП «Жатайтеплосеть» и АО «Сахатранснефтегаз».</w:t>
      </w:r>
    </w:p>
    <w:p w14:paraId="48BCF548" w14:textId="77777777" w:rsidR="003A7B5E" w:rsidRPr="00CF530E" w:rsidRDefault="003A7B5E" w:rsidP="003A7B5E"/>
    <w:p w14:paraId="3BB588A8" w14:textId="1DA28F89" w:rsidR="003A7B5E" w:rsidRPr="00CF530E" w:rsidRDefault="003A7B5E" w:rsidP="003A7B5E">
      <w:pPr>
        <w:pStyle w:val="3"/>
      </w:pPr>
      <w:bookmarkStart w:id="95" w:name="_Toc206950168"/>
      <w:r w:rsidRPr="00CF530E">
        <w:t>Описание использования местных видов топлива</w:t>
      </w:r>
      <w:bookmarkEnd w:id="95"/>
    </w:p>
    <w:p w14:paraId="6E06302F" w14:textId="24C26E69" w:rsidR="003A7B5E" w:rsidRPr="00CF530E" w:rsidRDefault="008E41B6" w:rsidP="003A7B5E">
      <w:r w:rsidRPr="00CF530E">
        <w:t>На территории городского округа «Жатай» в качестве основного топлива используется природный газ, добываемый на территории Республики Саха (Якутия). Таким образом, используемое топливо можно отнести к местным видам топлива.</w:t>
      </w:r>
    </w:p>
    <w:p w14:paraId="5704952D" w14:textId="4EBF7273" w:rsidR="008E41B6" w:rsidRPr="00CF530E" w:rsidRDefault="008E41B6" w:rsidP="008E41B6">
      <w:pPr>
        <w:ind w:firstLine="0"/>
      </w:pPr>
    </w:p>
    <w:p w14:paraId="21967C2C" w14:textId="77777777" w:rsidR="008E41B6" w:rsidRPr="00CF530E" w:rsidRDefault="008E41B6" w:rsidP="003A7B5E">
      <w:pPr>
        <w:sectPr w:rsidR="008E41B6" w:rsidRPr="00CF530E" w:rsidSect="00917E27">
          <w:pgSz w:w="11906" w:h="16838"/>
          <w:pgMar w:top="1134" w:right="850" w:bottom="1134" w:left="1701" w:header="284" w:footer="425" w:gutter="0"/>
          <w:cols w:space="708"/>
          <w:docGrid w:linePitch="360"/>
        </w:sectPr>
      </w:pPr>
    </w:p>
    <w:p w14:paraId="3E487251" w14:textId="3B5DD995" w:rsidR="003A7B5E" w:rsidRPr="00CF530E" w:rsidRDefault="003A7B5E" w:rsidP="003A7B5E">
      <w:pPr>
        <w:pStyle w:val="3"/>
      </w:pPr>
      <w:bookmarkStart w:id="96" w:name="_Toc206950169"/>
      <w:r w:rsidRPr="00CF530E">
        <w:lastRenderedPageBreak/>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96"/>
    </w:p>
    <w:p w14:paraId="0818671C" w14:textId="1CE5E499" w:rsidR="003A7B5E" w:rsidRPr="00CF530E" w:rsidRDefault="00FF0DC5" w:rsidP="00FF0DC5">
      <w:r w:rsidRPr="00CF530E">
        <w:t>На всех источниках выработки тепловой энергии на территории ГО «Жатай» в качестве основного топлива используется природный газ. Калорийность поставляемого газа составляет 8500 ккал/м</w:t>
      </w:r>
      <w:r w:rsidRPr="00CF530E">
        <w:rPr>
          <w:vertAlign w:val="superscript"/>
        </w:rPr>
        <w:t>3</w:t>
      </w:r>
      <w:r w:rsidRPr="00CF530E">
        <w:t>. Аварийным топливом является дизельное топливо.</w:t>
      </w:r>
    </w:p>
    <w:p w14:paraId="4E93FBE5" w14:textId="64A7851C" w:rsidR="003A7B5E" w:rsidRPr="00CF530E" w:rsidRDefault="003A7B5E" w:rsidP="003A7B5E"/>
    <w:p w14:paraId="7C566CBB" w14:textId="3043353D" w:rsidR="003A7B5E" w:rsidRPr="00CF530E" w:rsidRDefault="003A7B5E" w:rsidP="003A7B5E">
      <w:pPr>
        <w:pStyle w:val="3"/>
      </w:pPr>
      <w:bookmarkStart w:id="97" w:name="_Toc206950170"/>
      <w:r w:rsidRPr="00CF530E">
        <w:t xml:space="preserve">Описание преобладающего в городе вида топлива, определяемого по совокупности всех систем теплоснабжения, находящихся в </w:t>
      </w:r>
      <w:r w:rsidR="00D803B1" w:rsidRPr="00CF530E">
        <w:t>ГО Жатай</w:t>
      </w:r>
      <w:bookmarkEnd w:id="97"/>
    </w:p>
    <w:p w14:paraId="12A0F4F0" w14:textId="5E68C1B6" w:rsidR="003A7B5E" w:rsidRPr="00CF530E" w:rsidRDefault="008775E1" w:rsidP="003A7B5E">
      <w:r w:rsidRPr="00CF530E">
        <w:t>В качестве преобладающего вида топлива на территории ГО «Жатай» используется природный газ, который задействован на всех источниках централизованного теплоснабжения.</w:t>
      </w:r>
    </w:p>
    <w:p w14:paraId="67FBCE14" w14:textId="77777777" w:rsidR="003A7B5E" w:rsidRPr="00CF530E" w:rsidRDefault="003A7B5E" w:rsidP="003A7B5E"/>
    <w:p w14:paraId="1A9643F0" w14:textId="71DEA874" w:rsidR="003A7B5E" w:rsidRPr="00CF530E" w:rsidRDefault="003A7B5E" w:rsidP="003A7B5E">
      <w:pPr>
        <w:pStyle w:val="3"/>
      </w:pPr>
      <w:bookmarkStart w:id="98" w:name="_Toc206950171"/>
      <w:r w:rsidRPr="00CF530E">
        <w:t xml:space="preserve">Описание приоритетного направления развития топливного баланса </w:t>
      </w:r>
      <w:r w:rsidR="00D803B1" w:rsidRPr="00CF530E">
        <w:t>ГО Жатай</w:t>
      </w:r>
      <w:bookmarkEnd w:id="98"/>
    </w:p>
    <w:p w14:paraId="2B4AE5F3" w14:textId="53DD15A7" w:rsidR="003A7B5E" w:rsidRPr="00CF530E" w:rsidRDefault="008775E1" w:rsidP="008775E1">
      <w:r w:rsidRPr="00CF530E">
        <w:t>Основным видом топлива на источниках тепловой энергии является природный газ. Перевод на другой вид топлива в рассматриваемом периоде не планируется.</w:t>
      </w:r>
    </w:p>
    <w:p w14:paraId="1C9F053F" w14:textId="77777777" w:rsidR="003A7B5E" w:rsidRPr="00CF530E" w:rsidRDefault="003A7B5E" w:rsidP="003A7B5E"/>
    <w:p w14:paraId="2772F092" w14:textId="047B6057" w:rsidR="00D012E9" w:rsidRPr="00CF530E" w:rsidRDefault="003A7B5E" w:rsidP="003A7B5E">
      <w:pPr>
        <w:pStyle w:val="3"/>
      </w:pPr>
      <w:bookmarkStart w:id="99" w:name="_Toc206950172"/>
      <w:r w:rsidRPr="00CF530E">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разработке схемы теплоснабжения.</w:t>
      </w:r>
      <w:bookmarkEnd w:id="99"/>
    </w:p>
    <w:p w14:paraId="2EAE96F2" w14:textId="1ECCCD3E" w:rsidR="003A7B5E" w:rsidRPr="00CF530E" w:rsidRDefault="008775E1" w:rsidP="00FE5242">
      <w:r w:rsidRPr="00CF530E">
        <w:t>Топливные балансы источников теплоснабжения скорректированы на основании предоставленных фактических топливно-энергетических балансов за базовый период.</w:t>
      </w:r>
    </w:p>
    <w:p w14:paraId="2A3427E0" w14:textId="77777777" w:rsidR="003A7B5E" w:rsidRPr="00CF530E" w:rsidRDefault="003A7B5E" w:rsidP="00FE5242">
      <w:pPr>
        <w:sectPr w:rsidR="003A7B5E" w:rsidRPr="00CF530E" w:rsidSect="00917E27">
          <w:pgSz w:w="11906" w:h="16838"/>
          <w:pgMar w:top="1134" w:right="850" w:bottom="1134" w:left="1701" w:header="284" w:footer="425" w:gutter="0"/>
          <w:cols w:space="708"/>
          <w:docGrid w:linePitch="360"/>
        </w:sectPr>
      </w:pPr>
    </w:p>
    <w:p w14:paraId="461BB000" w14:textId="210332A4" w:rsidR="00D012E9" w:rsidRPr="00CF530E" w:rsidRDefault="00D012E9" w:rsidP="00D012E9">
      <w:pPr>
        <w:pStyle w:val="20"/>
      </w:pPr>
      <w:bookmarkStart w:id="100" w:name="_Toc206950173"/>
      <w:r w:rsidRPr="00CF530E">
        <w:lastRenderedPageBreak/>
        <w:t>Надежность теплоснабжения</w:t>
      </w:r>
      <w:bookmarkEnd w:id="100"/>
    </w:p>
    <w:p w14:paraId="1EE6F90B" w14:textId="51A2899F" w:rsidR="003A7B5E" w:rsidRPr="00CF530E" w:rsidRDefault="003A7B5E" w:rsidP="003A7B5E">
      <w:pPr>
        <w:pStyle w:val="3"/>
      </w:pPr>
      <w:bookmarkStart w:id="101" w:name="_Toc206950174"/>
      <w:r w:rsidRPr="00CF530E">
        <w:t>Поток отказов (частота отказов) участков тепловых сетей</w:t>
      </w:r>
      <w:bookmarkEnd w:id="101"/>
    </w:p>
    <w:p w14:paraId="01A3B27C" w14:textId="77777777" w:rsidR="00A6655F" w:rsidRPr="00CF530E" w:rsidRDefault="00A6655F" w:rsidP="00A6655F">
      <w:r w:rsidRPr="00CF530E">
        <w:t>Аварией считается отказ элементов системы, сетей и источников теплоснабжения, при котором прекращается подача тепловой энергии потребителям и абонентам на отопление и горячее водоснабжение на период более 8 часов.</w:t>
      </w:r>
    </w:p>
    <w:p w14:paraId="0002ED82" w14:textId="77777777" w:rsidR="00A6655F" w:rsidRPr="00CF530E" w:rsidRDefault="00A6655F" w:rsidP="00A6655F">
      <w:r w:rsidRPr="00CF530E">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3A48784A" w14:textId="74509E7F" w:rsidR="003A7B5E" w:rsidRPr="00CF530E" w:rsidRDefault="00A6655F" w:rsidP="00A6655F">
      <w:r w:rsidRPr="00CF530E">
        <w:t>Статистика аварий и инцидентов на тепловых сетях на территории ГО «Жатай» представлена в разделе 1.3.9.</w:t>
      </w:r>
    </w:p>
    <w:p w14:paraId="44741179" w14:textId="77777777" w:rsidR="003A7B5E" w:rsidRPr="00CF530E" w:rsidRDefault="003A7B5E" w:rsidP="003A7B5E"/>
    <w:p w14:paraId="1DECCF39" w14:textId="7DD765E5" w:rsidR="003A7B5E" w:rsidRPr="00CF530E" w:rsidRDefault="003A7B5E" w:rsidP="003A7B5E">
      <w:pPr>
        <w:pStyle w:val="3"/>
      </w:pPr>
      <w:bookmarkStart w:id="102" w:name="_Toc206950175"/>
      <w:r w:rsidRPr="00CF530E">
        <w:t>Частота отключений потребителей</w:t>
      </w:r>
      <w:bookmarkEnd w:id="102"/>
    </w:p>
    <w:p w14:paraId="34D32848" w14:textId="59DE3337" w:rsidR="003A7B5E" w:rsidRPr="00CF530E" w:rsidRDefault="00A6655F" w:rsidP="003A7B5E">
      <w:r w:rsidRPr="00CF530E">
        <w:t>Сведения о частоте и продолжительности отключений потребителей в результате аварий и инцидентов на тепловых сетях представлены в разделе 1.3.9.</w:t>
      </w:r>
    </w:p>
    <w:p w14:paraId="7EE9838A" w14:textId="77777777" w:rsidR="00A6655F" w:rsidRPr="00CF530E" w:rsidRDefault="00A6655F" w:rsidP="003A7B5E"/>
    <w:p w14:paraId="20D68856" w14:textId="2CE0F888" w:rsidR="003A7B5E" w:rsidRPr="00CF530E" w:rsidRDefault="003A7B5E" w:rsidP="003A7B5E">
      <w:pPr>
        <w:pStyle w:val="3"/>
      </w:pPr>
      <w:bookmarkStart w:id="103" w:name="_Toc206950176"/>
      <w:r w:rsidRPr="00CF530E">
        <w:t>Поток (частота) и время восстановления теплоснабжения потребителей после отключений</w:t>
      </w:r>
      <w:bookmarkEnd w:id="103"/>
    </w:p>
    <w:p w14:paraId="66EA6FE3" w14:textId="6A57E346" w:rsidR="003A7B5E" w:rsidRPr="00CF530E" w:rsidRDefault="00A6655F" w:rsidP="003A7B5E">
      <w:r w:rsidRPr="00CF530E">
        <w:t>Среднее время восстановления работоспособности тепловых сетей не превышает нормативные сроки ликвидации повреждений на тепловых сетях.</w:t>
      </w:r>
    </w:p>
    <w:p w14:paraId="06644741" w14:textId="77777777" w:rsidR="003A7B5E" w:rsidRPr="00CF530E" w:rsidRDefault="003A7B5E" w:rsidP="003A7B5E"/>
    <w:p w14:paraId="613921C8" w14:textId="7788049C" w:rsidR="003A7B5E" w:rsidRPr="00CF530E" w:rsidRDefault="003A7B5E" w:rsidP="003A7B5E">
      <w:pPr>
        <w:pStyle w:val="3"/>
      </w:pPr>
      <w:bookmarkStart w:id="104" w:name="_Toc206950177"/>
      <w:r w:rsidRPr="00CF530E">
        <w:t>Графические материалы (карты-схемы тепловых сетей и зон ненормативной надежности и безопасности теплоснабжения)</w:t>
      </w:r>
      <w:bookmarkEnd w:id="104"/>
    </w:p>
    <w:p w14:paraId="3F43841B" w14:textId="65D6BBA1" w:rsidR="003A7B5E" w:rsidRPr="00CF530E" w:rsidRDefault="00A6655F" w:rsidP="003A7B5E">
      <w:r w:rsidRPr="00CF530E">
        <w:t>Карты-схемы тепловых сетей и зоны безопасности, входящие в эффективный радиус теплоснабжения, представлены в пункте 1.4 настоящей схемы теплоснабжения.</w:t>
      </w:r>
    </w:p>
    <w:p w14:paraId="79E909B1" w14:textId="77777777" w:rsidR="00A6655F" w:rsidRPr="00CF530E" w:rsidRDefault="00A6655F" w:rsidP="00A6655F">
      <w:pPr>
        <w:ind w:firstLine="0"/>
      </w:pPr>
    </w:p>
    <w:p w14:paraId="66F8817A" w14:textId="77777777" w:rsidR="00A6655F" w:rsidRPr="00CF530E" w:rsidRDefault="00A6655F" w:rsidP="003A7B5E">
      <w:pPr>
        <w:sectPr w:rsidR="00A6655F" w:rsidRPr="00CF530E" w:rsidSect="00917E27">
          <w:pgSz w:w="11906" w:h="16838"/>
          <w:pgMar w:top="1134" w:right="850" w:bottom="1134" w:left="1701" w:header="284" w:footer="425" w:gutter="0"/>
          <w:cols w:space="708"/>
          <w:docGrid w:linePitch="360"/>
        </w:sectPr>
      </w:pPr>
    </w:p>
    <w:p w14:paraId="67D1EDFD" w14:textId="52D039D1" w:rsidR="003A7B5E" w:rsidRPr="00CF530E" w:rsidRDefault="003A7B5E" w:rsidP="003A7B5E">
      <w:pPr>
        <w:pStyle w:val="3"/>
      </w:pPr>
      <w:bookmarkStart w:id="105" w:name="_Toc206950178"/>
      <w:r w:rsidRPr="00CF530E">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bookmarkEnd w:id="105"/>
    </w:p>
    <w:p w14:paraId="114E5EF9" w14:textId="1287CF41" w:rsidR="003A7B5E" w:rsidRPr="00CF530E" w:rsidRDefault="00A6655F" w:rsidP="003A7B5E">
      <w:r w:rsidRPr="00CF530E">
        <w:t>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данные об аварийных ситуациях при теплоснабжении потребителей в период с 2020 по 202</w:t>
      </w:r>
      <w:r w:rsidR="002B5168">
        <w:t xml:space="preserve">5 </w:t>
      </w:r>
      <w:r w:rsidRPr="00CF530E">
        <w:t>год не возникали.</w:t>
      </w:r>
    </w:p>
    <w:p w14:paraId="7BA3F82B" w14:textId="3CC493D3" w:rsidR="003A7B5E" w:rsidRPr="00CF530E" w:rsidRDefault="003A7B5E" w:rsidP="003A7B5E">
      <w:pPr>
        <w:pStyle w:val="3"/>
      </w:pPr>
      <w:bookmarkStart w:id="106" w:name="_Toc206950179"/>
      <w:r w:rsidRPr="00CF530E">
        <w:t>Результаты анализа времени восстановления теплоснабжения потребителей, отключенных в результате аварийных ситуаций при теплоснабжении</w:t>
      </w:r>
      <w:bookmarkEnd w:id="106"/>
    </w:p>
    <w:p w14:paraId="19D3FA19" w14:textId="75BEF7DC" w:rsidR="003A7B5E" w:rsidRDefault="007508C9" w:rsidP="002A3C35">
      <w:r w:rsidRPr="00CF530E">
        <w:t>Анализ времени восстановления теплоснабжения потребителей, отключенных в результате аварийных ситуаций не проводился в связи с отсутствием таковых.</w:t>
      </w:r>
    </w:p>
    <w:p w14:paraId="6B32766C" w14:textId="186360C7" w:rsidR="00D012E9" w:rsidRPr="00CF530E" w:rsidRDefault="00D012E9" w:rsidP="00D012E9">
      <w:pPr>
        <w:pStyle w:val="20"/>
      </w:pPr>
      <w:bookmarkStart w:id="107" w:name="_Toc206950180"/>
      <w:r w:rsidRPr="00CF530E">
        <w:t>Технико-экономические показатели теплоснабжающих организаций</w:t>
      </w:r>
      <w:bookmarkEnd w:id="107"/>
    </w:p>
    <w:p w14:paraId="41856441" w14:textId="74F54F76" w:rsidR="00C95497" w:rsidRPr="00CF530E" w:rsidRDefault="00C95497" w:rsidP="00C95497">
      <w:pPr>
        <w:pStyle w:val="3"/>
      </w:pPr>
      <w:bookmarkStart w:id="108" w:name="_Toc206950181"/>
      <w:r w:rsidRPr="00CF530E">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08"/>
    </w:p>
    <w:p w14:paraId="00E5F235" w14:textId="755508BE" w:rsidR="00C95497" w:rsidRPr="00CF530E" w:rsidRDefault="008A6C78" w:rsidP="00C95497">
      <w:r w:rsidRPr="00CF530E">
        <w:t>Описание результатов хозяйственной деятельности осуществлено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p>
    <w:p w14:paraId="6C40F605" w14:textId="77777777" w:rsidR="008A6C78" w:rsidRPr="00CF530E" w:rsidRDefault="008A6C78" w:rsidP="008A6C78">
      <w:r w:rsidRPr="00CF530E">
        <w:t xml:space="preserve">МУП «Жатайтеплосеть» является теплоснабжающей организацией и осуществляет деятельность по производству, передаче и распределению горячей </w:t>
      </w:r>
      <w:r w:rsidRPr="00CF530E">
        <w:lastRenderedPageBreak/>
        <w:t>воды (тепловой энергии), обеспечению работоспособности котельных и тепловых сетей.</w:t>
      </w:r>
    </w:p>
    <w:p w14:paraId="6E118932" w14:textId="091E5045" w:rsidR="008A6C78" w:rsidRPr="00CF530E" w:rsidRDefault="008A6C78" w:rsidP="008A6C78">
      <w:r w:rsidRPr="00CF530E">
        <w:t>Информация об основных показателях финансово-хозяйственной деятельности МУП «Жатайтеплосеть» за 202</w:t>
      </w:r>
      <w:r w:rsidR="002B5168">
        <w:t>5</w:t>
      </w:r>
      <w:r w:rsidRPr="00CF530E">
        <w:t xml:space="preserve"> год представлена в таблице ниже.</w:t>
      </w:r>
    </w:p>
    <w:p w14:paraId="05F60B65" w14:textId="0104CD9B" w:rsidR="008A6C78" w:rsidRPr="00CF530E" w:rsidRDefault="00A478BD" w:rsidP="00A478BD">
      <w:pPr>
        <w:pStyle w:val="6"/>
      </w:pPr>
      <w:r w:rsidRPr="00CF530E">
        <w:t>Технико-экономические показатели деятельности МУП «Жатайтеплосеть»</w:t>
      </w:r>
    </w:p>
    <w:tbl>
      <w:tblPr>
        <w:tblW w:w="5000" w:type="pct"/>
        <w:tblLook w:val="04A0" w:firstRow="1" w:lastRow="0" w:firstColumn="1" w:lastColumn="0" w:noHBand="0" w:noVBand="1"/>
      </w:tblPr>
      <w:tblGrid>
        <w:gridCol w:w="716"/>
        <w:gridCol w:w="5482"/>
        <w:gridCol w:w="1735"/>
        <w:gridCol w:w="1412"/>
      </w:tblGrid>
      <w:tr w:rsidR="00A478BD" w:rsidRPr="00CF530E" w14:paraId="6E195A84" w14:textId="77777777" w:rsidTr="00A478BD">
        <w:trPr>
          <w:trHeight w:val="20"/>
          <w:tblHead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96EEC9"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3087" w:type="pct"/>
            <w:tcBorders>
              <w:top w:val="single" w:sz="4" w:space="0" w:color="auto"/>
              <w:left w:val="nil"/>
              <w:bottom w:val="single" w:sz="4" w:space="0" w:color="auto"/>
              <w:right w:val="single" w:sz="4" w:space="0" w:color="auto"/>
            </w:tcBorders>
            <w:shd w:val="clear" w:color="auto" w:fill="auto"/>
            <w:vAlign w:val="center"/>
            <w:hideMark/>
          </w:tcPr>
          <w:p w14:paraId="445341E7"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параметра</w:t>
            </w:r>
          </w:p>
        </w:tc>
        <w:tc>
          <w:tcPr>
            <w:tcW w:w="773" w:type="pct"/>
            <w:tcBorders>
              <w:top w:val="single" w:sz="4" w:space="0" w:color="auto"/>
              <w:left w:val="nil"/>
              <w:bottom w:val="single" w:sz="4" w:space="0" w:color="auto"/>
              <w:right w:val="single" w:sz="4" w:space="0" w:color="auto"/>
            </w:tcBorders>
            <w:shd w:val="clear" w:color="auto" w:fill="auto"/>
            <w:vAlign w:val="center"/>
            <w:hideMark/>
          </w:tcPr>
          <w:p w14:paraId="491418B1"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Единица измерения</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23041153"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Информация</w:t>
            </w:r>
          </w:p>
        </w:tc>
      </w:tr>
      <w:tr w:rsidR="00A478BD" w:rsidRPr="00CF530E" w14:paraId="6BC2F62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5DB27116"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1</w:t>
            </w:r>
          </w:p>
        </w:tc>
        <w:tc>
          <w:tcPr>
            <w:tcW w:w="3087" w:type="pct"/>
            <w:tcBorders>
              <w:top w:val="nil"/>
              <w:left w:val="nil"/>
              <w:bottom w:val="single" w:sz="4" w:space="0" w:color="auto"/>
              <w:right w:val="single" w:sz="4" w:space="0" w:color="auto"/>
            </w:tcBorders>
            <w:shd w:val="clear" w:color="auto" w:fill="auto"/>
            <w:vAlign w:val="center"/>
            <w:hideMark/>
          </w:tcPr>
          <w:p w14:paraId="21A95201"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Выручка от регулируемого вида деятельности с распределением по видам деятельности</w:t>
            </w:r>
          </w:p>
        </w:tc>
        <w:tc>
          <w:tcPr>
            <w:tcW w:w="773" w:type="pct"/>
            <w:tcBorders>
              <w:top w:val="nil"/>
              <w:left w:val="nil"/>
              <w:bottom w:val="single" w:sz="4" w:space="0" w:color="auto"/>
              <w:right w:val="single" w:sz="4" w:space="0" w:color="auto"/>
            </w:tcBorders>
            <w:shd w:val="clear" w:color="auto" w:fill="auto"/>
            <w:vAlign w:val="center"/>
            <w:hideMark/>
          </w:tcPr>
          <w:p w14:paraId="77BBB140"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68BC9A0" w14:textId="6B477DDA" w:rsidR="00A478BD" w:rsidRPr="00CF530E" w:rsidRDefault="00B24A3D" w:rsidP="00A478BD">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196 847,58</w:t>
            </w:r>
          </w:p>
        </w:tc>
      </w:tr>
      <w:tr w:rsidR="00A478BD" w:rsidRPr="00CF530E" w14:paraId="3CAD4AC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316B5B0B"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2</w:t>
            </w:r>
          </w:p>
        </w:tc>
        <w:tc>
          <w:tcPr>
            <w:tcW w:w="3087" w:type="pct"/>
            <w:tcBorders>
              <w:top w:val="nil"/>
              <w:left w:val="nil"/>
              <w:bottom w:val="single" w:sz="4" w:space="0" w:color="auto"/>
              <w:right w:val="single" w:sz="4" w:space="0" w:color="auto"/>
            </w:tcBorders>
            <w:shd w:val="clear" w:color="auto" w:fill="auto"/>
            <w:vAlign w:val="center"/>
            <w:hideMark/>
          </w:tcPr>
          <w:p w14:paraId="7E90731C"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Себестоимость производимых товаров (оказываемых услуг) по регулируемому виду деятельности, включая:</w:t>
            </w:r>
          </w:p>
        </w:tc>
        <w:tc>
          <w:tcPr>
            <w:tcW w:w="773" w:type="pct"/>
            <w:tcBorders>
              <w:top w:val="nil"/>
              <w:left w:val="nil"/>
              <w:bottom w:val="single" w:sz="4" w:space="0" w:color="auto"/>
              <w:right w:val="single" w:sz="4" w:space="0" w:color="auto"/>
            </w:tcBorders>
            <w:shd w:val="clear" w:color="auto" w:fill="auto"/>
            <w:vAlign w:val="center"/>
            <w:hideMark/>
          </w:tcPr>
          <w:p w14:paraId="069CE945"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CADA55A" w14:textId="5DA7696E" w:rsidR="00A478BD" w:rsidRPr="00CF530E" w:rsidRDefault="00B24A3D" w:rsidP="00A478BD">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232 674,76</w:t>
            </w:r>
          </w:p>
        </w:tc>
      </w:tr>
      <w:tr w:rsidR="00A478BD" w:rsidRPr="00CF530E" w14:paraId="5B9DE7A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5F19BEE1"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2.1</w:t>
            </w:r>
          </w:p>
        </w:tc>
        <w:tc>
          <w:tcPr>
            <w:tcW w:w="3087" w:type="pct"/>
            <w:tcBorders>
              <w:top w:val="nil"/>
              <w:left w:val="nil"/>
              <w:bottom w:val="single" w:sz="4" w:space="0" w:color="auto"/>
              <w:right w:val="single" w:sz="4" w:space="0" w:color="auto"/>
            </w:tcBorders>
            <w:shd w:val="clear" w:color="auto" w:fill="auto"/>
            <w:vAlign w:val="center"/>
            <w:hideMark/>
          </w:tcPr>
          <w:p w14:paraId="79BCA5BC"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Расходы на приобретаемую тепловую энергию (мощность), теплоноситель</w:t>
            </w:r>
          </w:p>
        </w:tc>
        <w:tc>
          <w:tcPr>
            <w:tcW w:w="773" w:type="pct"/>
            <w:tcBorders>
              <w:top w:val="nil"/>
              <w:left w:val="nil"/>
              <w:bottom w:val="single" w:sz="4" w:space="0" w:color="auto"/>
              <w:right w:val="single" w:sz="4" w:space="0" w:color="auto"/>
            </w:tcBorders>
            <w:shd w:val="clear" w:color="auto" w:fill="auto"/>
            <w:vAlign w:val="center"/>
            <w:hideMark/>
          </w:tcPr>
          <w:p w14:paraId="552F21FE"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C38017E"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0,00</w:t>
            </w:r>
          </w:p>
        </w:tc>
      </w:tr>
      <w:tr w:rsidR="00A478BD" w:rsidRPr="00CF530E" w14:paraId="33A9607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53CE0528"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2.2</w:t>
            </w:r>
          </w:p>
        </w:tc>
        <w:tc>
          <w:tcPr>
            <w:tcW w:w="3087" w:type="pct"/>
            <w:tcBorders>
              <w:top w:val="nil"/>
              <w:left w:val="nil"/>
              <w:bottom w:val="single" w:sz="4" w:space="0" w:color="auto"/>
              <w:right w:val="single" w:sz="4" w:space="0" w:color="auto"/>
            </w:tcBorders>
            <w:shd w:val="clear" w:color="auto" w:fill="auto"/>
            <w:vAlign w:val="center"/>
            <w:hideMark/>
          </w:tcPr>
          <w:p w14:paraId="21A8AE8B"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773" w:type="pct"/>
            <w:tcBorders>
              <w:top w:val="nil"/>
              <w:left w:val="nil"/>
              <w:bottom w:val="single" w:sz="4" w:space="0" w:color="auto"/>
              <w:right w:val="single" w:sz="4" w:space="0" w:color="auto"/>
            </w:tcBorders>
            <w:shd w:val="clear" w:color="auto" w:fill="auto"/>
            <w:vAlign w:val="center"/>
            <w:hideMark/>
          </w:tcPr>
          <w:p w14:paraId="5F3CCA42"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A2835EC" w14:textId="33760431" w:rsidR="00A478BD" w:rsidRPr="00CF530E" w:rsidRDefault="00264B2D" w:rsidP="00A478BD">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74 726,49</w:t>
            </w:r>
          </w:p>
        </w:tc>
      </w:tr>
      <w:tr w:rsidR="00A478BD" w:rsidRPr="00CF530E" w14:paraId="5C166138"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3E5DAB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w:t>
            </w:r>
          </w:p>
        </w:tc>
        <w:tc>
          <w:tcPr>
            <w:tcW w:w="3087" w:type="pct"/>
            <w:tcBorders>
              <w:top w:val="nil"/>
              <w:left w:val="nil"/>
              <w:bottom w:val="single" w:sz="4" w:space="0" w:color="auto"/>
              <w:right w:val="single" w:sz="4" w:space="0" w:color="auto"/>
            </w:tcBorders>
            <w:shd w:val="clear" w:color="auto" w:fill="auto"/>
            <w:vAlign w:val="center"/>
            <w:hideMark/>
          </w:tcPr>
          <w:p w14:paraId="24048E80"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приобретаемую электрическую энергию (мощность), используемую в технологическом процессе</w:t>
            </w:r>
          </w:p>
        </w:tc>
        <w:tc>
          <w:tcPr>
            <w:tcW w:w="773" w:type="pct"/>
            <w:tcBorders>
              <w:top w:val="nil"/>
              <w:left w:val="nil"/>
              <w:bottom w:val="single" w:sz="4" w:space="0" w:color="auto"/>
              <w:right w:val="single" w:sz="4" w:space="0" w:color="auto"/>
            </w:tcBorders>
            <w:shd w:val="clear" w:color="auto" w:fill="auto"/>
            <w:noWrap/>
            <w:vAlign w:val="center"/>
            <w:hideMark/>
          </w:tcPr>
          <w:p w14:paraId="5DDB8D2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4AC3FEE5" w14:textId="1FDBA368"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16125,00</w:t>
            </w:r>
          </w:p>
        </w:tc>
      </w:tr>
      <w:tr w:rsidR="00A478BD" w:rsidRPr="00CF530E" w14:paraId="484B542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19C8CD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2.3.1</w:t>
            </w:r>
          </w:p>
        </w:tc>
        <w:tc>
          <w:tcPr>
            <w:tcW w:w="3087" w:type="pct"/>
            <w:tcBorders>
              <w:top w:val="nil"/>
              <w:left w:val="nil"/>
              <w:bottom w:val="single" w:sz="4" w:space="0" w:color="auto"/>
              <w:right w:val="single" w:sz="4" w:space="0" w:color="auto"/>
            </w:tcBorders>
            <w:shd w:val="clear" w:color="auto" w:fill="auto"/>
            <w:vAlign w:val="center"/>
            <w:hideMark/>
          </w:tcPr>
          <w:p w14:paraId="4DD4ED3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Средневзвешенная стоимость 1 кВт.ч (с учетом мощности)</w:t>
            </w:r>
          </w:p>
        </w:tc>
        <w:tc>
          <w:tcPr>
            <w:tcW w:w="773" w:type="pct"/>
            <w:tcBorders>
              <w:top w:val="nil"/>
              <w:left w:val="nil"/>
              <w:bottom w:val="single" w:sz="4" w:space="0" w:color="auto"/>
              <w:right w:val="single" w:sz="4" w:space="0" w:color="auto"/>
            </w:tcBorders>
            <w:shd w:val="clear" w:color="auto" w:fill="auto"/>
            <w:noWrap/>
            <w:vAlign w:val="center"/>
            <w:hideMark/>
          </w:tcPr>
          <w:p w14:paraId="7C9D95F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руб.</w:t>
            </w:r>
          </w:p>
        </w:tc>
        <w:tc>
          <w:tcPr>
            <w:tcW w:w="755" w:type="pct"/>
            <w:tcBorders>
              <w:top w:val="nil"/>
              <w:left w:val="nil"/>
              <w:bottom w:val="single" w:sz="4" w:space="0" w:color="auto"/>
              <w:right w:val="single" w:sz="4" w:space="0" w:color="auto"/>
            </w:tcBorders>
            <w:shd w:val="clear" w:color="auto" w:fill="auto"/>
            <w:noWrap/>
            <w:vAlign w:val="center"/>
            <w:hideMark/>
          </w:tcPr>
          <w:p w14:paraId="448F4B5F" w14:textId="35527A6E"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7,36</w:t>
            </w:r>
          </w:p>
        </w:tc>
      </w:tr>
      <w:tr w:rsidR="00A478BD" w:rsidRPr="00CF530E" w14:paraId="748FE2E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CE8317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2.3.2</w:t>
            </w:r>
          </w:p>
        </w:tc>
        <w:tc>
          <w:tcPr>
            <w:tcW w:w="3087" w:type="pct"/>
            <w:tcBorders>
              <w:top w:val="nil"/>
              <w:left w:val="nil"/>
              <w:bottom w:val="single" w:sz="4" w:space="0" w:color="auto"/>
              <w:right w:val="single" w:sz="4" w:space="0" w:color="auto"/>
            </w:tcBorders>
            <w:shd w:val="clear" w:color="auto" w:fill="auto"/>
            <w:vAlign w:val="center"/>
            <w:hideMark/>
          </w:tcPr>
          <w:p w14:paraId="42BD644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Объём приобретения электрической энергии</w:t>
            </w:r>
          </w:p>
        </w:tc>
        <w:tc>
          <w:tcPr>
            <w:tcW w:w="773" w:type="pct"/>
            <w:tcBorders>
              <w:top w:val="nil"/>
              <w:left w:val="nil"/>
              <w:bottom w:val="single" w:sz="4" w:space="0" w:color="auto"/>
              <w:right w:val="single" w:sz="4" w:space="0" w:color="auto"/>
            </w:tcBorders>
            <w:shd w:val="clear" w:color="auto" w:fill="auto"/>
            <w:noWrap/>
            <w:vAlign w:val="center"/>
            <w:hideMark/>
          </w:tcPr>
          <w:p w14:paraId="76BD331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кВт·ч</w:t>
            </w:r>
          </w:p>
        </w:tc>
        <w:tc>
          <w:tcPr>
            <w:tcW w:w="755" w:type="pct"/>
            <w:tcBorders>
              <w:top w:val="nil"/>
              <w:left w:val="nil"/>
              <w:bottom w:val="single" w:sz="4" w:space="0" w:color="auto"/>
              <w:right w:val="single" w:sz="4" w:space="0" w:color="auto"/>
            </w:tcBorders>
            <w:shd w:val="clear" w:color="auto" w:fill="auto"/>
            <w:noWrap/>
            <w:vAlign w:val="center"/>
            <w:hideMark/>
          </w:tcPr>
          <w:p w14:paraId="535EBD45" w14:textId="1A4AF09B"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2190,90</w:t>
            </w:r>
          </w:p>
        </w:tc>
      </w:tr>
      <w:tr w:rsidR="00A478BD" w:rsidRPr="00CF530E" w14:paraId="64C70DF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F005B6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w:t>
            </w:r>
          </w:p>
        </w:tc>
        <w:tc>
          <w:tcPr>
            <w:tcW w:w="3087" w:type="pct"/>
            <w:tcBorders>
              <w:top w:val="nil"/>
              <w:left w:val="nil"/>
              <w:bottom w:val="single" w:sz="4" w:space="0" w:color="auto"/>
              <w:right w:val="single" w:sz="4" w:space="0" w:color="auto"/>
            </w:tcBorders>
            <w:shd w:val="clear" w:color="auto" w:fill="auto"/>
            <w:vAlign w:val="center"/>
            <w:hideMark/>
          </w:tcPr>
          <w:p w14:paraId="5BC08F0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приобретение холодной воды, используемой в технологическом процессе</w:t>
            </w:r>
          </w:p>
        </w:tc>
        <w:tc>
          <w:tcPr>
            <w:tcW w:w="773" w:type="pct"/>
            <w:tcBorders>
              <w:top w:val="nil"/>
              <w:left w:val="nil"/>
              <w:bottom w:val="single" w:sz="4" w:space="0" w:color="auto"/>
              <w:right w:val="single" w:sz="4" w:space="0" w:color="auto"/>
            </w:tcBorders>
            <w:shd w:val="clear" w:color="auto" w:fill="auto"/>
            <w:noWrap/>
            <w:vAlign w:val="center"/>
            <w:hideMark/>
          </w:tcPr>
          <w:p w14:paraId="053D153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1363552B" w14:textId="1F7A34C0"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2281,13</w:t>
            </w:r>
          </w:p>
        </w:tc>
      </w:tr>
      <w:tr w:rsidR="00A478BD" w:rsidRPr="00CF530E" w14:paraId="0206675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36F912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w:t>
            </w:r>
          </w:p>
        </w:tc>
        <w:tc>
          <w:tcPr>
            <w:tcW w:w="3087" w:type="pct"/>
            <w:tcBorders>
              <w:top w:val="nil"/>
              <w:left w:val="nil"/>
              <w:bottom w:val="single" w:sz="4" w:space="0" w:color="auto"/>
              <w:right w:val="single" w:sz="4" w:space="0" w:color="auto"/>
            </w:tcBorders>
            <w:shd w:val="clear" w:color="auto" w:fill="auto"/>
            <w:vAlign w:val="center"/>
            <w:hideMark/>
          </w:tcPr>
          <w:p w14:paraId="2A213A06"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химические реагенты, используемые в технологическом процессе</w:t>
            </w:r>
          </w:p>
        </w:tc>
        <w:tc>
          <w:tcPr>
            <w:tcW w:w="773" w:type="pct"/>
            <w:tcBorders>
              <w:top w:val="nil"/>
              <w:left w:val="nil"/>
              <w:bottom w:val="single" w:sz="4" w:space="0" w:color="auto"/>
              <w:right w:val="single" w:sz="4" w:space="0" w:color="auto"/>
            </w:tcBorders>
            <w:shd w:val="clear" w:color="auto" w:fill="auto"/>
            <w:noWrap/>
            <w:vAlign w:val="center"/>
            <w:hideMark/>
          </w:tcPr>
          <w:p w14:paraId="57BBC76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59DCADDA" w14:textId="6B6913BE"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158,00</w:t>
            </w:r>
          </w:p>
        </w:tc>
      </w:tr>
      <w:tr w:rsidR="00A478BD" w:rsidRPr="00CF530E" w14:paraId="6D67042B"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AB6C0E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2.6</w:t>
            </w:r>
          </w:p>
        </w:tc>
        <w:tc>
          <w:tcPr>
            <w:tcW w:w="3087" w:type="pct"/>
            <w:tcBorders>
              <w:top w:val="nil"/>
              <w:left w:val="nil"/>
              <w:bottom w:val="single" w:sz="4" w:space="0" w:color="auto"/>
              <w:right w:val="single" w:sz="4" w:space="0" w:color="auto"/>
            </w:tcBorders>
            <w:shd w:val="clear" w:color="auto" w:fill="auto"/>
            <w:vAlign w:val="center"/>
            <w:hideMark/>
          </w:tcPr>
          <w:p w14:paraId="60135162"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602609E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E577D19" w14:textId="1D4A1D1B"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51672,13</w:t>
            </w:r>
          </w:p>
        </w:tc>
      </w:tr>
      <w:tr w:rsidR="00A478BD" w:rsidRPr="00CF530E" w14:paraId="0185E3C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417C88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2.6.1</w:t>
            </w:r>
          </w:p>
        </w:tc>
        <w:tc>
          <w:tcPr>
            <w:tcW w:w="3087" w:type="pct"/>
            <w:tcBorders>
              <w:top w:val="nil"/>
              <w:left w:val="nil"/>
              <w:bottom w:val="single" w:sz="4" w:space="0" w:color="auto"/>
              <w:right w:val="single" w:sz="4" w:space="0" w:color="auto"/>
            </w:tcBorders>
            <w:shd w:val="clear" w:color="auto" w:fill="auto"/>
            <w:vAlign w:val="center"/>
            <w:hideMark/>
          </w:tcPr>
          <w:p w14:paraId="3F74B3E4"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основного производственного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7B260B4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D8C1170" w14:textId="7DDCA190"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39768,28</w:t>
            </w:r>
          </w:p>
        </w:tc>
      </w:tr>
      <w:tr w:rsidR="00A478BD" w:rsidRPr="00CF530E" w14:paraId="611A1F4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87F5CE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2.6.2</w:t>
            </w:r>
          </w:p>
        </w:tc>
        <w:tc>
          <w:tcPr>
            <w:tcW w:w="3087" w:type="pct"/>
            <w:tcBorders>
              <w:top w:val="nil"/>
              <w:left w:val="nil"/>
              <w:bottom w:val="single" w:sz="4" w:space="0" w:color="auto"/>
              <w:right w:val="single" w:sz="4" w:space="0" w:color="auto"/>
            </w:tcBorders>
            <w:shd w:val="clear" w:color="auto" w:fill="auto"/>
            <w:vAlign w:val="center"/>
            <w:hideMark/>
          </w:tcPr>
          <w:p w14:paraId="191AB739"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30F3CD6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141ABEE5" w14:textId="7E77C2B4"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11903,85</w:t>
            </w:r>
          </w:p>
        </w:tc>
      </w:tr>
      <w:tr w:rsidR="00A478BD" w:rsidRPr="00CF530E" w14:paraId="35EE41F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230002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w:t>
            </w:r>
          </w:p>
        </w:tc>
        <w:tc>
          <w:tcPr>
            <w:tcW w:w="3087" w:type="pct"/>
            <w:tcBorders>
              <w:top w:val="nil"/>
              <w:left w:val="nil"/>
              <w:bottom w:val="single" w:sz="4" w:space="0" w:color="auto"/>
              <w:right w:val="single" w:sz="4" w:space="0" w:color="auto"/>
            </w:tcBorders>
            <w:shd w:val="clear" w:color="auto" w:fill="auto"/>
            <w:vAlign w:val="center"/>
            <w:hideMark/>
          </w:tcPr>
          <w:p w14:paraId="468320F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2F94E8D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EB66283" w14:textId="701D974E" w:rsidR="00A478BD" w:rsidRPr="00CF530E" w:rsidRDefault="00264B2D"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19927,41</w:t>
            </w:r>
          </w:p>
        </w:tc>
      </w:tr>
      <w:tr w:rsidR="00A478BD" w:rsidRPr="00CF530E" w14:paraId="2531898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106461E4"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2.7.1</w:t>
            </w:r>
          </w:p>
        </w:tc>
        <w:tc>
          <w:tcPr>
            <w:tcW w:w="3087" w:type="pct"/>
            <w:tcBorders>
              <w:top w:val="nil"/>
              <w:left w:val="nil"/>
              <w:bottom w:val="single" w:sz="4" w:space="0" w:color="auto"/>
              <w:right w:val="single" w:sz="4" w:space="0" w:color="auto"/>
            </w:tcBorders>
            <w:shd w:val="clear" w:color="auto" w:fill="auto"/>
            <w:vAlign w:val="center"/>
            <w:hideMark/>
          </w:tcPr>
          <w:p w14:paraId="760C292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административно-управленческого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4B94191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0B9318F8" w14:textId="4686B8E6" w:rsidR="00A478BD" w:rsidRPr="00CF530E" w:rsidRDefault="00783D8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14981,56</w:t>
            </w:r>
          </w:p>
        </w:tc>
      </w:tr>
      <w:tr w:rsidR="00A478BD" w:rsidRPr="00CF530E" w14:paraId="6906913B"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875088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2.7.2</w:t>
            </w:r>
          </w:p>
        </w:tc>
        <w:tc>
          <w:tcPr>
            <w:tcW w:w="3087" w:type="pct"/>
            <w:tcBorders>
              <w:top w:val="nil"/>
              <w:left w:val="nil"/>
              <w:bottom w:val="single" w:sz="4" w:space="0" w:color="auto"/>
              <w:right w:val="single" w:sz="4" w:space="0" w:color="auto"/>
            </w:tcBorders>
            <w:shd w:val="clear" w:color="auto" w:fill="auto"/>
            <w:vAlign w:val="center"/>
            <w:hideMark/>
          </w:tcPr>
          <w:p w14:paraId="3CD52E1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5956C6C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115B67B" w14:textId="536F53D9" w:rsidR="00A478BD" w:rsidRPr="00CF530E" w:rsidRDefault="00783D8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4945,85</w:t>
            </w:r>
          </w:p>
        </w:tc>
      </w:tr>
      <w:tr w:rsidR="00A478BD" w:rsidRPr="00CF530E" w14:paraId="3AF9174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3BFE6AB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w:t>
            </w:r>
          </w:p>
        </w:tc>
        <w:tc>
          <w:tcPr>
            <w:tcW w:w="3087" w:type="pct"/>
            <w:tcBorders>
              <w:top w:val="nil"/>
              <w:left w:val="nil"/>
              <w:bottom w:val="single" w:sz="4" w:space="0" w:color="auto"/>
              <w:right w:val="single" w:sz="4" w:space="0" w:color="auto"/>
            </w:tcBorders>
            <w:shd w:val="clear" w:color="auto" w:fill="auto"/>
            <w:vAlign w:val="center"/>
            <w:hideMark/>
          </w:tcPr>
          <w:p w14:paraId="2A509FA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амортизацию основных средств и нематериальных активов</w:t>
            </w:r>
          </w:p>
        </w:tc>
        <w:tc>
          <w:tcPr>
            <w:tcW w:w="773" w:type="pct"/>
            <w:tcBorders>
              <w:top w:val="nil"/>
              <w:left w:val="nil"/>
              <w:bottom w:val="single" w:sz="4" w:space="0" w:color="auto"/>
              <w:right w:val="single" w:sz="4" w:space="0" w:color="auto"/>
            </w:tcBorders>
            <w:shd w:val="clear" w:color="auto" w:fill="auto"/>
            <w:noWrap/>
            <w:vAlign w:val="center"/>
            <w:hideMark/>
          </w:tcPr>
          <w:p w14:paraId="7208E9A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5AF9C4A0" w14:textId="27CBFB2A" w:rsidR="00A478BD" w:rsidRPr="00CF530E" w:rsidRDefault="00783D8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19597,31</w:t>
            </w:r>
          </w:p>
        </w:tc>
      </w:tr>
      <w:tr w:rsidR="00A478BD" w:rsidRPr="00CF530E" w14:paraId="2BDA45C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0FDC60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2.8.1</w:t>
            </w:r>
          </w:p>
        </w:tc>
        <w:tc>
          <w:tcPr>
            <w:tcW w:w="3087" w:type="pct"/>
            <w:tcBorders>
              <w:top w:val="nil"/>
              <w:left w:val="nil"/>
              <w:bottom w:val="single" w:sz="4" w:space="0" w:color="auto"/>
              <w:right w:val="single" w:sz="4" w:space="0" w:color="auto"/>
            </w:tcBorders>
            <w:shd w:val="clear" w:color="auto" w:fill="auto"/>
            <w:vAlign w:val="center"/>
            <w:hideMark/>
          </w:tcPr>
          <w:p w14:paraId="22A28A81"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амортизацию основных средств</w:t>
            </w:r>
          </w:p>
        </w:tc>
        <w:tc>
          <w:tcPr>
            <w:tcW w:w="773" w:type="pct"/>
            <w:tcBorders>
              <w:top w:val="nil"/>
              <w:left w:val="nil"/>
              <w:bottom w:val="single" w:sz="4" w:space="0" w:color="auto"/>
              <w:right w:val="single" w:sz="4" w:space="0" w:color="auto"/>
            </w:tcBorders>
            <w:shd w:val="clear" w:color="auto" w:fill="auto"/>
            <w:noWrap/>
            <w:vAlign w:val="center"/>
            <w:hideMark/>
          </w:tcPr>
          <w:p w14:paraId="50A844C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263DB20" w14:textId="2BDF4630" w:rsidR="00A478BD" w:rsidRPr="00CF530E" w:rsidRDefault="00783D8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19597,31</w:t>
            </w:r>
          </w:p>
        </w:tc>
      </w:tr>
      <w:tr w:rsidR="00A478BD" w:rsidRPr="00CF530E" w14:paraId="690E4AB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FB38D0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2.8.2</w:t>
            </w:r>
          </w:p>
        </w:tc>
        <w:tc>
          <w:tcPr>
            <w:tcW w:w="3087" w:type="pct"/>
            <w:tcBorders>
              <w:top w:val="nil"/>
              <w:left w:val="nil"/>
              <w:bottom w:val="single" w:sz="4" w:space="0" w:color="auto"/>
              <w:right w:val="single" w:sz="4" w:space="0" w:color="auto"/>
            </w:tcBorders>
            <w:shd w:val="clear" w:color="auto" w:fill="auto"/>
            <w:vAlign w:val="center"/>
            <w:hideMark/>
          </w:tcPr>
          <w:p w14:paraId="5636260D"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амортизацию нематериальных активов</w:t>
            </w:r>
          </w:p>
        </w:tc>
        <w:tc>
          <w:tcPr>
            <w:tcW w:w="773" w:type="pct"/>
            <w:tcBorders>
              <w:top w:val="nil"/>
              <w:left w:val="nil"/>
              <w:bottom w:val="single" w:sz="4" w:space="0" w:color="auto"/>
              <w:right w:val="single" w:sz="4" w:space="0" w:color="auto"/>
            </w:tcBorders>
            <w:shd w:val="clear" w:color="auto" w:fill="auto"/>
            <w:noWrap/>
            <w:vAlign w:val="center"/>
            <w:hideMark/>
          </w:tcPr>
          <w:p w14:paraId="765E98C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6175B1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20B99AE1"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454FB4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w:t>
            </w:r>
          </w:p>
        </w:tc>
        <w:tc>
          <w:tcPr>
            <w:tcW w:w="3087" w:type="pct"/>
            <w:tcBorders>
              <w:top w:val="nil"/>
              <w:left w:val="nil"/>
              <w:bottom w:val="single" w:sz="4" w:space="0" w:color="auto"/>
              <w:right w:val="single" w:sz="4" w:space="0" w:color="auto"/>
            </w:tcBorders>
            <w:shd w:val="clear" w:color="auto" w:fill="auto"/>
            <w:vAlign w:val="center"/>
            <w:hideMark/>
          </w:tcPr>
          <w:p w14:paraId="2B391130"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аренду имущества, используемого для осуществления регулируемого вида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475526F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8C4CB5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47A98AF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B776E2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2.10</w:t>
            </w:r>
          </w:p>
        </w:tc>
        <w:tc>
          <w:tcPr>
            <w:tcW w:w="3087" w:type="pct"/>
            <w:tcBorders>
              <w:top w:val="nil"/>
              <w:left w:val="nil"/>
              <w:bottom w:val="single" w:sz="4" w:space="0" w:color="auto"/>
              <w:right w:val="single" w:sz="4" w:space="0" w:color="auto"/>
            </w:tcBorders>
            <w:shd w:val="clear" w:color="auto" w:fill="auto"/>
            <w:vAlign w:val="center"/>
            <w:hideMark/>
          </w:tcPr>
          <w:p w14:paraId="7FC97B6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Общепроизводственные расходы,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6F90D35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208D394" w14:textId="4CAFA606" w:rsidR="00A478BD" w:rsidRPr="00CF530E" w:rsidRDefault="00B412B4"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9588,30</w:t>
            </w:r>
          </w:p>
        </w:tc>
      </w:tr>
      <w:tr w:rsidR="00A478BD" w:rsidRPr="00CF530E" w14:paraId="3BE20709"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E43FF8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2.10.1</w:t>
            </w:r>
          </w:p>
        </w:tc>
        <w:tc>
          <w:tcPr>
            <w:tcW w:w="3087" w:type="pct"/>
            <w:tcBorders>
              <w:top w:val="nil"/>
              <w:left w:val="nil"/>
              <w:bottom w:val="single" w:sz="4" w:space="0" w:color="auto"/>
              <w:right w:val="single" w:sz="4" w:space="0" w:color="auto"/>
            </w:tcBorders>
            <w:shd w:val="clear" w:color="auto" w:fill="auto"/>
            <w:vAlign w:val="center"/>
            <w:hideMark/>
          </w:tcPr>
          <w:p w14:paraId="21AF2F9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текущий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58C29C1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CEBC49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67878A7C"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934BBD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2.10.2</w:t>
            </w:r>
          </w:p>
        </w:tc>
        <w:tc>
          <w:tcPr>
            <w:tcW w:w="3087" w:type="pct"/>
            <w:tcBorders>
              <w:top w:val="nil"/>
              <w:left w:val="nil"/>
              <w:bottom w:val="single" w:sz="4" w:space="0" w:color="auto"/>
              <w:right w:val="single" w:sz="4" w:space="0" w:color="auto"/>
            </w:tcBorders>
            <w:shd w:val="clear" w:color="auto" w:fill="auto"/>
            <w:vAlign w:val="center"/>
            <w:hideMark/>
          </w:tcPr>
          <w:p w14:paraId="2717CDB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капитальный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573C142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6DD6C1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263791D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5D8ADB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w:t>
            </w:r>
          </w:p>
        </w:tc>
        <w:tc>
          <w:tcPr>
            <w:tcW w:w="3087" w:type="pct"/>
            <w:tcBorders>
              <w:top w:val="nil"/>
              <w:left w:val="nil"/>
              <w:bottom w:val="single" w:sz="4" w:space="0" w:color="auto"/>
              <w:right w:val="single" w:sz="4" w:space="0" w:color="auto"/>
            </w:tcBorders>
            <w:shd w:val="clear" w:color="auto" w:fill="auto"/>
            <w:vAlign w:val="center"/>
            <w:hideMark/>
          </w:tcPr>
          <w:p w14:paraId="748DD45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Общехозяйственные расходы,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00182604"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9770640" w14:textId="006EA3BE" w:rsidR="00A478BD" w:rsidRPr="00CF530E" w:rsidRDefault="00B412B4"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1884,56</w:t>
            </w:r>
          </w:p>
        </w:tc>
      </w:tr>
      <w:tr w:rsidR="00A478BD" w:rsidRPr="00CF530E" w14:paraId="37F5FC0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3CE24B8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2.11.1</w:t>
            </w:r>
          </w:p>
        </w:tc>
        <w:tc>
          <w:tcPr>
            <w:tcW w:w="3087" w:type="pct"/>
            <w:tcBorders>
              <w:top w:val="nil"/>
              <w:left w:val="nil"/>
              <w:bottom w:val="single" w:sz="4" w:space="0" w:color="auto"/>
              <w:right w:val="single" w:sz="4" w:space="0" w:color="auto"/>
            </w:tcBorders>
            <w:shd w:val="clear" w:color="auto" w:fill="auto"/>
            <w:vAlign w:val="center"/>
            <w:hideMark/>
          </w:tcPr>
          <w:p w14:paraId="507962B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текущий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5BCE234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0E2B8E1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0E2A7E7A"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2D1F71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2.11.2</w:t>
            </w:r>
          </w:p>
        </w:tc>
        <w:tc>
          <w:tcPr>
            <w:tcW w:w="3087" w:type="pct"/>
            <w:tcBorders>
              <w:top w:val="nil"/>
              <w:left w:val="nil"/>
              <w:bottom w:val="single" w:sz="4" w:space="0" w:color="auto"/>
              <w:right w:val="single" w:sz="4" w:space="0" w:color="auto"/>
            </w:tcBorders>
            <w:shd w:val="clear" w:color="auto" w:fill="auto"/>
            <w:vAlign w:val="center"/>
            <w:hideMark/>
          </w:tcPr>
          <w:p w14:paraId="7C02600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капитальный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022A47C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B0F89E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062627D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F42B5B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2.12</w:t>
            </w:r>
          </w:p>
        </w:tc>
        <w:tc>
          <w:tcPr>
            <w:tcW w:w="3087" w:type="pct"/>
            <w:tcBorders>
              <w:top w:val="nil"/>
              <w:left w:val="nil"/>
              <w:bottom w:val="single" w:sz="4" w:space="0" w:color="auto"/>
              <w:right w:val="single" w:sz="4" w:space="0" w:color="auto"/>
            </w:tcBorders>
            <w:shd w:val="clear" w:color="auto" w:fill="auto"/>
            <w:vAlign w:val="center"/>
            <w:hideMark/>
          </w:tcPr>
          <w:p w14:paraId="0D42B59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капитальный и текущий ремонт основных средств</w:t>
            </w:r>
          </w:p>
        </w:tc>
        <w:tc>
          <w:tcPr>
            <w:tcW w:w="773" w:type="pct"/>
            <w:tcBorders>
              <w:top w:val="nil"/>
              <w:left w:val="nil"/>
              <w:bottom w:val="single" w:sz="4" w:space="0" w:color="auto"/>
              <w:right w:val="single" w:sz="4" w:space="0" w:color="auto"/>
            </w:tcBorders>
            <w:shd w:val="clear" w:color="auto" w:fill="auto"/>
            <w:noWrap/>
            <w:vAlign w:val="center"/>
            <w:hideMark/>
          </w:tcPr>
          <w:p w14:paraId="533DB9A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0207F3F1" w14:textId="6661F958" w:rsidR="00A478BD" w:rsidRPr="00CF530E" w:rsidRDefault="00B412B4"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13612,57</w:t>
            </w:r>
          </w:p>
        </w:tc>
      </w:tr>
      <w:tr w:rsidR="00A478BD" w:rsidRPr="00CF530E" w14:paraId="76234929"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0D31AE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2.12.1</w:t>
            </w:r>
          </w:p>
        </w:tc>
        <w:tc>
          <w:tcPr>
            <w:tcW w:w="3087" w:type="pct"/>
            <w:tcBorders>
              <w:top w:val="nil"/>
              <w:left w:val="nil"/>
              <w:bottom w:val="single" w:sz="4" w:space="0" w:color="auto"/>
              <w:right w:val="single" w:sz="4" w:space="0" w:color="auto"/>
            </w:tcBorders>
            <w:shd w:val="clear" w:color="auto" w:fill="auto"/>
            <w:vAlign w:val="center"/>
            <w:hideMark/>
          </w:tcPr>
          <w:p w14:paraId="3DBCF34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773" w:type="pct"/>
            <w:tcBorders>
              <w:top w:val="nil"/>
              <w:left w:val="nil"/>
              <w:bottom w:val="single" w:sz="4" w:space="0" w:color="auto"/>
              <w:right w:val="single" w:sz="4" w:space="0" w:color="auto"/>
            </w:tcBorders>
            <w:shd w:val="clear" w:color="auto" w:fill="auto"/>
            <w:noWrap/>
            <w:vAlign w:val="center"/>
            <w:hideMark/>
          </w:tcPr>
          <w:p w14:paraId="14CE62D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x</w:t>
            </w:r>
          </w:p>
        </w:tc>
        <w:tc>
          <w:tcPr>
            <w:tcW w:w="755" w:type="pct"/>
            <w:tcBorders>
              <w:top w:val="nil"/>
              <w:left w:val="nil"/>
              <w:bottom w:val="single" w:sz="4" w:space="0" w:color="auto"/>
              <w:right w:val="single" w:sz="4" w:space="0" w:color="auto"/>
            </w:tcBorders>
            <w:shd w:val="clear" w:color="auto" w:fill="auto"/>
            <w:noWrap/>
            <w:vAlign w:val="center"/>
            <w:hideMark/>
          </w:tcPr>
          <w:p w14:paraId="4CB27AF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отсутствует</w:t>
            </w:r>
          </w:p>
        </w:tc>
      </w:tr>
      <w:tr w:rsidR="00A478BD" w:rsidRPr="00CF530E" w14:paraId="15FDDE1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2BAB36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2.13</w:t>
            </w:r>
          </w:p>
        </w:tc>
        <w:tc>
          <w:tcPr>
            <w:tcW w:w="3087" w:type="pct"/>
            <w:tcBorders>
              <w:top w:val="nil"/>
              <w:left w:val="nil"/>
              <w:bottom w:val="single" w:sz="4" w:space="0" w:color="auto"/>
              <w:right w:val="single" w:sz="4" w:space="0" w:color="auto"/>
            </w:tcBorders>
            <w:shd w:val="clear" w:color="auto" w:fill="auto"/>
            <w:vAlign w:val="center"/>
            <w:hideMark/>
          </w:tcPr>
          <w:p w14:paraId="0F80C2C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773" w:type="pct"/>
            <w:tcBorders>
              <w:top w:val="nil"/>
              <w:left w:val="nil"/>
              <w:bottom w:val="single" w:sz="4" w:space="0" w:color="auto"/>
              <w:right w:val="single" w:sz="4" w:space="0" w:color="auto"/>
            </w:tcBorders>
            <w:shd w:val="clear" w:color="auto" w:fill="auto"/>
            <w:noWrap/>
            <w:vAlign w:val="center"/>
            <w:hideMark/>
          </w:tcPr>
          <w:p w14:paraId="59BDB9D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5E8E591F" w14:textId="5F6681EE" w:rsidR="00A478BD" w:rsidRPr="00CF530E" w:rsidRDefault="00B412B4"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23101,86</w:t>
            </w:r>
          </w:p>
        </w:tc>
      </w:tr>
      <w:tr w:rsidR="00A478BD" w:rsidRPr="00CF530E" w14:paraId="01E92BA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73D09E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3087" w:type="pct"/>
            <w:tcBorders>
              <w:top w:val="nil"/>
              <w:left w:val="nil"/>
              <w:bottom w:val="single" w:sz="4" w:space="0" w:color="auto"/>
              <w:right w:val="single" w:sz="4" w:space="0" w:color="auto"/>
            </w:tcBorders>
            <w:shd w:val="clear" w:color="auto" w:fill="auto"/>
            <w:vAlign w:val="center"/>
            <w:hideMark/>
          </w:tcPr>
          <w:p w14:paraId="0BB24AC0"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Валовая прибыль (убытки) от реализации товаров и оказания услуг по регулируемому виду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51EA5B1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6B4D201" w14:textId="060D12FE" w:rsidR="00A478BD" w:rsidRPr="00CF530E" w:rsidRDefault="00AF2147"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-4426,74</w:t>
            </w:r>
          </w:p>
        </w:tc>
      </w:tr>
      <w:tr w:rsidR="00A478BD" w:rsidRPr="00CF530E" w14:paraId="73A231E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93BB35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3087" w:type="pct"/>
            <w:tcBorders>
              <w:top w:val="nil"/>
              <w:left w:val="nil"/>
              <w:bottom w:val="single" w:sz="4" w:space="0" w:color="auto"/>
              <w:right w:val="single" w:sz="4" w:space="0" w:color="auto"/>
            </w:tcBorders>
            <w:shd w:val="clear" w:color="auto" w:fill="auto"/>
            <w:vAlign w:val="center"/>
            <w:hideMark/>
          </w:tcPr>
          <w:p w14:paraId="325B7051"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Чистая прибыль, полученная от регулируемого вида деятельности,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78F092E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404008E6" w14:textId="7EC9C7FB" w:rsidR="00A478BD" w:rsidRPr="00CF530E" w:rsidRDefault="00AF2147"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-28638,00</w:t>
            </w:r>
          </w:p>
        </w:tc>
      </w:tr>
      <w:tr w:rsidR="00A478BD" w:rsidRPr="00CF530E" w14:paraId="72FDC14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3061364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w:t>
            </w:r>
          </w:p>
        </w:tc>
        <w:tc>
          <w:tcPr>
            <w:tcW w:w="3087" w:type="pct"/>
            <w:tcBorders>
              <w:top w:val="nil"/>
              <w:left w:val="nil"/>
              <w:bottom w:val="single" w:sz="4" w:space="0" w:color="auto"/>
              <w:right w:val="single" w:sz="4" w:space="0" w:color="auto"/>
            </w:tcBorders>
            <w:shd w:val="clear" w:color="auto" w:fill="auto"/>
            <w:vAlign w:val="center"/>
            <w:hideMark/>
          </w:tcPr>
          <w:p w14:paraId="1C6CD14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773" w:type="pct"/>
            <w:tcBorders>
              <w:top w:val="nil"/>
              <w:left w:val="nil"/>
              <w:bottom w:val="single" w:sz="4" w:space="0" w:color="auto"/>
              <w:right w:val="single" w:sz="4" w:space="0" w:color="auto"/>
            </w:tcBorders>
            <w:shd w:val="clear" w:color="auto" w:fill="auto"/>
            <w:noWrap/>
            <w:vAlign w:val="center"/>
            <w:hideMark/>
          </w:tcPr>
          <w:p w14:paraId="15A4AE0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9B5800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71970B7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BEC526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3087" w:type="pct"/>
            <w:tcBorders>
              <w:top w:val="nil"/>
              <w:left w:val="nil"/>
              <w:bottom w:val="single" w:sz="4" w:space="0" w:color="auto"/>
              <w:right w:val="single" w:sz="4" w:space="0" w:color="auto"/>
            </w:tcBorders>
            <w:shd w:val="clear" w:color="auto" w:fill="auto"/>
            <w:vAlign w:val="center"/>
            <w:hideMark/>
          </w:tcPr>
          <w:p w14:paraId="04220746"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Изменение стоимости основных фондов,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287DB15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909372F" w14:textId="30FB2756" w:rsidR="00A478BD" w:rsidRPr="00CF530E" w:rsidRDefault="00AF2147"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38372,59</w:t>
            </w:r>
          </w:p>
        </w:tc>
      </w:tr>
      <w:tr w:rsidR="00A478BD" w:rsidRPr="00CF530E" w14:paraId="40E7418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A9EFA8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w:t>
            </w:r>
          </w:p>
        </w:tc>
        <w:tc>
          <w:tcPr>
            <w:tcW w:w="3087" w:type="pct"/>
            <w:tcBorders>
              <w:top w:val="nil"/>
              <w:left w:val="nil"/>
              <w:bottom w:val="single" w:sz="4" w:space="0" w:color="auto"/>
              <w:right w:val="single" w:sz="4" w:space="0" w:color="auto"/>
            </w:tcBorders>
            <w:shd w:val="clear" w:color="auto" w:fill="auto"/>
            <w:vAlign w:val="center"/>
            <w:hideMark/>
          </w:tcPr>
          <w:p w14:paraId="4FFE7026"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Изменение стоимости основных фондов за счет:</w:t>
            </w:r>
          </w:p>
        </w:tc>
        <w:tc>
          <w:tcPr>
            <w:tcW w:w="773" w:type="pct"/>
            <w:tcBorders>
              <w:top w:val="nil"/>
              <w:left w:val="nil"/>
              <w:bottom w:val="single" w:sz="4" w:space="0" w:color="auto"/>
              <w:right w:val="single" w:sz="4" w:space="0" w:color="auto"/>
            </w:tcBorders>
            <w:shd w:val="clear" w:color="auto" w:fill="auto"/>
            <w:noWrap/>
            <w:vAlign w:val="center"/>
            <w:hideMark/>
          </w:tcPr>
          <w:p w14:paraId="6F2150D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C277603" w14:textId="4A638CFA" w:rsidR="00A478BD" w:rsidRPr="00CF530E" w:rsidRDefault="00AF2147"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38372,59</w:t>
            </w:r>
          </w:p>
        </w:tc>
      </w:tr>
      <w:tr w:rsidR="00A478BD" w:rsidRPr="00CF530E" w14:paraId="455FB8C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2CAD72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5.1.1</w:t>
            </w:r>
          </w:p>
        </w:tc>
        <w:tc>
          <w:tcPr>
            <w:tcW w:w="3087" w:type="pct"/>
            <w:tcBorders>
              <w:top w:val="nil"/>
              <w:left w:val="nil"/>
              <w:bottom w:val="single" w:sz="4" w:space="0" w:color="auto"/>
              <w:right w:val="single" w:sz="4" w:space="0" w:color="auto"/>
            </w:tcBorders>
            <w:shd w:val="clear" w:color="auto" w:fill="auto"/>
            <w:vAlign w:val="center"/>
            <w:hideMark/>
          </w:tcPr>
          <w:p w14:paraId="3AACC29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Изменения стоимости основных фондов за счет их ввода в эксплуатацию</w:t>
            </w:r>
          </w:p>
        </w:tc>
        <w:tc>
          <w:tcPr>
            <w:tcW w:w="773" w:type="pct"/>
            <w:tcBorders>
              <w:top w:val="nil"/>
              <w:left w:val="nil"/>
              <w:bottom w:val="single" w:sz="4" w:space="0" w:color="auto"/>
              <w:right w:val="single" w:sz="4" w:space="0" w:color="auto"/>
            </w:tcBorders>
            <w:shd w:val="clear" w:color="auto" w:fill="auto"/>
            <w:noWrap/>
            <w:vAlign w:val="center"/>
            <w:hideMark/>
          </w:tcPr>
          <w:p w14:paraId="10B2096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191E95A6" w14:textId="590116A6" w:rsidR="00A478BD" w:rsidRPr="00CF530E" w:rsidRDefault="00AF2147"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24247,49</w:t>
            </w:r>
          </w:p>
        </w:tc>
      </w:tr>
      <w:tr w:rsidR="00A478BD" w:rsidRPr="00CF530E" w14:paraId="04D50C3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43F877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5.1.2</w:t>
            </w:r>
          </w:p>
        </w:tc>
        <w:tc>
          <w:tcPr>
            <w:tcW w:w="3087" w:type="pct"/>
            <w:tcBorders>
              <w:top w:val="nil"/>
              <w:left w:val="nil"/>
              <w:bottom w:val="single" w:sz="4" w:space="0" w:color="auto"/>
              <w:right w:val="single" w:sz="4" w:space="0" w:color="auto"/>
            </w:tcBorders>
            <w:shd w:val="clear" w:color="auto" w:fill="auto"/>
            <w:vAlign w:val="center"/>
            <w:hideMark/>
          </w:tcPr>
          <w:p w14:paraId="143D121D"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Изменения стоимости основных фондов за счет их вывода в эксплуатацию</w:t>
            </w:r>
          </w:p>
        </w:tc>
        <w:tc>
          <w:tcPr>
            <w:tcW w:w="773" w:type="pct"/>
            <w:tcBorders>
              <w:top w:val="nil"/>
              <w:left w:val="nil"/>
              <w:bottom w:val="single" w:sz="4" w:space="0" w:color="auto"/>
              <w:right w:val="single" w:sz="4" w:space="0" w:color="auto"/>
            </w:tcBorders>
            <w:shd w:val="clear" w:color="auto" w:fill="auto"/>
            <w:noWrap/>
            <w:vAlign w:val="center"/>
            <w:hideMark/>
          </w:tcPr>
          <w:p w14:paraId="05EC9E4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17FF489" w14:textId="6FDB6FC2" w:rsidR="00A478BD" w:rsidRPr="00CF530E" w:rsidRDefault="00AF2147"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3265,84</w:t>
            </w:r>
          </w:p>
        </w:tc>
      </w:tr>
      <w:tr w:rsidR="00A478BD" w:rsidRPr="00CF530E" w14:paraId="0426201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C41F7F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5.2</w:t>
            </w:r>
          </w:p>
        </w:tc>
        <w:tc>
          <w:tcPr>
            <w:tcW w:w="3087" w:type="pct"/>
            <w:tcBorders>
              <w:top w:val="nil"/>
              <w:left w:val="nil"/>
              <w:bottom w:val="single" w:sz="4" w:space="0" w:color="auto"/>
              <w:right w:val="single" w:sz="4" w:space="0" w:color="auto"/>
            </w:tcBorders>
            <w:shd w:val="clear" w:color="auto" w:fill="auto"/>
            <w:vAlign w:val="center"/>
            <w:hideMark/>
          </w:tcPr>
          <w:p w14:paraId="09D286BD"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Изменение стоимости основных фондов за счет их переоценки</w:t>
            </w:r>
          </w:p>
        </w:tc>
        <w:tc>
          <w:tcPr>
            <w:tcW w:w="773" w:type="pct"/>
            <w:tcBorders>
              <w:top w:val="nil"/>
              <w:left w:val="nil"/>
              <w:bottom w:val="single" w:sz="4" w:space="0" w:color="auto"/>
              <w:right w:val="single" w:sz="4" w:space="0" w:color="auto"/>
            </w:tcBorders>
            <w:shd w:val="clear" w:color="auto" w:fill="auto"/>
            <w:noWrap/>
            <w:vAlign w:val="center"/>
            <w:hideMark/>
          </w:tcPr>
          <w:p w14:paraId="6C87C99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04C8F67" w14:textId="6012E39A" w:rsidR="00A478BD" w:rsidRPr="00CF530E" w:rsidRDefault="00D55947"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17390,95</w:t>
            </w:r>
          </w:p>
        </w:tc>
      </w:tr>
      <w:tr w:rsidR="00A478BD" w:rsidRPr="00CF530E" w14:paraId="29ABF149"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5A9B24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w:t>
            </w:r>
          </w:p>
        </w:tc>
        <w:tc>
          <w:tcPr>
            <w:tcW w:w="3087" w:type="pct"/>
            <w:tcBorders>
              <w:top w:val="nil"/>
              <w:left w:val="nil"/>
              <w:bottom w:val="single" w:sz="4" w:space="0" w:color="auto"/>
              <w:right w:val="single" w:sz="4" w:space="0" w:color="auto"/>
            </w:tcBorders>
            <w:shd w:val="clear" w:color="auto" w:fill="auto"/>
            <w:vAlign w:val="center"/>
            <w:hideMark/>
          </w:tcPr>
          <w:p w14:paraId="1A290FC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Годовая бухгалтерская (финансовая) отчетность, включая бухгалтерский баланс и приложения к нему</w:t>
            </w:r>
          </w:p>
        </w:tc>
        <w:tc>
          <w:tcPr>
            <w:tcW w:w="773" w:type="pct"/>
            <w:tcBorders>
              <w:top w:val="nil"/>
              <w:left w:val="nil"/>
              <w:bottom w:val="single" w:sz="4" w:space="0" w:color="auto"/>
              <w:right w:val="single" w:sz="4" w:space="0" w:color="auto"/>
            </w:tcBorders>
            <w:shd w:val="clear" w:color="auto" w:fill="auto"/>
            <w:noWrap/>
            <w:vAlign w:val="center"/>
            <w:hideMark/>
          </w:tcPr>
          <w:p w14:paraId="34502CA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x</w:t>
            </w:r>
          </w:p>
        </w:tc>
        <w:tc>
          <w:tcPr>
            <w:tcW w:w="755" w:type="pct"/>
            <w:tcBorders>
              <w:top w:val="nil"/>
              <w:left w:val="nil"/>
              <w:bottom w:val="single" w:sz="4" w:space="0" w:color="auto"/>
              <w:right w:val="single" w:sz="4" w:space="0" w:color="auto"/>
            </w:tcBorders>
            <w:shd w:val="clear" w:color="auto" w:fill="auto"/>
            <w:noWrap/>
            <w:vAlign w:val="center"/>
            <w:hideMark/>
          </w:tcPr>
          <w:p w14:paraId="02CDBBD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r>
      <w:tr w:rsidR="00A478BD" w:rsidRPr="00CF530E" w14:paraId="31D3DBAA"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454509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3087" w:type="pct"/>
            <w:tcBorders>
              <w:top w:val="nil"/>
              <w:left w:val="nil"/>
              <w:bottom w:val="single" w:sz="4" w:space="0" w:color="auto"/>
              <w:right w:val="single" w:sz="4" w:space="0" w:color="auto"/>
            </w:tcBorders>
            <w:shd w:val="clear" w:color="auto" w:fill="auto"/>
            <w:vAlign w:val="center"/>
            <w:hideMark/>
          </w:tcPr>
          <w:p w14:paraId="71A598B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773" w:type="pct"/>
            <w:tcBorders>
              <w:top w:val="nil"/>
              <w:left w:val="nil"/>
              <w:bottom w:val="single" w:sz="4" w:space="0" w:color="auto"/>
              <w:right w:val="single" w:sz="4" w:space="0" w:color="auto"/>
            </w:tcBorders>
            <w:shd w:val="clear" w:color="auto" w:fill="auto"/>
            <w:noWrap/>
            <w:vAlign w:val="center"/>
            <w:hideMark/>
          </w:tcPr>
          <w:p w14:paraId="78E14E3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755" w:type="pct"/>
            <w:tcBorders>
              <w:top w:val="nil"/>
              <w:left w:val="nil"/>
              <w:bottom w:val="single" w:sz="4" w:space="0" w:color="auto"/>
              <w:right w:val="single" w:sz="4" w:space="0" w:color="auto"/>
            </w:tcBorders>
            <w:shd w:val="clear" w:color="auto" w:fill="auto"/>
            <w:noWrap/>
            <w:vAlign w:val="center"/>
            <w:hideMark/>
          </w:tcPr>
          <w:p w14:paraId="76839ABA" w14:textId="3A22A8B9" w:rsidR="00A478BD" w:rsidRPr="00CF530E" w:rsidRDefault="00C06FEC"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60,66</w:t>
            </w:r>
          </w:p>
        </w:tc>
      </w:tr>
      <w:tr w:rsidR="00A478BD" w:rsidRPr="00CF530E" w14:paraId="4271E85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79ED99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3087" w:type="pct"/>
            <w:tcBorders>
              <w:top w:val="nil"/>
              <w:left w:val="nil"/>
              <w:bottom w:val="single" w:sz="4" w:space="0" w:color="auto"/>
              <w:right w:val="single" w:sz="4" w:space="0" w:color="auto"/>
            </w:tcBorders>
            <w:shd w:val="clear" w:color="auto" w:fill="auto"/>
            <w:vAlign w:val="center"/>
            <w:hideMark/>
          </w:tcPr>
          <w:p w14:paraId="140EE8C7"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Тепловая нагрузка по договорам, заключенным в рамках осуществления регулируемых видов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1B04C92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755" w:type="pct"/>
            <w:tcBorders>
              <w:top w:val="nil"/>
              <w:left w:val="nil"/>
              <w:bottom w:val="single" w:sz="4" w:space="0" w:color="auto"/>
              <w:right w:val="single" w:sz="4" w:space="0" w:color="auto"/>
            </w:tcBorders>
            <w:shd w:val="clear" w:color="auto" w:fill="auto"/>
            <w:noWrap/>
            <w:vAlign w:val="center"/>
            <w:hideMark/>
          </w:tcPr>
          <w:p w14:paraId="21A49842" w14:textId="511E77C3" w:rsidR="00A478BD" w:rsidRPr="00CF530E" w:rsidRDefault="00C06FEC"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11,38</w:t>
            </w:r>
          </w:p>
        </w:tc>
      </w:tr>
      <w:tr w:rsidR="00A478BD" w:rsidRPr="00CF530E" w14:paraId="4E88F85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6EABBE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3087" w:type="pct"/>
            <w:tcBorders>
              <w:top w:val="nil"/>
              <w:left w:val="nil"/>
              <w:bottom w:val="single" w:sz="4" w:space="0" w:color="auto"/>
              <w:right w:val="single" w:sz="4" w:space="0" w:color="auto"/>
            </w:tcBorders>
            <w:shd w:val="clear" w:color="auto" w:fill="auto"/>
            <w:vAlign w:val="center"/>
            <w:hideMark/>
          </w:tcPr>
          <w:p w14:paraId="163666A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400CEC2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4ACDA6E8" w14:textId="79E777E9" w:rsidR="00A478BD" w:rsidRPr="00CF530E" w:rsidRDefault="00C06FEC"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85,2218</w:t>
            </w:r>
          </w:p>
        </w:tc>
      </w:tr>
      <w:tr w:rsidR="00A478BD" w:rsidRPr="00CF530E" w14:paraId="14B3EB7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7ABBDD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w:t>
            </w:r>
          </w:p>
        </w:tc>
        <w:tc>
          <w:tcPr>
            <w:tcW w:w="3087" w:type="pct"/>
            <w:tcBorders>
              <w:top w:val="nil"/>
              <w:left w:val="nil"/>
              <w:bottom w:val="single" w:sz="4" w:space="0" w:color="auto"/>
              <w:right w:val="single" w:sz="4" w:space="0" w:color="auto"/>
            </w:tcBorders>
            <w:shd w:val="clear" w:color="auto" w:fill="auto"/>
            <w:vAlign w:val="center"/>
            <w:hideMark/>
          </w:tcPr>
          <w:p w14:paraId="129F4065"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0276214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08E6AE2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75A226E1"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55CB77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3087" w:type="pct"/>
            <w:tcBorders>
              <w:top w:val="nil"/>
              <w:left w:val="nil"/>
              <w:bottom w:val="single" w:sz="4" w:space="0" w:color="auto"/>
              <w:right w:val="single" w:sz="4" w:space="0" w:color="auto"/>
            </w:tcBorders>
            <w:shd w:val="clear" w:color="auto" w:fill="auto"/>
            <w:vAlign w:val="center"/>
            <w:hideMark/>
          </w:tcPr>
          <w:p w14:paraId="60F653B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64F7482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7D991AB2" w14:textId="52BCB1D9" w:rsidR="00A478BD" w:rsidRPr="00CF530E" w:rsidRDefault="00C06FEC"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69,37</w:t>
            </w:r>
          </w:p>
        </w:tc>
      </w:tr>
      <w:tr w:rsidR="00A478BD" w:rsidRPr="00CF530E" w14:paraId="7F4D867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8BA8EA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10.1</w:t>
            </w:r>
          </w:p>
        </w:tc>
        <w:tc>
          <w:tcPr>
            <w:tcW w:w="3087" w:type="pct"/>
            <w:tcBorders>
              <w:top w:val="nil"/>
              <w:left w:val="nil"/>
              <w:bottom w:val="single" w:sz="4" w:space="0" w:color="auto"/>
              <w:right w:val="single" w:sz="4" w:space="0" w:color="auto"/>
            </w:tcBorders>
            <w:shd w:val="clear" w:color="auto" w:fill="auto"/>
            <w:vAlign w:val="center"/>
            <w:hideMark/>
          </w:tcPr>
          <w:p w14:paraId="57FEB14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По приборам учёта </w:t>
            </w:r>
          </w:p>
        </w:tc>
        <w:tc>
          <w:tcPr>
            <w:tcW w:w="773" w:type="pct"/>
            <w:tcBorders>
              <w:top w:val="nil"/>
              <w:left w:val="nil"/>
              <w:bottom w:val="single" w:sz="4" w:space="0" w:color="auto"/>
              <w:right w:val="single" w:sz="4" w:space="0" w:color="auto"/>
            </w:tcBorders>
            <w:shd w:val="clear" w:color="auto" w:fill="auto"/>
            <w:noWrap/>
            <w:vAlign w:val="center"/>
            <w:hideMark/>
          </w:tcPr>
          <w:p w14:paraId="60E47F4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38F3E2B8" w14:textId="74ECBC3B" w:rsidR="00A478BD" w:rsidRPr="00CF530E" w:rsidRDefault="00C06FEC"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53,59</w:t>
            </w:r>
          </w:p>
        </w:tc>
      </w:tr>
      <w:tr w:rsidR="00A478BD" w:rsidRPr="00CF530E" w14:paraId="4B15B08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C2C19A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10.1.1</w:t>
            </w:r>
          </w:p>
        </w:tc>
        <w:tc>
          <w:tcPr>
            <w:tcW w:w="3087" w:type="pct"/>
            <w:tcBorders>
              <w:top w:val="nil"/>
              <w:left w:val="nil"/>
              <w:bottom w:val="single" w:sz="4" w:space="0" w:color="auto"/>
              <w:right w:val="single" w:sz="4" w:space="0" w:color="auto"/>
            </w:tcBorders>
            <w:shd w:val="clear" w:color="auto" w:fill="auto"/>
            <w:vAlign w:val="center"/>
            <w:hideMark/>
          </w:tcPr>
          <w:p w14:paraId="22E041AE"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773" w:type="pct"/>
            <w:tcBorders>
              <w:top w:val="nil"/>
              <w:left w:val="nil"/>
              <w:bottom w:val="single" w:sz="4" w:space="0" w:color="auto"/>
              <w:right w:val="single" w:sz="4" w:space="0" w:color="auto"/>
            </w:tcBorders>
            <w:shd w:val="clear" w:color="auto" w:fill="auto"/>
            <w:noWrap/>
            <w:vAlign w:val="center"/>
            <w:hideMark/>
          </w:tcPr>
          <w:p w14:paraId="1044844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2F93905B" w14:textId="2FB8048E" w:rsidR="00A478BD" w:rsidRPr="00CF530E" w:rsidRDefault="00C06FEC"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53,59</w:t>
            </w:r>
          </w:p>
        </w:tc>
      </w:tr>
      <w:tr w:rsidR="00A478BD" w:rsidRPr="00CF530E" w14:paraId="5DF5604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1A20F63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10.2</w:t>
            </w:r>
          </w:p>
        </w:tc>
        <w:tc>
          <w:tcPr>
            <w:tcW w:w="3087" w:type="pct"/>
            <w:tcBorders>
              <w:top w:val="nil"/>
              <w:left w:val="nil"/>
              <w:bottom w:val="single" w:sz="4" w:space="0" w:color="auto"/>
              <w:right w:val="single" w:sz="4" w:space="0" w:color="auto"/>
            </w:tcBorders>
            <w:shd w:val="clear" w:color="auto" w:fill="auto"/>
            <w:vAlign w:val="center"/>
            <w:hideMark/>
          </w:tcPr>
          <w:p w14:paraId="7D9376E5"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Расчётным путём</w:t>
            </w:r>
          </w:p>
        </w:tc>
        <w:tc>
          <w:tcPr>
            <w:tcW w:w="773" w:type="pct"/>
            <w:tcBorders>
              <w:top w:val="nil"/>
              <w:left w:val="nil"/>
              <w:bottom w:val="single" w:sz="4" w:space="0" w:color="auto"/>
              <w:right w:val="single" w:sz="4" w:space="0" w:color="auto"/>
            </w:tcBorders>
            <w:shd w:val="clear" w:color="auto" w:fill="auto"/>
            <w:noWrap/>
            <w:vAlign w:val="center"/>
            <w:hideMark/>
          </w:tcPr>
          <w:p w14:paraId="1D452F3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023247B3" w14:textId="5CC10AE4" w:rsidR="00A478BD"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15,79</w:t>
            </w:r>
          </w:p>
        </w:tc>
      </w:tr>
      <w:tr w:rsidR="00A478BD" w:rsidRPr="00CF530E" w14:paraId="5336D03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97ADA1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10.3</w:t>
            </w:r>
          </w:p>
        </w:tc>
        <w:tc>
          <w:tcPr>
            <w:tcW w:w="3087" w:type="pct"/>
            <w:tcBorders>
              <w:top w:val="nil"/>
              <w:left w:val="nil"/>
              <w:bottom w:val="single" w:sz="4" w:space="0" w:color="auto"/>
              <w:right w:val="single" w:sz="4" w:space="0" w:color="auto"/>
            </w:tcBorders>
            <w:shd w:val="clear" w:color="auto" w:fill="auto"/>
            <w:vAlign w:val="center"/>
            <w:hideMark/>
          </w:tcPr>
          <w:p w14:paraId="690C5B9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 нормативам потребления коммунальных услуг и нормативам потребления коммунальных ресурсов</w:t>
            </w:r>
          </w:p>
        </w:tc>
        <w:tc>
          <w:tcPr>
            <w:tcW w:w="773" w:type="pct"/>
            <w:tcBorders>
              <w:top w:val="nil"/>
              <w:left w:val="nil"/>
              <w:bottom w:val="single" w:sz="4" w:space="0" w:color="auto"/>
              <w:right w:val="single" w:sz="4" w:space="0" w:color="auto"/>
            </w:tcBorders>
            <w:shd w:val="clear" w:color="auto" w:fill="auto"/>
            <w:noWrap/>
            <w:vAlign w:val="center"/>
            <w:hideMark/>
          </w:tcPr>
          <w:p w14:paraId="1A23CB5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6A3D7823" w14:textId="54E508A7" w:rsidR="00A478BD"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15,79</w:t>
            </w:r>
          </w:p>
        </w:tc>
      </w:tr>
      <w:tr w:rsidR="00A478BD" w:rsidRPr="00CF530E" w14:paraId="40223DE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8DFF28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3087" w:type="pct"/>
            <w:tcBorders>
              <w:top w:val="nil"/>
              <w:left w:val="nil"/>
              <w:bottom w:val="single" w:sz="4" w:space="0" w:color="auto"/>
              <w:right w:val="single" w:sz="4" w:space="0" w:color="auto"/>
            </w:tcBorders>
            <w:shd w:val="clear" w:color="auto" w:fill="auto"/>
            <w:vAlign w:val="center"/>
            <w:hideMark/>
          </w:tcPr>
          <w:p w14:paraId="4268FA1E"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773" w:type="pct"/>
            <w:tcBorders>
              <w:top w:val="nil"/>
              <w:left w:val="nil"/>
              <w:bottom w:val="single" w:sz="4" w:space="0" w:color="auto"/>
              <w:right w:val="single" w:sz="4" w:space="0" w:color="auto"/>
            </w:tcBorders>
            <w:shd w:val="clear" w:color="auto" w:fill="auto"/>
            <w:noWrap/>
            <w:vAlign w:val="center"/>
            <w:hideMark/>
          </w:tcPr>
          <w:p w14:paraId="5050242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Гкал/год</w:t>
            </w:r>
          </w:p>
        </w:tc>
        <w:tc>
          <w:tcPr>
            <w:tcW w:w="755" w:type="pct"/>
            <w:tcBorders>
              <w:top w:val="nil"/>
              <w:left w:val="nil"/>
              <w:bottom w:val="single" w:sz="4" w:space="0" w:color="auto"/>
              <w:right w:val="single" w:sz="4" w:space="0" w:color="auto"/>
            </w:tcBorders>
            <w:shd w:val="clear" w:color="auto" w:fill="auto"/>
            <w:noWrap/>
            <w:vAlign w:val="center"/>
            <w:hideMark/>
          </w:tcPr>
          <w:p w14:paraId="2D8771B7" w14:textId="7575FCC5" w:rsidR="00A478BD"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12,75</w:t>
            </w:r>
          </w:p>
        </w:tc>
      </w:tr>
      <w:tr w:rsidR="00A478BD" w:rsidRPr="00CF530E" w14:paraId="7216FA91"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CAD277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3087" w:type="pct"/>
            <w:tcBorders>
              <w:top w:val="nil"/>
              <w:left w:val="nil"/>
              <w:bottom w:val="single" w:sz="4" w:space="0" w:color="auto"/>
              <w:right w:val="single" w:sz="4" w:space="0" w:color="auto"/>
            </w:tcBorders>
            <w:shd w:val="clear" w:color="auto" w:fill="auto"/>
            <w:vAlign w:val="center"/>
            <w:hideMark/>
          </w:tcPr>
          <w:p w14:paraId="19CF358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Фактический объем потерь при передаче тепловой энергии</w:t>
            </w:r>
          </w:p>
        </w:tc>
        <w:tc>
          <w:tcPr>
            <w:tcW w:w="773" w:type="pct"/>
            <w:tcBorders>
              <w:top w:val="nil"/>
              <w:left w:val="nil"/>
              <w:bottom w:val="single" w:sz="4" w:space="0" w:color="auto"/>
              <w:right w:val="single" w:sz="4" w:space="0" w:color="auto"/>
            </w:tcBorders>
            <w:shd w:val="clear" w:color="auto" w:fill="auto"/>
            <w:noWrap/>
            <w:vAlign w:val="center"/>
            <w:hideMark/>
          </w:tcPr>
          <w:p w14:paraId="3D45524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Гкал/год</w:t>
            </w:r>
          </w:p>
        </w:tc>
        <w:tc>
          <w:tcPr>
            <w:tcW w:w="755" w:type="pct"/>
            <w:tcBorders>
              <w:top w:val="nil"/>
              <w:left w:val="nil"/>
              <w:bottom w:val="single" w:sz="4" w:space="0" w:color="auto"/>
              <w:right w:val="single" w:sz="4" w:space="0" w:color="auto"/>
            </w:tcBorders>
            <w:shd w:val="clear" w:color="auto" w:fill="auto"/>
            <w:noWrap/>
            <w:vAlign w:val="center"/>
            <w:hideMark/>
          </w:tcPr>
          <w:p w14:paraId="277296FC" w14:textId="23AC8F37" w:rsidR="00A478BD"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14,14</w:t>
            </w:r>
          </w:p>
        </w:tc>
      </w:tr>
      <w:tr w:rsidR="00A478BD" w:rsidRPr="00CF530E" w14:paraId="4476F48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6976F4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3087" w:type="pct"/>
            <w:tcBorders>
              <w:top w:val="nil"/>
              <w:left w:val="nil"/>
              <w:bottom w:val="single" w:sz="4" w:space="0" w:color="auto"/>
              <w:right w:val="single" w:sz="4" w:space="0" w:color="auto"/>
            </w:tcBorders>
            <w:shd w:val="clear" w:color="auto" w:fill="auto"/>
            <w:vAlign w:val="center"/>
            <w:hideMark/>
          </w:tcPr>
          <w:p w14:paraId="2A94F87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Среднесписочная численность основного производственного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300DE3C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человек</w:t>
            </w:r>
          </w:p>
        </w:tc>
        <w:tc>
          <w:tcPr>
            <w:tcW w:w="755" w:type="pct"/>
            <w:tcBorders>
              <w:top w:val="nil"/>
              <w:left w:val="nil"/>
              <w:bottom w:val="single" w:sz="4" w:space="0" w:color="auto"/>
              <w:right w:val="single" w:sz="4" w:space="0" w:color="auto"/>
            </w:tcBorders>
            <w:shd w:val="clear" w:color="auto" w:fill="auto"/>
            <w:noWrap/>
            <w:vAlign w:val="center"/>
            <w:hideMark/>
          </w:tcPr>
          <w:p w14:paraId="1FE8E3C6" w14:textId="1AE7DAB6" w:rsidR="00A478BD"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44,56</w:t>
            </w:r>
          </w:p>
        </w:tc>
      </w:tr>
      <w:tr w:rsidR="00A478BD" w:rsidRPr="00CF530E" w14:paraId="581FA36A"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28FB17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3087" w:type="pct"/>
            <w:tcBorders>
              <w:top w:val="nil"/>
              <w:left w:val="nil"/>
              <w:bottom w:val="single" w:sz="4" w:space="0" w:color="auto"/>
              <w:right w:val="single" w:sz="4" w:space="0" w:color="auto"/>
            </w:tcBorders>
            <w:shd w:val="clear" w:color="auto" w:fill="auto"/>
            <w:vAlign w:val="center"/>
            <w:hideMark/>
          </w:tcPr>
          <w:p w14:paraId="7D97F49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Среднесписочная численность административно-управленческого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498E9D2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человек</w:t>
            </w:r>
          </w:p>
        </w:tc>
        <w:tc>
          <w:tcPr>
            <w:tcW w:w="755" w:type="pct"/>
            <w:tcBorders>
              <w:top w:val="nil"/>
              <w:left w:val="nil"/>
              <w:bottom w:val="single" w:sz="4" w:space="0" w:color="auto"/>
              <w:right w:val="single" w:sz="4" w:space="0" w:color="auto"/>
            </w:tcBorders>
            <w:shd w:val="clear" w:color="auto" w:fill="auto"/>
            <w:noWrap/>
            <w:vAlign w:val="center"/>
            <w:hideMark/>
          </w:tcPr>
          <w:p w14:paraId="7F2F6416" w14:textId="0272E4A3" w:rsidR="00A478BD"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15,10</w:t>
            </w:r>
          </w:p>
        </w:tc>
      </w:tr>
      <w:tr w:rsidR="00A478BD" w:rsidRPr="00CF530E" w14:paraId="76B2E701" w14:textId="77777777" w:rsidTr="00143E20">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0CD0A6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3087" w:type="pct"/>
            <w:tcBorders>
              <w:top w:val="nil"/>
              <w:left w:val="nil"/>
              <w:bottom w:val="single" w:sz="4" w:space="0" w:color="auto"/>
              <w:right w:val="single" w:sz="4" w:space="0" w:color="auto"/>
            </w:tcBorders>
            <w:shd w:val="clear" w:color="auto" w:fill="auto"/>
            <w:vAlign w:val="center"/>
            <w:hideMark/>
          </w:tcPr>
          <w:p w14:paraId="6515C72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w:t>
            </w:r>
            <w:r w:rsidRPr="00CF530E">
              <w:rPr>
                <w:rFonts w:eastAsia="Times New Roman" w:cs="Times New Roman"/>
                <w:color w:val="000000"/>
                <w:sz w:val="20"/>
                <w:szCs w:val="20"/>
                <w:lang w:eastAsia="ru-RU"/>
              </w:rPr>
              <w:lastRenderedPageBreak/>
              <w:t>зависимости от показателя (показателей), утвержденного уполномоченным органом)</w:t>
            </w:r>
          </w:p>
        </w:tc>
        <w:tc>
          <w:tcPr>
            <w:tcW w:w="773" w:type="pct"/>
            <w:tcBorders>
              <w:top w:val="nil"/>
              <w:left w:val="nil"/>
              <w:bottom w:val="single" w:sz="4" w:space="0" w:color="auto"/>
              <w:right w:val="single" w:sz="4" w:space="0" w:color="auto"/>
            </w:tcBorders>
            <w:shd w:val="clear" w:color="auto" w:fill="auto"/>
            <w:noWrap/>
            <w:vAlign w:val="center"/>
            <w:hideMark/>
          </w:tcPr>
          <w:p w14:paraId="0F86B91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кг у. т./Гкал</w:t>
            </w:r>
          </w:p>
        </w:tc>
        <w:tc>
          <w:tcPr>
            <w:tcW w:w="755" w:type="pct"/>
            <w:tcBorders>
              <w:top w:val="nil"/>
              <w:left w:val="nil"/>
              <w:bottom w:val="single" w:sz="4" w:space="0" w:color="auto"/>
              <w:right w:val="single" w:sz="4" w:space="0" w:color="auto"/>
            </w:tcBorders>
            <w:shd w:val="clear" w:color="auto" w:fill="auto"/>
            <w:noWrap/>
            <w:vAlign w:val="center"/>
            <w:hideMark/>
          </w:tcPr>
          <w:p w14:paraId="3E7702CA" w14:textId="786730E8" w:rsidR="00A478BD"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163,55</w:t>
            </w:r>
          </w:p>
        </w:tc>
      </w:tr>
      <w:tr w:rsidR="00143E20" w:rsidRPr="00CF530E" w14:paraId="7FBEC78B" w14:textId="77777777" w:rsidTr="00143E20">
        <w:trPr>
          <w:trHeight w:val="20"/>
        </w:trPr>
        <w:tc>
          <w:tcPr>
            <w:tcW w:w="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304FEC" w14:textId="03B9EB59" w:rsidR="00143E20" w:rsidRPr="00CF530E"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w:t>
            </w:r>
          </w:p>
        </w:tc>
        <w:tc>
          <w:tcPr>
            <w:tcW w:w="3087" w:type="pct"/>
            <w:tcBorders>
              <w:top w:val="single" w:sz="4" w:space="0" w:color="auto"/>
              <w:left w:val="nil"/>
              <w:bottom w:val="single" w:sz="4" w:space="0" w:color="auto"/>
              <w:right w:val="single" w:sz="4" w:space="0" w:color="auto"/>
            </w:tcBorders>
            <w:shd w:val="clear" w:color="auto" w:fill="auto"/>
            <w:vAlign w:val="center"/>
          </w:tcPr>
          <w:p w14:paraId="0276E1BC" w14:textId="46DA8675" w:rsidR="00143E20" w:rsidRPr="00CF530E" w:rsidRDefault="00143E20" w:rsidP="00A478BD">
            <w:pPr>
              <w:spacing w:line="240" w:lineRule="auto"/>
              <w:ind w:firstLine="0"/>
              <w:jc w:val="left"/>
              <w:rPr>
                <w:rFonts w:eastAsia="Times New Roman" w:cs="Times New Roman"/>
                <w:color w:val="000000"/>
                <w:sz w:val="20"/>
                <w:szCs w:val="20"/>
                <w:lang w:eastAsia="ru-RU"/>
              </w:rPr>
            </w:pPr>
            <w:r w:rsidRPr="00143E20">
              <w:rPr>
                <w:rFonts w:eastAsia="Times New Roman" w:cs="Times New Roman"/>
                <w:color w:val="000000"/>
                <w:sz w:val="20"/>
                <w:szCs w:val="20"/>
                <w:lang w:eastAsia="ru-RU"/>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773" w:type="pct"/>
            <w:tcBorders>
              <w:top w:val="single" w:sz="4" w:space="0" w:color="auto"/>
              <w:left w:val="nil"/>
              <w:bottom w:val="single" w:sz="4" w:space="0" w:color="auto"/>
              <w:right w:val="single" w:sz="4" w:space="0" w:color="auto"/>
            </w:tcBorders>
            <w:shd w:val="clear" w:color="auto" w:fill="auto"/>
            <w:noWrap/>
            <w:vAlign w:val="center"/>
          </w:tcPr>
          <w:p w14:paraId="25BEAA56" w14:textId="78B8B18C" w:rsidR="00143E20" w:rsidRPr="00CF530E" w:rsidRDefault="00143E20" w:rsidP="00A478BD">
            <w:pPr>
              <w:spacing w:line="240" w:lineRule="auto"/>
              <w:ind w:firstLine="0"/>
              <w:jc w:val="center"/>
              <w:rPr>
                <w:rFonts w:eastAsia="Times New Roman" w:cs="Times New Roman"/>
                <w:color w:val="000000"/>
                <w:sz w:val="20"/>
                <w:szCs w:val="20"/>
                <w:lang w:eastAsia="ru-RU"/>
              </w:rPr>
            </w:pPr>
            <w:r w:rsidRPr="00143E20">
              <w:rPr>
                <w:rFonts w:eastAsia="Times New Roman" w:cs="Times New Roman"/>
                <w:color w:val="000000"/>
                <w:sz w:val="20"/>
                <w:szCs w:val="20"/>
                <w:lang w:eastAsia="ru-RU"/>
              </w:rPr>
              <w:t>кг усл. топл./Гкал</w:t>
            </w:r>
          </w:p>
        </w:tc>
        <w:tc>
          <w:tcPr>
            <w:tcW w:w="755" w:type="pct"/>
            <w:tcBorders>
              <w:top w:val="single" w:sz="4" w:space="0" w:color="auto"/>
              <w:left w:val="nil"/>
              <w:bottom w:val="single" w:sz="4" w:space="0" w:color="auto"/>
              <w:right w:val="single" w:sz="4" w:space="0" w:color="auto"/>
            </w:tcBorders>
            <w:shd w:val="clear" w:color="auto" w:fill="auto"/>
            <w:noWrap/>
            <w:vAlign w:val="center"/>
          </w:tcPr>
          <w:p w14:paraId="1E997233" w14:textId="0DE42CA3" w:rsidR="00143E20" w:rsidRDefault="00143E20" w:rsidP="00A478B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171,70</w:t>
            </w:r>
          </w:p>
        </w:tc>
      </w:tr>
    </w:tbl>
    <w:p w14:paraId="4C344424" w14:textId="28B1F22F" w:rsidR="00C95497" w:rsidRPr="00CF530E" w:rsidRDefault="00C95497" w:rsidP="00C95497"/>
    <w:p w14:paraId="3321B321" w14:textId="17854A0A" w:rsidR="00C95497" w:rsidRPr="00CF530E" w:rsidRDefault="00C95497" w:rsidP="00C95497">
      <w:pPr>
        <w:pStyle w:val="3"/>
      </w:pPr>
      <w:bookmarkStart w:id="109" w:name="_Toc206950182"/>
      <w:r w:rsidRPr="00CF530E">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109"/>
    </w:p>
    <w:p w14:paraId="14C3E9D0" w14:textId="1621DE03" w:rsidR="00C95497" w:rsidRPr="00CF530E" w:rsidRDefault="00A673FB" w:rsidP="00A673FB">
      <w:r w:rsidRPr="00CF530E">
        <w:t>Информация представлена согласно результатам хозяйственной деятельности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 информации за 2024 год.</w:t>
      </w:r>
    </w:p>
    <w:p w14:paraId="75FFA3B7" w14:textId="2BC28695" w:rsidR="00D012E9" w:rsidRPr="00CF530E" w:rsidRDefault="00D012E9" w:rsidP="00D012E9">
      <w:pPr>
        <w:pStyle w:val="20"/>
      </w:pPr>
      <w:bookmarkStart w:id="110" w:name="_Toc206950183"/>
      <w:r w:rsidRPr="00CF530E">
        <w:t>Цены (тарифы) в сфере теплоснабжения</w:t>
      </w:r>
      <w:bookmarkEnd w:id="110"/>
    </w:p>
    <w:p w14:paraId="0A7AB7CC" w14:textId="627200F7" w:rsidR="002A7A60" w:rsidRPr="00CF530E" w:rsidRDefault="002A7A60" w:rsidP="002A7A60">
      <w:pPr>
        <w:pStyle w:val="3"/>
      </w:pPr>
      <w:bookmarkStart w:id="111" w:name="_Toc206950184"/>
      <w:r w:rsidRPr="00CF530E">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11"/>
    </w:p>
    <w:p w14:paraId="63EF3BBE" w14:textId="6F25E89B" w:rsidR="002A7A60" w:rsidRPr="00CF530E" w:rsidRDefault="002235AC" w:rsidP="002A7A60">
      <w:r w:rsidRPr="00CF530E">
        <w:t>Сведения об утвержденных тарифах на тепловую энергию, поставляемую потребителям на территории городского округа «Жатай» за 2020 - 2025 гг., представлены в таблице ниже.</w:t>
      </w:r>
    </w:p>
    <w:p w14:paraId="331EB359" w14:textId="452AA5FB" w:rsidR="002235AC" w:rsidRPr="00CF530E" w:rsidRDefault="002235AC" w:rsidP="002235AC">
      <w:pPr>
        <w:pStyle w:val="6"/>
      </w:pPr>
      <w:r w:rsidRPr="00CF530E">
        <w:t>Тарифы на тепловую энергию (мощность) по предприятию МУП «Жатайтеплосеть» городского округа «Жатай» за 2020 - 2025 гг.</w:t>
      </w:r>
    </w:p>
    <w:tbl>
      <w:tblPr>
        <w:tblW w:w="0" w:type="auto"/>
        <w:tblLook w:val="04A0" w:firstRow="1" w:lastRow="0" w:firstColumn="1" w:lastColumn="0" w:noHBand="0" w:noVBand="1"/>
      </w:tblPr>
      <w:tblGrid>
        <w:gridCol w:w="1598"/>
        <w:gridCol w:w="2845"/>
        <w:gridCol w:w="1713"/>
        <w:gridCol w:w="3189"/>
      </w:tblGrid>
      <w:tr w:rsidR="002235AC" w:rsidRPr="00CF530E" w14:paraId="63F59F44" w14:textId="77777777" w:rsidTr="002235AC">
        <w:trPr>
          <w:trHeight w:val="483"/>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D80AC"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Вид тарифа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E067A"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с календарной разбивкой</w:t>
            </w:r>
          </w:p>
        </w:tc>
        <w:tc>
          <w:tcPr>
            <w:tcW w:w="17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B2E71"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Тариф</w:t>
            </w:r>
          </w:p>
        </w:tc>
        <w:tc>
          <w:tcPr>
            <w:tcW w:w="32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180C3"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Основание</w:t>
            </w:r>
          </w:p>
        </w:tc>
      </w:tr>
      <w:tr w:rsidR="002235AC" w:rsidRPr="00CF530E" w14:paraId="22CC7060" w14:textId="77777777" w:rsidTr="002235AC">
        <w:trPr>
          <w:trHeight w:val="4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EBD928"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6AB1F"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5C0FAB10"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c>
          <w:tcPr>
            <w:tcW w:w="3254" w:type="dxa"/>
            <w:vMerge/>
            <w:tcBorders>
              <w:top w:val="single" w:sz="4" w:space="0" w:color="auto"/>
              <w:left w:val="single" w:sz="4" w:space="0" w:color="auto"/>
              <w:bottom w:val="single" w:sz="4" w:space="0" w:color="auto"/>
              <w:right w:val="single" w:sz="4" w:space="0" w:color="auto"/>
            </w:tcBorders>
            <w:vAlign w:val="center"/>
            <w:hideMark/>
          </w:tcPr>
          <w:p w14:paraId="602266BE"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r>
      <w:tr w:rsidR="002235AC" w:rsidRPr="00CF530E" w14:paraId="4CA262C3" w14:textId="77777777" w:rsidTr="002235AC">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7FFD530"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Для потребителей, в случае отсутствия дифференциации тарифов по схеме подключения</w:t>
            </w:r>
          </w:p>
        </w:tc>
      </w:tr>
      <w:tr w:rsidR="002235AC" w:rsidRPr="00CF530E" w14:paraId="4BC5259E" w14:textId="77777777" w:rsidTr="002235AC">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B3A1E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Одноставочный, руб./Гкал</w:t>
            </w:r>
          </w:p>
        </w:tc>
        <w:tc>
          <w:tcPr>
            <w:tcW w:w="0" w:type="auto"/>
            <w:tcBorders>
              <w:top w:val="nil"/>
              <w:left w:val="nil"/>
              <w:bottom w:val="single" w:sz="4" w:space="0" w:color="auto"/>
              <w:right w:val="single" w:sz="4" w:space="0" w:color="auto"/>
            </w:tcBorders>
            <w:shd w:val="clear" w:color="auto" w:fill="auto"/>
            <w:noWrap/>
            <w:vAlign w:val="center"/>
            <w:hideMark/>
          </w:tcPr>
          <w:p w14:paraId="6256738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01.01.2020 по 30.06.2020</w:t>
            </w:r>
          </w:p>
        </w:tc>
        <w:tc>
          <w:tcPr>
            <w:tcW w:w="1746" w:type="dxa"/>
            <w:tcBorders>
              <w:top w:val="nil"/>
              <w:left w:val="nil"/>
              <w:bottom w:val="single" w:sz="4" w:space="0" w:color="auto"/>
              <w:right w:val="single" w:sz="4" w:space="0" w:color="auto"/>
            </w:tcBorders>
            <w:shd w:val="clear" w:color="auto" w:fill="auto"/>
            <w:noWrap/>
            <w:vAlign w:val="center"/>
            <w:hideMark/>
          </w:tcPr>
          <w:p w14:paraId="299A073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2149,24</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15146DC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№226 от 20.12.2019</w:t>
            </w:r>
          </w:p>
        </w:tc>
      </w:tr>
      <w:tr w:rsidR="002235AC" w:rsidRPr="00CF530E" w14:paraId="10B7F12E"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540F790"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8662F0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01.07.2020 по 31.12.2020</w:t>
            </w:r>
          </w:p>
        </w:tc>
        <w:tc>
          <w:tcPr>
            <w:tcW w:w="1746" w:type="dxa"/>
            <w:tcBorders>
              <w:top w:val="nil"/>
              <w:left w:val="nil"/>
              <w:bottom w:val="single" w:sz="4" w:space="0" w:color="auto"/>
              <w:right w:val="single" w:sz="4" w:space="0" w:color="auto"/>
            </w:tcBorders>
            <w:shd w:val="clear" w:color="auto" w:fill="auto"/>
            <w:noWrap/>
            <w:vAlign w:val="center"/>
            <w:hideMark/>
          </w:tcPr>
          <w:p w14:paraId="5325C4C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2074,38</w:t>
            </w:r>
          </w:p>
        </w:tc>
        <w:tc>
          <w:tcPr>
            <w:tcW w:w="3254" w:type="dxa"/>
            <w:vMerge/>
            <w:tcBorders>
              <w:top w:val="nil"/>
              <w:left w:val="single" w:sz="4" w:space="0" w:color="auto"/>
              <w:bottom w:val="single" w:sz="4" w:space="0" w:color="auto"/>
              <w:right w:val="single" w:sz="4" w:space="0" w:color="auto"/>
            </w:tcBorders>
            <w:vAlign w:val="center"/>
            <w:hideMark/>
          </w:tcPr>
          <w:p w14:paraId="6AF9EAF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46AF14B4"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7BAC377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8D8D48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01.01.2021 по 30.06.2021</w:t>
            </w:r>
          </w:p>
        </w:tc>
        <w:tc>
          <w:tcPr>
            <w:tcW w:w="1746" w:type="dxa"/>
            <w:tcBorders>
              <w:top w:val="nil"/>
              <w:left w:val="nil"/>
              <w:bottom w:val="single" w:sz="4" w:space="0" w:color="auto"/>
              <w:right w:val="single" w:sz="4" w:space="0" w:color="auto"/>
            </w:tcBorders>
            <w:shd w:val="clear" w:color="auto" w:fill="auto"/>
            <w:noWrap/>
            <w:vAlign w:val="center"/>
            <w:hideMark/>
          </w:tcPr>
          <w:p w14:paraId="515F1D08"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2074,38</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48E9A6C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№274 от 16.12.2020</w:t>
            </w:r>
          </w:p>
        </w:tc>
      </w:tr>
      <w:tr w:rsidR="002235AC" w:rsidRPr="00CF530E" w14:paraId="37EF3AF6"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45BA080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CD27E5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01.07.2021 по 31.12.2021</w:t>
            </w:r>
          </w:p>
        </w:tc>
        <w:tc>
          <w:tcPr>
            <w:tcW w:w="1746" w:type="dxa"/>
            <w:tcBorders>
              <w:top w:val="nil"/>
              <w:left w:val="nil"/>
              <w:bottom w:val="single" w:sz="4" w:space="0" w:color="auto"/>
              <w:right w:val="single" w:sz="4" w:space="0" w:color="auto"/>
            </w:tcBorders>
            <w:shd w:val="clear" w:color="auto" w:fill="auto"/>
            <w:noWrap/>
            <w:vAlign w:val="center"/>
            <w:hideMark/>
          </w:tcPr>
          <w:p w14:paraId="0246616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2446,85</w:t>
            </w:r>
          </w:p>
        </w:tc>
        <w:tc>
          <w:tcPr>
            <w:tcW w:w="3254" w:type="dxa"/>
            <w:vMerge/>
            <w:tcBorders>
              <w:top w:val="nil"/>
              <w:left w:val="single" w:sz="4" w:space="0" w:color="auto"/>
              <w:bottom w:val="single" w:sz="4" w:space="0" w:color="auto"/>
              <w:right w:val="single" w:sz="4" w:space="0" w:color="auto"/>
            </w:tcBorders>
            <w:vAlign w:val="center"/>
            <w:hideMark/>
          </w:tcPr>
          <w:p w14:paraId="61132E9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386D4026"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FB5D39E"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D8455F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01.01.2022 по 30.06.2022</w:t>
            </w:r>
          </w:p>
        </w:tc>
        <w:tc>
          <w:tcPr>
            <w:tcW w:w="1746" w:type="dxa"/>
            <w:tcBorders>
              <w:top w:val="nil"/>
              <w:left w:val="nil"/>
              <w:bottom w:val="single" w:sz="4" w:space="0" w:color="auto"/>
              <w:right w:val="single" w:sz="4" w:space="0" w:color="auto"/>
            </w:tcBorders>
            <w:shd w:val="clear" w:color="auto" w:fill="auto"/>
            <w:noWrap/>
            <w:vAlign w:val="center"/>
            <w:hideMark/>
          </w:tcPr>
          <w:p w14:paraId="48E2275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2446,85</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270CFDB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№221 от 08.12.2021</w:t>
            </w:r>
          </w:p>
        </w:tc>
      </w:tr>
      <w:tr w:rsidR="002235AC" w:rsidRPr="00CF530E" w14:paraId="46C7BE8F"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5242CB4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77CEB4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01.07.2022 по 30.12.2022</w:t>
            </w:r>
          </w:p>
        </w:tc>
        <w:tc>
          <w:tcPr>
            <w:tcW w:w="1746" w:type="dxa"/>
            <w:tcBorders>
              <w:top w:val="nil"/>
              <w:left w:val="nil"/>
              <w:bottom w:val="single" w:sz="4" w:space="0" w:color="auto"/>
              <w:right w:val="single" w:sz="4" w:space="0" w:color="auto"/>
            </w:tcBorders>
            <w:shd w:val="clear" w:color="auto" w:fill="auto"/>
            <w:noWrap/>
            <w:vAlign w:val="center"/>
            <w:hideMark/>
          </w:tcPr>
          <w:p w14:paraId="3E5A30F9"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2536,06</w:t>
            </w:r>
          </w:p>
        </w:tc>
        <w:tc>
          <w:tcPr>
            <w:tcW w:w="3254" w:type="dxa"/>
            <w:vMerge/>
            <w:tcBorders>
              <w:top w:val="nil"/>
              <w:left w:val="single" w:sz="4" w:space="0" w:color="auto"/>
              <w:bottom w:val="single" w:sz="4" w:space="0" w:color="auto"/>
              <w:right w:val="single" w:sz="4" w:space="0" w:color="auto"/>
            </w:tcBorders>
            <w:vAlign w:val="center"/>
            <w:hideMark/>
          </w:tcPr>
          <w:p w14:paraId="25158CD0"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0731BE05"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77E65A39"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B203A9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01.12.2022 по 31.12.2023</w:t>
            </w:r>
          </w:p>
        </w:tc>
        <w:tc>
          <w:tcPr>
            <w:tcW w:w="1746" w:type="dxa"/>
            <w:tcBorders>
              <w:top w:val="nil"/>
              <w:left w:val="nil"/>
              <w:bottom w:val="single" w:sz="4" w:space="0" w:color="auto"/>
              <w:right w:val="single" w:sz="4" w:space="0" w:color="auto"/>
            </w:tcBorders>
            <w:shd w:val="clear" w:color="auto" w:fill="auto"/>
            <w:noWrap/>
            <w:vAlign w:val="center"/>
            <w:hideMark/>
          </w:tcPr>
          <w:p w14:paraId="7E746C5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2596,53</w:t>
            </w:r>
          </w:p>
        </w:tc>
        <w:tc>
          <w:tcPr>
            <w:tcW w:w="3254" w:type="dxa"/>
            <w:tcBorders>
              <w:top w:val="nil"/>
              <w:left w:val="nil"/>
              <w:bottom w:val="single" w:sz="4" w:space="0" w:color="auto"/>
              <w:right w:val="single" w:sz="4" w:space="0" w:color="auto"/>
            </w:tcBorders>
            <w:shd w:val="clear" w:color="auto" w:fill="auto"/>
            <w:noWrap/>
            <w:vAlign w:val="center"/>
            <w:hideMark/>
          </w:tcPr>
          <w:p w14:paraId="536C9234"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№270 от 22.11.2022</w:t>
            </w:r>
          </w:p>
        </w:tc>
      </w:tr>
      <w:tr w:rsidR="002235AC" w:rsidRPr="00CF530E" w14:paraId="72435D09"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A53733A"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E782E6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01.01.2024 по 30.06.2024</w:t>
            </w:r>
          </w:p>
        </w:tc>
        <w:tc>
          <w:tcPr>
            <w:tcW w:w="1746" w:type="dxa"/>
            <w:tcBorders>
              <w:top w:val="nil"/>
              <w:left w:val="nil"/>
              <w:bottom w:val="single" w:sz="4" w:space="0" w:color="auto"/>
              <w:right w:val="single" w:sz="4" w:space="0" w:color="auto"/>
            </w:tcBorders>
            <w:shd w:val="clear" w:color="auto" w:fill="auto"/>
            <w:noWrap/>
            <w:vAlign w:val="center"/>
            <w:hideMark/>
          </w:tcPr>
          <w:p w14:paraId="3398A69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2596,53</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3CD1A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№118 от 11.12.2023</w:t>
            </w:r>
          </w:p>
        </w:tc>
      </w:tr>
      <w:tr w:rsidR="002235AC" w:rsidRPr="00CF530E" w14:paraId="1656920A"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D55280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6ED1B0F"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01.07.2024 по 31.12.2024</w:t>
            </w:r>
          </w:p>
        </w:tc>
        <w:tc>
          <w:tcPr>
            <w:tcW w:w="1746" w:type="dxa"/>
            <w:tcBorders>
              <w:top w:val="nil"/>
              <w:left w:val="nil"/>
              <w:bottom w:val="single" w:sz="4" w:space="0" w:color="auto"/>
              <w:right w:val="single" w:sz="4" w:space="0" w:color="auto"/>
            </w:tcBorders>
            <w:shd w:val="clear" w:color="auto" w:fill="auto"/>
            <w:noWrap/>
            <w:vAlign w:val="center"/>
            <w:hideMark/>
          </w:tcPr>
          <w:p w14:paraId="3134071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2976,33</w:t>
            </w:r>
          </w:p>
        </w:tc>
        <w:tc>
          <w:tcPr>
            <w:tcW w:w="3254" w:type="dxa"/>
            <w:vMerge/>
            <w:tcBorders>
              <w:top w:val="nil"/>
              <w:left w:val="single" w:sz="4" w:space="0" w:color="auto"/>
              <w:bottom w:val="single" w:sz="4" w:space="0" w:color="auto"/>
              <w:right w:val="single" w:sz="4" w:space="0" w:color="auto"/>
            </w:tcBorders>
            <w:vAlign w:val="center"/>
            <w:hideMark/>
          </w:tcPr>
          <w:p w14:paraId="34009B6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690E90D1"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22D5863"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0A47DC4"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01.01.2025 по 30.06.2025</w:t>
            </w:r>
          </w:p>
        </w:tc>
        <w:tc>
          <w:tcPr>
            <w:tcW w:w="1746" w:type="dxa"/>
            <w:tcBorders>
              <w:top w:val="nil"/>
              <w:left w:val="nil"/>
              <w:bottom w:val="single" w:sz="4" w:space="0" w:color="auto"/>
              <w:right w:val="single" w:sz="4" w:space="0" w:color="auto"/>
            </w:tcBorders>
            <w:shd w:val="clear" w:color="auto" w:fill="auto"/>
            <w:noWrap/>
            <w:vAlign w:val="center"/>
            <w:hideMark/>
          </w:tcPr>
          <w:p w14:paraId="7179C40F"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2976,33</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635707"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№373 от 27.12.2024</w:t>
            </w:r>
          </w:p>
        </w:tc>
      </w:tr>
      <w:tr w:rsidR="002235AC" w:rsidRPr="00CF530E" w14:paraId="49F9F559"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ED683A1"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684B24C"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01.07.2025 по 31.12.2025</w:t>
            </w:r>
          </w:p>
        </w:tc>
        <w:tc>
          <w:tcPr>
            <w:tcW w:w="1746" w:type="dxa"/>
            <w:tcBorders>
              <w:top w:val="nil"/>
              <w:left w:val="nil"/>
              <w:bottom w:val="single" w:sz="4" w:space="0" w:color="auto"/>
              <w:right w:val="single" w:sz="4" w:space="0" w:color="auto"/>
            </w:tcBorders>
            <w:shd w:val="clear" w:color="auto" w:fill="auto"/>
            <w:noWrap/>
            <w:vAlign w:val="center"/>
            <w:hideMark/>
          </w:tcPr>
          <w:p w14:paraId="1BB8DC5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3562,67</w:t>
            </w:r>
          </w:p>
        </w:tc>
        <w:tc>
          <w:tcPr>
            <w:tcW w:w="3254" w:type="dxa"/>
            <w:vMerge/>
            <w:tcBorders>
              <w:top w:val="nil"/>
              <w:left w:val="single" w:sz="4" w:space="0" w:color="auto"/>
              <w:bottom w:val="single" w:sz="4" w:space="0" w:color="auto"/>
              <w:right w:val="single" w:sz="4" w:space="0" w:color="auto"/>
            </w:tcBorders>
            <w:vAlign w:val="center"/>
            <w:hideMark/>
          </w:tcPr>
          <w:p w14:paraId="1DEA8B98"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424C05F9" w14:textId="77777777" w:rsidTr="002235AC">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63AD7"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Население (тарифы указываются с учетом НДС)</w:t>
            </w:r>
          </w:p>
        </w:tc>
      </w:tr>
      <w:tr w:rsidR="002235AC" w:rsidRPr="00CF530E" w14:paraId="5738D35B" w14:textId="77777777" w:rsidTr="002235AC">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8E005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Одноставочный, руб./Гкал</w:t>
            </w:r>
          </w:p>
        </w:tc>
        <w:tc>
          <w:tcPr>
            <w:tcW w:w="0" w:type="auto"/>
            <w:tcBorders>
              <w:top w:val="nil"/>
              <w:left w:val="nil"/>
              <w:bottom w:val="single" w:sz="4" w:space="0" w:color="auto"/>
              <w:right w:val="single" w:sz="4" w:space="0" w:color="auto"/>
            </w:tcBorders>
            <w:shd w:val="clear" w:color="auto" w:fill="auto"/>
            <w:noWrap/>
            <w:vAlign w:val="center"/>
            <w:hideMark/>
          </w:tcPr>
          <w:p w14:paraId="57AEFB9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01.01.2020 по 30.06.2020</w:t>
            </w:r>
          </w:p>
        </w:tc>
        <w:tc>
          <w:tcPr>
            <w:tcW w:w="1746" w:type="dxa"/>
            <w:tcBorders>
              <w:top w:val="nil"/>
              <w:left w:val="nil"/>
              <w:bottom w:val="single" w:sz="4" w:space="0" w:color="auto"/>
              <w:right w:val="single" w:sz="4" w:space="0" w:color="auto"/>
            </w:tcBorders>
            <w:shd w:val="clear" w:color="auto" w:fill="auto"/>
            <w:noWrap/>
            <w:vAlign w:val="center"/>
            <w:hideMark/>
          </w:tcPr>
          <w:p w14:paraId="6EF7AE4B"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2579,09</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2EE6618B"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№226 от 20.12.2019</w:t>
            </w:r>
          </w:p>
        </w:tc>
      </w:tr>
      <w:tr w:rsidR="002235AC" w:rsidRPr="00CF530E" w14:paraId="34815990"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3A113D4D"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269746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01.07.2020 по 31.12.2020</w:t>
            </w:r>
          </w:p>
        </w:tc>
        <w:tc>
          <w:tcPr>
            <w:tcW w:w="1746" w:type="dxa"/>
            <w:tcBorders>
              <w:top w:val="nil"/>
              <w:left w:val="nil"/>
              <w:bottom w:val="single" w:sz="4" w:space="0" w:color="auto"/>
              <w:right w:val="single" w:sz="4" w:space="0" w:color="auto"/>
            </w:tcBorders>
            <w:shd w:val="clear" w:color="auto" w:fill="auto"/>
            <w:noWrap/>
            <w:vAlign w:val="center"/>
            <w:hideMark/>
          </w:tcPr>
          <w:p w14:paraId="62A2C36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2489,26</w:t>
            </w:r>
          </w:p>
        </w:tc>
        <w:tc>
          <w:tcPr>
            <w:tcW w:w="3254" w:type="dxa"/>
            <w:vMerge/>
            <w:tcBorders>
              <w:top w:val="nil"/>
              <w:left w:val="single" w:sz="4" w:space="0" w:color="auto"/>
              <w:bottom w:val="single" w:sz="4" w:space="0" w:color="auto"/>
              <w:right w:val="single" w:sz="4" w:space="0" w:color="auto"/>
            </w:tcBorders>
            <w:vAlign w:val="center"/>
            <w:hideMark/>
          </w:tcPr>
          <w:p w14:paraId="192ED3D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5F3F3125"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155B23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FA2DE1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01.01.2021 по 30.06.2021</w:t>
            </w:r>
          </w:p>
        </w:tc>
        <w:tc>
          <w:tcPr>
            <w:tcW w:w="1746" w:type="dxa"/>
            <w:tcBorders>
              <w:top w:val="nil"/>
              <w:left w:val="nil"/>
              <w:bottom w:val="single" w:sz="4" w:space="0" w:color="auto"/>
              <w:right w:val="single" w:sz="4" w:space="0" w:color="auto"/>
            </w:tcBorders>
            <w:shd w:val="clear" w:color="auto" w:fill="auto"/>
            <w:noWrap/>
            <w:vAlign w:val="center"/>
            <w:hideMark/>
          </w:tcPr>
          <w:p w14:paraId="162E163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2489,26</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0116B58A"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№274 от 16.12.2020</w:t>
            </w:r>
          </w:p>
        </w:tc>
      </w:tr>
      <w:tr w:rsidR="002235AC" w:rsidRPr="00CF530E" w14:paraId="605C324C"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64D3342"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AB42F9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01.07.2021 по 31.12.2021</w:t>
            </w:r>
          </w:p>
        </w:tc>
        <w:tc>
          <w:tcPr>
            <w:tcW w:w="1746" w:type="dxa"/>
            <w:tcBorders>
              <w:top w:val="nil"/>
              <w:left w:val="nil"/>
              <w:bottom w:val="single" w:sz="4" w:space="0" w:color="auto"/>
              <w:right w:val="single" w:sz="4" w:space="0" w:color="auto"/>
            </w:tcBorders>
            <w:shd w:val="clear" w:color="auto" w:fill="auto"/>
            <w:noWrap/>
            <w:vAlign w:val="center"/>
            <w:hideMark/>
          </w:tcPr>
          <w:p w14:paraId="5D935C3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2936,22</w:t>
            </w:r>
          </w:p>
        </w:tc>
        <w:tc>
          <w:tcPr>
            <w:tcW w:w="3254" w:type="dxa"/>
            <w:vMerge/>
            <w:tcBorders>
              <w:top w:val="nil"/>
              <w:left w:val="single" w:sz="4" w:space="0" w:color="auto"/>
              <w:bottom w:val="single" w:sz="4" w:space="0" w:color="auto"/>
              <w:right w:val="single" w:sz="4" w:space="0" w:color="auto"/>
            </w:tcBorders>
            <w:vAlign w:val="center"/>
            <w:hideMark/>
          </w:tcPr>
          <w:p w14:paraId="7944D2E9"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3712329A"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4C027EFA"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6CE0FD8"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01.01.2022 по 30.06.2022</w:t>
            </w:r>
          </w:p>
        </w:tc>
        <w:tc>
          <w:tcPr>
            <w:tcW w:w="1746" w:type="dxa"/>
            <w:tcBorders>
              <w:top w:val="nil"/>
              <w:left w:val="nil"/>
              <w:bottom w:val="single" w:sz="4" w:space="0" w:color="auto"/>
              <w:right w:val="single" w:sz="4" w:space="0" w:color="auto"/>
            </w:tcBorders>
            <w:shd w:val="clear" w:color="auto" w:fill="auto"/>
            <w:noWrap/>
            <w:vAlign w:val="center"/>
            <w:hideMark/>
          </w:tcPr>
          <w:p w14:paraId="7A428ED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2936,22</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666E788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№221 от 08.12.2021</w:t>
            </w:r>
          </w:p>
        </w:tc>
      </w:tr>
      <w:tr w:rsidR="002235AC" w:rsidRPr="00CF530E" w14:paraId="684D72EB"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502BFED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2DC16C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01.07.2022 по 30.12.2022</w:t>
            </w:r>
          </w:p>
        </w:tc>
        <w:tc>
          <w:tcPr>
            <w:tcW w:w="1746" w:type="dxa"/>
            <w:tcBorders>
              <w:top w:val="nil"/>
              <w:left w:val="nil"/>
              <w:bottom w:val="single" w:sz="4" w:space="0" w:color="auto"/>
              <w:right w:val="single" w:sz="4" w:space="0" w:color="auto"/>
            </w:tcBorders>
            <w:shd w:val="clear" w:color="auto" w:fill="auto"/>
            <w:noWrap/>
            <w:vAlign w:val="center"/>
            <w:hideMark/>
          </w:tcPr>
          <w:p w14:paraId="1061E11A"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3043,27</w:t>
            </w:r>
          </w:p>
        </w:tc>
        <w:tc>
          <w:tcPr>
            <w:tcW w:w="3254" w:type="dxa"/>
            <w:vMerge/>
            <w:tcBorders>
              <w:top w:val="nil"/>
              <w:left w:val="single" w:sz="4" w:space="0" w:color="auto"/>
              <w:bottom w:val="single" w:sz="4" w:space="0" w:color="auto"/>
              <w:right w:val="single" w:sz="4" w:space="0" w:color="auto"/>
            </w:tcBorders>
            <w:vAlign w:val="center"/>
            <w:hideMark/>
          </w:tcPr>
          <w:p w14:paraId="16056702"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7A3F4FA8"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7E3E8E3D"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0E3B77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01.12.2022 по 31.12.2023</w:t>
            </w:r>
          </w:p>
        </w:tc>
        <w:tc>
          <w:tcPr>
            <w:tcW w:w="1746" w:type="dxa"/>
            <w:tcBorders>
              <w:top w:val="nil"/>
              <w:left w:val="nil"/>
              <w:bottom w:val="single" w:sz="4" w:space="0" w:color="auto"/>
              <w:right w:val="single" w:sz="4" w:space="0" w:color="auto"/>
            </w:tcBorders>
            <w:shd w:val="clear" w:color="auto" w:fill="auto"/>
            <w:noWrap/>
            <w:vAlign w:val="center"/>
            <w:hideMark/>
          </w:tcPr>
          <w:p w14:paraId="7B01387F"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3115,84</w:t>
            </w:r>
          </w:p>
        </w:tc>
        <w:tc>
          <w:tcPr>
            <w:tcW w:w="3254" w:type="dxa"/>
            <w:tcBorders>
              <w:top w:val="nil"/>
              <w:left w:val="nil"/>
              <w:bottom w:val="single" w:sz="4" w:space="0" w:color="auto"/>
              <w:right w:val="single" w:sz="4" w:space="0" w:color="auto"/>
            </w:tcBorders>
            <w:shd w:val="clear" w:color="auto" w:fill="auto"/>
            <w:noWrap/>
            <w:vAlign w:val="center"/>
            <w:hideMark/>
          </w:tcPr>
          <w:p w14:paraId="78E16728"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№270 от 22.11.2022</w:t>
            </w:r>
          </w:p>
        </w:tc>
      </w:tr>
      <w:tr w:rsidR="002235AC" w:rsidRPr="00CF530E" w14:paraId="54691C2E"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9DFD00C"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A3D4B7A"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01.01.2024 по 30.06.2024</w:t>
            </w:r>
          </w:p>
        </w:tc>
        <w:tc>
          <w:tcPr>
            <w:tcW w:w="1746" w:type="dxa"/>
            <w:tcBorders>
              <w:top w:val="nil"/>
              <w:left w:val="nil"/>
              <w:bottom w:val="single" w:sz="4" w:space="0" w:color="auto"/>
              <w:right w:val="single" w:sz="4" w:space="0" w:color="auto"/>
            </w:tcBorders>
            <w:shd w:val="clear" w:color="auto" w:fill="auto"/>
            <w:noWrap/>
            <w:vAlign w:val="center"/>
            <w:hideMark/>
          </w:tcPr>
          <w:p w14:paraId="2C856F79"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3115,84</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123AD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№118 от 11.12.2023</w:t>
            </w:r>
          </w:p>
        </w:tc>
      </w:tr>
      <w:tr w:rsidR="002235AC" w:rsidRPr="00CF530E" w14:paraId="500ED115"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5F6B0021"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6F0CFA7"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01.07.2024 по 31.12.2024</w:t>
            </w:r>
          </w:p>
        </w:tc>
        <w:tc>
          <w:tcPr>
            <w:tcW w:w="1746" w:type="dxa"/>
            <w:tcBorders>
              <w:top w:val="nil"/>
              <w:left w:val="nil"/>
              <w:bottom w:val="single" w:sz="4" w:space="0" w:color="auto"/>
              <w:right w:val="single" w:sz="4" w:space="0" w:color="auto"/>
            </w:tcBorders>
            <w:shd w:val="clear" w:color="auto" w:fill="auto"/>
            <w:noWrap/>
            <w:vAlign w:val="center"/>
            <w:hideMark/>
          </w:tcPr>
          <w:p w14:paraId="7F5AEF17"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3571,60</w:t>
            </w:r>
          </w:p>
        </w:tc>
        <w:tc>
          <w:tcPr>
            <w:tcW w:w="3254" w:type="dxa"/>
            <w:vMerge/>
            <w:tcBorders>
              <w:top w:val="nil"/>
              <w:left w:val="single" w:sz="4" w:space="0" w:color="auto"/>
              <w:bottom w:val="single" w:sz="4" w:space="0" w:color="auto"/>
              <w:right w:val="single" w:sz="4" w:space="0" w:color="auto"/>
            </w:tcBorders>
            <w:vAlign w:val="center"/>
            <w:hideMark/>
          </w:tcPr>
          <w:p w14:paraId="5E9332C0"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7AAB9C83"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377EA98"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A6FAC8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01.01.2025 по 30.06.2025</w:t>
            </w:r>
          </w:p>
        </w:tc>
        <w:tc>
          <w:tcPr>
            <w:tcW w:w="1746" w:type="dxa"/>
            <w:tcBorders>
              <w:top w:val="nil"/>
              <w:left w:val="nil"/>
              <w:bottom w:val="single" w:sz="4" w:space="0" w:color="auto"/>
              <w:right w:val="single" w:sz="4" w:space="0" w:color="auto"/>
            </w:tcBorders>
            <w:shd w:val="clear" w:color="auto" w:fill="auto"/>
            <w:noWrap/>
            <w:vAlign w:val="center"/>
            <w:hideMark/>
          </w:tcPr>
          <w:p w14:paraId="793977D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3571,60</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B6C4E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№373 от 27.12.2024</w:t>
            </w:r>
          </w:p>
        </w:tc>
      </w:tr>
      <w:tr w:rsidR="002235AC" w:rsidRPr="00CF530E" w14:paraId="7DC3F6B1"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24A0574F"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642462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01.07.2025 по 31.12.2025</w:t>
            </w:r>
          </w:p>
        </w:tc>
        <w:tc>
          <w:tcPr>
            <w:tcW w:w="1746" w:type="dxa"/>
            <w:tcBorders>
              <w:top w:val="nil"/>
              <w:left w:val="nil"/>
              <w:bottom w:val="single" w:sz="4" w:space="0" w:color="auto"/>
              <w:right w:val="single" w:sz="4" w:space="0" w:color="auto"/>
            </w:tcBorders>
            <w:shd w:val="clear" w:color="auto" w:fill="auto"/>
            <w:noWrap/>
            <w:vAlign w:val="center"/>
            <w:hideMark/>
          </w:tcPr>
          <w:p w14:paraId="2789C81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4275,20</w:t>
            </w:r>
          </w:p>
        </w:tc>
        <w:tc>
          <w:tcPr>
            <w:tcW w:w="3254" w:type="dxa"/>
            <w:vMerge/>
            <w:tcBorders>
              <w:top w:val="nil"/>
              <w:left w:val="single" w:sz="4" w:space="0" w:color="auto"/>
              <w:bottom w:val="single" w:sz="4" w:space="0" w:color="auto"/>
              <w:right w:val="single" w:sz="4" w:space="0" w:color="auto"/>
            </w:tcBorders>
            <w:vAlign w:val="center"/>
            <w:hideMark/>
          </w:tcPr>
          <w:p w14:paraId="6BCEF618"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bl>
    <w:p w14:paraId="5276BAA8" w14:textId="77777777" w:rsidR="002A7A60" w:rsidRPr="00CF530E" w:rsidRDefault="002A7A60" w:rsidP="002A7A60"/>
    <w:p w14:paraId="20E9B7AC" w14:textId="79A1D07E" w:rsidR="002A7A60" w:rsidRPr="00CF530E" w:rsidRDefault="002A7A60" w:rsidP="002A7A60">
      <w:pPr>
        <w:pStyle w:val="3"/>
      </w:pPr>
      <w:bookmarkStart w:id="112" w:name="_Toc206950185"/>
      <w:r w:rsidRPr="00CF530E">
        <w:t>Описание структуры цен (тарифов), установленных на момент разработки схемы теплоснабжения</w:t>
      </w:r>
      <w:bookmarkEnd w:id="112"/>
    </w:p>
    <w:p w14:paraId="5783A720" w14:textId="77777777" w:rsidR="00AD5CD0" w:rsidRPr="00CF530E" w:rsidRDefault="00AD5CD0" w:rsidP="00AD5CD0">
      <w:r w:rsidRPr="00CF530E">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70AF5DF3" w14:textId="77777777" w:rsidR="00AD5CD0" w:rsidRPr="00CF530E" w:rsidRDefault="00AD5CD0" w:rsidP="00AD5CD0">
      <w:r w:rsidRPr="00CF530E">
        <w:t>Расходы, связанные с производством и реализацией продукции (услуг) по регулируемым видам деятельности, включают следующие группы расходов:</w:t>
      </w:r>
    </w:p>
    <w:p w14:paraId="12B41FA0" w14:textId="31B34164" w:rsidR="00AD5CD0" w:rsidRPr="00CF530E" w:rsidRDefault="00AD5CD0" w:rsidP="00AD5CD0">
      <w:pPr>
        <w:pStyle w:val="af2"/>
        <w:numPr>
          <w:ilvl w:val="0"/>
          <w:numId w:val="53"/>
        </w:numPr>
        <w:ind w:left="0" w:firstLine="709"/>
      </w:pPr>
      <w:r w:rsidRPr="00CF530E">
        <w:t>на топливо;</w:t>
      </w:r>
    </w:p>
    <w:p w14:paraId="232E09C7" w14:textId="1EEB7FA9" w:rsidR="00AD5CD0" w:rsidRPr="00CF530E" w:rsidRDefault="00AD5CD0" w:rsidP="00AD5CD0">
      <w:pPr>
        <w:pStyle w:val="af2"/>
        <w:numPr>
          <w:ilvl w:val="0"/>
          <w:numId w:val="53"/>
        </w:numPr>
        <w:ind w:left="0" w:firstLine="709"/>
      </w:pPr>
      <w:r w:rsidRPr="00CF530E">
        <w:t>на покупаемую электрическую и тепловую энергию;</w:t>
      </w:r>
    </w:p>
    <w:p w14:paraId="3839EA2A" w14:textId="136D9074" w:rsidR="00AD5CD0" w:rsidRPr="00CF530E" w:rsidRDefault="00AD5CD0" w:rsidP="00AD5CD0">
      <w:pPr>
        <w:pStyle w:val="af2"/>
        <w:numPr>
          <w:ilvl w:val="0"/>
          <w:numId w:val="53"/>
        </w:numPr>
        <w:ind w:left="0" w:firstLine="709"/>
      </w:pPr>
      <w:r w:rsidRPr="00CF530E">
        <w:t>на оплату услуг, оказываемых организациями, осуществляющими регулируемую деятельность;</w:t>
      </w:r>
    </w:p>
    <w:p w14:paraId="20D9230E" w14:textId="24D9724C" w:rsidR="00AD5CD0" w:rsidRPr="00CF530E" w:rsidRDefault="00AD5CD0" w:rsidP="00AD5CD0">
      <w:pPr>
        <w:pStyle w:val="af2"/>
        <w:numPr>
          <w:ilvl w:val="0"/>
          <w:numId w:val="53"/>
        </w:numPr>
        <w:ind w:left="0" w:firstLine="709"/>
      </w:pPr>
      <w:r w:rsidRPr="00CF530E">
        <w:t>на сырье и материалы;</w:t>
      </w:r>
    </w:p>
    <w:p w14:paraId="452282BD" w14:textId="4051B0B4" w:rsidR="00AD5CD0" w:rsidRPr="00CF530E" w:rsidRDefault="00AD5CD0" w:rsidP="00AD5CD0">
      <w:pPr>
        <w:pStyle w:val="af2"/>
        <w:numPr>
          <w:ilvl w:val="0"/>
          <w:numId w:val="53"/>
        </w:numPr>
        <w:ind w:left="0" w:firstLine="709"/>
      </w:pPr>
      <w:r w:rsidRPr="00CF530E">
        <w:t>на ремонт основных средств;</w:t>
      </w:r>
    </w:p>
    <w:p w14:paraId="57FE5E68" w14:textId="03C2CDCB" w:rsidR="00AD5CD0" w:rsidRPr="00CF530E" w:rsidRDefault="00AD5CD0" w:rsidP="00AD5CD0">
      <w:pPr>
        <w:pStyle w:val="af2"/>
        <w:numPr>
          <w:ilvl w:val="0"/>
          <w:numId w:val="53"/>
        </w:numPr>
        <w:ind w:left="0" w:firstLine="709"/>
      </w:pPr>
      <w:r w:rsidRPr="00CF530E">
        <w:t>на оплату труда и отчисления на социальные нужды;</w:t>
      </w:r>
    </w:p>
    <w:p w14:paraId="54789C23" w14:textId="41ABAC3B" w:rsidR="00AD5CD0" w:rsidRPr="00CF530E" w:rsidRDefault="00AD5CD0" w:rsidP="00AD5CD0">
      <w:pPr>
        <w:pStyle w:val="af2"/>
        <w:numPr>
          <w:ilvl w:val="0"/>
          <w:numId w:val="53"/>
        </w:numPr>
        <w:ind w:left="0" w:firstLine="709"/>
      </w:pPr>
      <w:r w:rsidRPr="00CF530E">
        <w:t>на амортизацию основных средств и нематериальных активов;</w:t>
      </w:r>
    </w:p>
    <w:p w14:paraId="320ADB2F" w14:textId="5B6B7D0A" w:rsidR="00AD5CD0" w:rsidRPr="00CF530E" w:rsidRDefault="00AD5CD0" w:rsidP="00AD5CD0">
      <w:pPr>
        <w:pStyle w:val="af2"/>
        <w:numPr>
          <w:ilvl w:val="0"/>
          <w:numId w:val="53"/>
        </w:numPr>
        <w:ind w:left="0" w:firstLine="709"/>
      </w:pPr>
      <w:r w:rsidRPr="00CF530E">
        <w:t>прочие расходы.</w:t>
      </w:r>
    </w:p>
    <w:p w14:paraId="6B166106" w14:textId="65876633" w:rsidR="002A7A60" w:rsidRPr="00CF530E" w:rsidRDefault="00AD5CD0" w:rsidP="00AD5CD0">
      <w:r w:rsidRPr="00CF530E">
        <w:t>Структура затрат на производство и реализацию тепловой энергии для ТСО представлена в разделе 1.10.</w:t>
      </w:r>
    </w:p>
    <w:p w14:paraId="4137FB8E" w14:textId="02EEA439" w:rsidR="002A7A60" w:rsidRPr="00CF530E" w:rsidRDefault="000B0FB4" w:rsidP="000B0FB4">
      <w:pPr>
        <w:pStyle w:val="3"/>
      </w:pPr>
      <w:bookmarkStart w:id="113" w:name="_Toc206950186"/>
      <w:r w:rsidRPr="00CF530E">
        <w:lastRenderedPageBreak/>
        <w:t>О</w:t>
      </w:r>
      <w:r w:rsidR="002A7A60" w:rsidRPr="00CF530E">
        <w:t>писание платы за подкл</w:t>
      </w:r>
      <w:r w:rsidRPr="00CF530E">
        <w:t>ючение к системе теплоснабжения</w:t>
      </w:r>
      <w:bookmarkEnd w:id="113"/>
    </w:p>
    <w:p w14:paraId="0D4D427E" w14:textId="77777777" w:rsidR="00EE6D5B" w:rsidRPr="00CF530E" w:rsidRDefault="00EE6D5B" w:rsidP="00EE6D5B">
      <w:r w:rsidRPr="00CF530E">
        <w:t>Плата за подключение к системе теплоснабжения определяется в индивидуальном порядке, исходя из подключаемой нагрузки, в соответствии с Постановлением Правительства РФ от 22.10.2012 №1075 «О ценообразовании в сфере теплоснабжения».</w:t>
      </w:r>
    </w:p>
    <w:p w14:paraId="2F0BB8EA" w14:textId="6AA5DF5A" w:rsidR="000B0FB4" w:rsidRPr="00CF530E" w:rsidRDefault="00EE6D5B" w:rsidP="00EE6D5B">
      <w:r w:rsidRPr="00CF530E">
        <w:t>Размер платы за подключение к системам теплоснабжения МУП «Жатайтеплосеть» за 2024 г. представлен в таблице ниже.</w:t>
      </w:r>
    </w:p>
    <w:p w14:paraId="72778195" w14:textId="1F49E440" w:rsidR="00EE6D5B" w:rsidRPr="00CF530E" w:rsidRDefault="00EE6D5B" w:rsidP="00EE6D5B">
      <w:pPr>
        <w:pStyle w:val="6"/>
      </w:pPr>
      <w:r w:rsidRPr="00CF530E">
        <w:t>Плата за подключение (технологическое присоединение) объектов заявителей к системам теплоснабжения МУП «Жатайтеплосеть» за 202</w:t>
      </w:r>
      <w:r w:rsidR="00466DA6">
        <w:t>5</w:t>
      </w:r>
      <w:r w:rsidRPr="00CF530E">
        <w:t xml:space="preserve"> год</w:t>
      </w:r>
    </w:p>
    <w:tbl>
      <w:tblPr>
        <w:tblW w:w="5000" w:type="pct"/>
        <w:tblLook w:val="04A0" w:firstRow="1" w:lastRow="0" w:firstColumn="1" w:lastColumn="0" w:noHBand="0" w:noVBand="1"/>
      </w:tblPr>
      <w:tblGrid>
        <w:gridCol w:w="654"/>
        <w:gridCol w:w="6409"/>
        <w:gridCol w:w="2282"/>
      </w:tblGrid>
      <w:tr w:rsidR="00EE6D5B" w:rsidRPr="00CF530E" w14:paraId="1CA65221" w14:textId="77777777" w:rsidTr="00EE6D5B">
        <w:trPr>
          <w:trHeight w:val="483"/>
        </w:trPr>
        <w:tc>
          <w:tcPr>
            <w:tcW w:w="3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D762F4" w14:textId="77777777" w:rsidR="00EE6D5B" w:rsidRPr="00CF530E" w:rsidRDefault="00EE6D5B" w:rsidP="00EE6D5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34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FC22AD" w14:textId="77777777" w:rsidR="00EE6D5B" w:rsidRPr="00CF530E" w:rsidRDefault="00EE6D5B" w:rsidP="00EE6D5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w:t>
            </w:r>
          </w:p>
        </w:tc>
        <w:tc>
          <w:tcPr>
            <w:tcW w:w="12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CB2063" w14:textId="77777777" w:rsidR="00EE6D5B" w:rsidRPr="00CF530E" w:rsidRDefault="00EE6D5B" w:rsidP="00EE6D5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Значение, тыс. руб./(Гкал/час)</w:t>
            </w:r>
          </w:p>
        </w:tc>
      </w:tr>
      <w:tr w:rsidR="00EE6D5B" w:rsidRPr="00CF530E" w14:paraId="6C716C50" w14:textId="77777777" w:rsidTr="00EE6D5B">
        <w:trPr>
          <w:trHeight w:val="483"/>
        </w:trPr>
        <w:tc>
          <w:tcPr>
            <w:tcW w:w="350" w:type="pct"/>
            <w:vMerge/>
            <w:tcBorders>
              <w:top w:val="single" w:sz="4" w:space="0" w:color="auto"/>
              <w:left w:val="single" w:sz="4" w:space="0" w:color="auto"/>
              <w:bottom w:val="single" w:sz="4" w:space="0" w:color="000000"/>
              <w:right w:val="single" w:sz="4" w:space="0" w:color="auto"/>
            </w:tcBorders>
            <w:vAlign w:val="center"/>
            <w:hideMark/>
          </w:tcPr>
          <w:p w14:paraId="33A97F80" w14:textId="77777777" w:rsidR="00EE6D5B" w:rsidRPr="00CF530E" w:rsidRDefault="00EE6D5B" w:rsidP="00EE6D5B">
            <w:pPr>
              <w:spacing w:line="240" w:lineRule="auto"/>
              <w:ind w:firstLine="0"/>
              <w:jc w:val="left"/>
              <w:rPr>
                <w:rFonts w:eastAsia="Times New Roman" w:cs="Times New Roman"/>
                <w:b/>
                <w:bCs/>
                <w:color w:val="000000"/>
                <w:sz w:val="20"/>
                <w:szCs w:val="20"/>
                <w:lang w:eastAsia="ru-RU"/>
              </w:rPr>
            </w:pPr>
          </w:p>
        </w:tc>
        <w:tc>
          <w:tcPr>
            <w:tcW w:w="3429" w:type="pct"/>
            <w:vMerge/>
            <w:tcBorders>
              <w:top w:val="single" w:sz="4" w:space="0" w:color="auto"/>
              <w:left w:val="single" w:sz="4" w:space="0" w:color="auto"/>
              <w:bottom w:val="single" w:sz="4" w:space="0" w:color="auto"/>
              <w:right w:val="single" w:sz="4" w:space="0" w:color="auto"/>
            </w:tcBorders>
            <w:vAlign w:val="center"/>
            <w:hideMark/>
          </w:tcPr>
          <w:p w14:paraId="088D1E3B" w14:textId="77777777" w:rsidR="00EE6D5B" w:rsidRPr="00CF530E" w:rsidRDefault="00EE6D5B" w:rsidP="00EE6D5B">
            <w:pPr>
              <w:spacing w:line="240" w:lineRule="auto"/>
              <w:ind w:firstLine="0"/>
              <w:jc w:val="left"/>
              <w:rPr>
                <w:rFonts w:eastAsia="Times New Roman" w:cs="Times New Roman"/>
                <w:b/>
                <w:bCs/>
                <w:color w:val="000000"/>
                <w:sz w:val="20"/>
                <w:szCs w:val="20"/>
                <w:lang w:eastAsia="ru-RU"/>
              </w:rPr>
            </w:pPr>
          </w:p>
        </w:tc>
        <w:tc>
          <w:tcPr>
            <w:tcW w:w="1221" w:type="pct"/>
            <w:vMerge/>
            <w:tcBorders>
              <w:top w:val="single" w:sz="4" w:space="0" w:color="auto"/>
              <w:left w:val="single" w:sz="4" w:space="0" w:color="auto"/>
              <w:bottom w:val="single" w:sz="4" w:space="0" w:color="auto"/>
              <w:right w:val="single" w:sz="4" w:space="0" w:color="auto"/>
            </w:tcBorders>
            <w:vAlign w:val="center"/>
            <w:hideMark/>
          </w:tcPr>
          <w:p w14:paraId="28CD70E9" w14:textId="77777777" w:rsidR="00EE6D5B" w:rsidRPr="00CF530E" w:rsidRDefault="00EE6D5B" w:rsidP="00EE6D5B">
            <w:pPr>
              <w:spacing w:line="240" w:lineRule="auto"/>
              <w:ind w:firstLine="0"/>
              <w:jc w:val="left"/>
              <w:rPr>
                <w:rFonts w:eastAsia="Times New Roman" w:cs="Times New Roman"/>
                <w:b/>
                <w:bCs/>
                <w:color w:val="000000"/>
                <w:sz w:val="20"/>
                <w:szCs w:val="20"/>
                <w:lang w:eastAsia="ru-RU"/>
              </w:rPr>
            </w:pPr>
          </w:p>
        </w:tc>
      </w:tr>
      <w:tr w:rsidR="00EE6D5B" w:rsidRPr="00CF530E" w14:paraId="1E71783A" w14:textId="77777777" w:rsidTr="00EE6D5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65538D0"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Плата за подключение объектов заявителей, подключаемая тепловая нагрузка которых более 0,1 Гкал/час, в том числе:</w:t>
            </w:r>
          </w:p>
        </w:tc>
      </w:tr>
      <w:tr w:rsidR="00EE6D5B" w:rsidRPr="00CF530E" w14:paraId="64C345E4"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021E1BCC"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3429" w:type="pct"/>
            <w:tcBorders>
              <w:top w:val="nil"/>
              <w:left w:val="nil"/>
              <w:bottom w:val="single" w:sz="4" w:space="0" w:color="auto"/>
              <w:right w:val="single" w:sz="4" w:space="0" w:color="auto"/>
            </w:tcBorders>
            <w:shd w:val="clear" w:color="auto" w:fill="auto"/>
            <w:vAlign w:val="center"/>
            <w:hideMark/>
          </w:tcPr>
          <w:p w14:paraId="581D029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проведение мероприятий по подключению объектов заявителей (П1)</w:t>
            </w:r>
          </w:p>
        </w:tc>
        <w:tc>
          <w:tcPr>
            <w:tcW w:w="1221" w:type="pct"/>
            <w:tcBorders>
              <w:top w:val="nil"/>
              <w:left w:val="nil"/>
              <w:bottom w:val="single" w:sz="4" w:space="0" w:color="auto"/>
              <w:right w:val="single" w:sz="4" w:space="0" w:color="auto"/>
            </w:tcBorders>
            <w:shd w:val="clear" w:color="auto" w:fill="auto"/>
            <w:vAlign w:val="center"/>
            <w:hideMark/>
          </w:tcPr>
          <w:p w14:paraId="6BF9AF34"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0,00</w:t>
            </w:r>
          </w:p>
        </w:tc>
      </w:tr>
      <w:tr w:rsidR="00EE6D5B" w:rsidRPr="00CF530E" w14:paraId="30C00C1B"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325D1A2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3429" w:type="pct"/>
            <w:tcBorders>
              <w:top w:val="nil"/>
              <w:left w:val="nil"/>
              <w:bottom w:val="single" w:sz="4" w:space="0" w:color="auto"/>
              <w:right w:val="single" w:sz="4" w:space="0" w:color="auto"/>
            </w:tcBorders>
            <w:shd w:val="clear" w:color="auto" w:fill="auto"/>
            <w:vAlign w:val="center"/>
            <w:hideMark/>
          </w:tcPr>
          <w:p w14:paraId="38C18B09"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создание тепловых сетей (за исключением создания тепловых пунктов) от существующих тепловых сетей или источников тепловой энергии до точек подключения объектов заявителей,  (П2.1)</w:t>
            </w:r>
          </w:p>
        </w:tc>
        <w:tc>
          <w:tcPr>
            <w:tcW w:w="1221" w:type="pct"/>
            <w:tcBorders>
              <w:top w:val="nil"/>
              <w:left w:val="nil"/>
              <w:bottom w:val="single" w:sz="4" w:space="0" w:color="auto"/>
              <w:right w:val="single" w:sz="4" w:space="0" w:color="auto"/>
            </w:tcBorders>
            <w:shd w:val="clear" w:color="auto" w:fill="auto"/>
            <w:vAlign w:val="center"/>
            <w:hideMark/>
          </w:tcPr>
          <w:p w14:paraId="73FFA093"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7243,42</w:t>
            </w:r>
          </w:p>
        </w:tc>
      </w:tr>
      <w:tr w:rsidR="00EE6D5B" w:rsidRPr="00CF530E" w14:paraId="056F40E6"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529D4671"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w:t>
            </w:r>
          </w:p>
        </w:tc>
        <w:tc>
          <w:tcPr>
            <w:tcW w:w="3429" w:type="pct"/>
            <w:tcBorders>
              <w:top w:val="nil"/>
              <w:left w:val="nil"/>
              <w:bottom w:val="single" w:sz="4" w:space="0" w:color="auto"/>
              <w:right w:val="single" w:sz="4" w:space="0" w:color="auto"/>
            </w:tcBorders>
            <w:shd w:val="clear" w:color="auto" w:fill="auto"/>
            <w:vAlign w:val="center"/>
            <w:hideMark/>
          </w:tcPr>
          <w:p w14:paraId="76A446B2"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Надземная(наземная) прокладка</w:t>
            </w:r>
          </w:p>
        </w:tc>
        <w:tc>
          <w:tcPr>
            <w:tcW w:w="1221" w:type="pct"/>
            <w:tcBorders>
              <w:top w:val="nil"/>
              <w:left w:val="nil"/>
              <w:bottom w:val="single" w:sz="4" w:space="0" w:color="auto"/>
              <w:right w:val="single" w:sz="4" w:space="0" w:color="auto"/>
            </w:tcBorders>
            <w:shd w:val="clear" w:color="auto" w:fill="auto"/>
            <w:vAlign w:val="center"/>
            <w:hideMark/>
          </w:tcPr>
          <w:p w14:paraId="17391F37"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7243,42</w:t>
            </w:r>
          </w:p>
        </w:tc>
      </w:tr>
      <w:tr w:rsidR="00EE6D5B" w:rsidRPr="00CF530E" w14:paraId="5BA4DC78"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181968B6"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w:t>
            </w:r>
          </w:p>
        </w:tc>
        <w:tc>
          <w:tcPr>
            <w:tcW w:w="3429" w:type="pct"/>
            <w:tcBorders>
              <w:top w:val="nil"/>
              <w:left w:val="nil"/>
              <w:bottom w:val="single" w:sz="4" w:space="0" w:color="auto"/>
              <w:right w:val="single" w:sz="4" w:space="0" w:color="auto"/>
            </w:tcBorders>
            <w:shd w:val="clear" w:color="auto" w:fill="auto"/>
            <w:vAlign w:val="center"/>
            <w:hideMark/>
          </w:tcPr>
          <w:p w14:paraId="21D2C797"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50-250 мм</w:t>
            </w:r>
          </w:p>
        </w:tc>
        <w:tc>
          <w:tcPr>
            <w:tcW w:w="1221" w:type="pct"/>
            <w:tcBorders>
              <w:top w:val="nil"/>
              <w:left w:val="nil"/>
              <w:bottom w:val="single" w:sz="4" w:space="0" w:color="auto"/>
              <w:right w:val="single" w:sz="4" w:space="0" w:color="auto"/>
            </w:tcBorders>
            <w:shd w:val="clear" w:color="auto" w:fill="auto"/>
            <w:vAlign w:val="center"/>
            <w:hideMark/>
          </w:tcPr>
          <w:p w14:paraId="2E3FAB8C"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7243,42</w:t>
            </w:r>
          </w:p>
        </w:tc>
      </w:tr>
      <w:tr w:rsidR="00EE6D5B" w:rsidRPr="00CF530E" w14:paraId="61277C72"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5EAAD3C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3429" w:type="pct"/>
            <w:tcBorders>
              <w:top w:val="nil"/>
              <w:left w:val="nil"/>
              <w:bottom w:val="single" w:sz="4" w:space="0" w:color="auto"/>
              <w:right w:val="single" w:sz="4" w:space="0" w:color="auto"/>
            </w:tcBorders>
            <w:shd w:val="clear" w:color="auto" w:fill="auto"/>
            <w:vAlign w:val="center"/>
            <w:hideMark/>
          </w:tcPr>
          <w:p w14:paraId="5A8BD14F"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Налог на прибыль</w:t>
            </w:r>
          </w:p>
        </w:tc>
        <w:tc>
          <w:tcPr>
            <w:tcW w:w="1221" w:type="pct"/>
            <w:tcBorders>
              <w:top w:val="nil"/>
              <w:left w:val="nil"/>
              <w:bottom w:val="single" w:sz="4" w:space="0" w:color="auto"/>
              <w:right w:val="single" w:sz="4" w:space="0" w:color="auto"/>
            </w:tcBorders>
            <w:shd w:val="clear" w:color="auto" w:fill="auto"/>
            <w:vAlign w:val="center"/>
            <w:hideMark/>
          </w:tcPr>
          <w:p w14:paraId="40E9B73D"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1810,86</w:t>
            </w:r>
          </w:p>
        </w:tc>
      </w:tr>
      <w:tr w:rsidR="00EE6D5B" w:rsidRPr="00CF530E" w14:paraId="2423CAAC"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42DE00B9"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w:t>
            </w:r>
          </w:p>
        </w:tc>
        <w:tc>
          <w:tcPr>
            <w:tcW w:w="3429" w:type="pct"/>
            <w:tcBorders>
              <w:top w:val="nil"/>
              <w:left w:val="nil"/>
              <w:bottom w:val="single" w:sz="4" w:space="0" w:color="auto"/>
              <w:right w:val="single" w:sz="4" w:space="0" w:color="auto"/>
            </w:tcBorders>
            <w:shd w:val="clear" w:color="auto" w:fill="auto"/>
            <w:vAlign w:val="center"/>
            <w:hideMark/>
          </w:tcPr>
          <w:p w14:paraId="59CE94D8"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Надземная(наземная) прокладка</w:t>
            </w:r>
          </w:p>
        </w:tc>
        <w:tc>
          <w:tcPr>
            <w:tcW w:w="1221" w:type="pct"/>
            <w:tcBorders>
              <w:top w:val="nil"/>
              <w:left w:val="nil"/>
              <w:bottom w:val="single" w:sz="4" w:space="0" w:color="auto"/>
              <w:right w:val="single" w:sz="4" w:space="0" w:color="auto"/>
            </w:tcBorders>
            <w:shd w:val="clear" w:color="auto" w:fill="auto"/>
            <w:vAlign w:val="center"/>
            <w:hideMark/>
          </w:tcPr>
          <w:p w14:paraId="653101ED"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1810,86</w:t>
            </w:r>
          </w:p>
        </w:tc>
      </w:tr>
      <w:tr w:rsidR="00EE6D5B" w:rsidRPr="00CF530E" w14:paraId="47A72820"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0C22FFB4"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3.1.1</w:t>
            </w:r>
          </w:p>
        </w:tc>
        <w:tc>
          <w:tcPr>
            <w:tcW w:w="3429" w:type="pct"/>
            <w:tcBorders>
              <w:top w:val="nil"/>
              <w:left w:val="nil"/>
              <w:bottom w:val="single" w:sz="4" w:space="0" w:color="auto"/>
              <w:right w:val="single" w:sz="4" w:space="0" w:color="auto"/>
            </w:tcBorders>
            <w:shd w:val="clear" w:color="auto" w:fill="auto"/>
            <w:vAlign w:val="center"/>
            <w:hideMark/>
          </w:tcPr>
          <w:p w14:paraId="35B8605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50-250 мм</w:t>
            </w:r>
          </w:p>
        </w:tc>
        <w:tc>
          <w:tcPr>
            <w:tcW w:w="1221" w:type="pct"/>
            <w:tcBorders>
              <w:top w:val="nil"/>
              <w:left w:val="nil"/>
              <w:bottom w:val="single" w:sz="4" w:space="0" w:color="auto"/>
              <w:right w:val="single" w:sz="4" w:space="0" w:color="auto"/>
            </w:tcBorders>
            <w:shd w:val="clear" w:color="auto" w:fill="auto"/>
            <w:vAlign w:val="center"/>
            <w:hideMark/>
          </w:tcPr>
          <w:p w14:paraId="7D552CDD"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1810,86</w:t>
            </w:r>
          </w:p>
        </w:tc>
      </w:tr>
    </w:tbl>
    <w:p w14:paraId="0DFB506B" w14:textId="69462DFC" w:rsidR="00EE6D5B" w:rsidRPr="00CF530E" w:rsidRDefault="00EE6D5B" w:rsidP="002A7A60"/>
    <w:p w14:paraId="445F0140" w14:textId="77777777" w:rsidR="00EE6D5B" w:rsidRPr="00CF530E" w:rsidRDefault="00EE6D5B" w:rsidP="002A7A60">
      <w:pPr>
        <w:sectPr w:rsidR="00EE6D5B" w:rsidRPr="00CF530E" w:rsidSect="00917E27">
          <w:pgSz w:w="11906" w:h="16838"/>
          <w:pgMar w:top="1134" w:right="850" w:bottom="1134" w:left="1701" w:header="284" w:footer="425" w:gutter="0"/>
          <w:cols w:space="708"/>
          <w:docGrid w:linePitch="360"/>
        </w:sectPr>
      </w:pPr>
    </w:p>
    <w:p w14:paraId="1BBA47A9" w14:textId="3C100E16" w:rsidR="002A7A60" w:rsidRPr="00CF530E" w:rsidRDefault="000B0FB4" w:rsidP="000B0FB4">
      <w:pPr>
        <w:pStyle w:val="3"/>
      </w:pPr>
      <w:bookmarkStart w:id="114" w:name="_Toc206950187"/>
      <w:r w:rsidRPr="00CF530E">
        <w:lastRenderedPageBreak/>
        <w:t>О</w:t>
      </w:r>
      <w:r w:rsidR="002A7A60" w:rsidRPr="00CF530E">
        <w:t xml:space="preserve">писание платы за услуги по поддержанию резервной тепловой мощности, в том числе для социально </w:t>
      </w:r>
      <w:r w:rsidRPr="00CF530E">
        <w:t>значимых категорий потребителей</w:t>
      </w:r>
      <w:bookmarkEnd w:id="114"/>
    </w:p>
    <w:p w14:paraId="0D39F5C3" w14:textId="77777777" w:rsidR="00EE6D5B" w:rsidRPr="00CF530E" w:rsidRDefault="00EE6D5B" w:rsidP="00EE6D5B">
      <w:r w:rsidRPr="00CF530E">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14:paraId="0395EF6B" w14:textId="77777777" w:rsidR="00EE6D5B" w:rsidRPr="00CF530E" w:rsidRDefault="00EE6D5B" w:rsidP="00EE6D5B">
      <w:r w:rsidRPr="00CF530E">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14:paraId="2A0E8A7A" w14:textId="77777777" w:rsidR="00EE6D5B" w:rsidRPr="00CF530E" w:rsidRDefault="00EE6D5B" w:rsidP="00EE6D5B">
      <w:r w:rsidRPr="00CF530E">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129C8521" w14:textId="0AE3436A" w:rsidR="00EE6D5B" w:rsidRPr="00CF530E" w:rsidRDefault="00EE6D5B" w:rsidP="00EE6D5B">
      <w:r w:rsidRPr="00CF530E">
        <w:t>Плата за услуги по поддержанию резервной тепловой мощности, в том числе для социально значимых категорий потребителей, отсутствует.</w:t>
      </w:r>
    </w:p>
    <w:p w14:paraId="579F1B95" w14:textId="77777777" w:rsidR="000B0FB4" w:rsidRPr="00CF530E" w:rsidRDefault="000B0FB4" w:rsidP="002A7A60"/>
    <w:p w14:paraId="545BE666" w14:textId="24C2F5D2" w:rsidR="002A7A60" w:rsidRPr="00CF530E" w:rsidRDefault="000B0FB4" w:rsidP="000B0FB4">
      <w:pPr>
        <w:pStyle w:val="3"/>
      </w:pPr>
      <w:bookmarkStart w:id="115" w:name="_Toc206950188"/>
      <w:r w:rsidRPr="00CF530E">
        <w:t>О</w:t>
      </w:r>
      <w:r w:rsidR="002A7A60" w:rsidRPr="00CF530E">
        <w:t>писание динамики предельных уровней цен на тепловую энергию (мощность), поставляемую потребителям, утверждаемых в ценовых зонах теплосна</w:t>
      </w:r>
      <w:r w:rsidRPr="00CF530E">
        <w:t>бжения с учетом последних 3 лет</w:t>
      </w:r>
      <w:bookmarkEnd w:id="115"/>
    </w:p>
    <w:p w14:paraId="33E702AA" w14:textId="36F2C9E6" w:rsidR="000B0FB4" w:rsidRPr="00CF530E" w:rsidRDefault="00EE6D5B" w:rsidP="002A7A60">
      <w:r w:rsidRPr="00CF530E">
        <w:t>Территории городского округа «Жатай» не относятся к территориям, на которых установлена ценовая зона теплоснабжения.</w:t>
      </w:r>
    </w:p>
    <w:p w14:paraId="3E92F4D6" w14:textId="77777777" w:rsidR="000B0FB4" w:rsidRPr="00CF530E" w:rsidRDefault="000B0FB4" w:rsidP="002A7A60"/>
    <w:p w14:paraId="64A2C63F" w14:textId="573EB08F" w:rsidR="002A7A60" w:rsidRPr="00CF530E" w:rsidRDefault="000B0FB4" w:rsidP="000B0FB4">
      <w:pPr>
        <w:pStyle w:val="3"/>
      </w:pPr>
      <w:bookmarkStart w:id="116" w:name="_Toc206950189"/>
      <w:r w:rsidRPr="00CF530E">
        <w:t>О</w:t>
      </w:r>
      <w:r w:rsidR="002A7A60" w:rsidRPr="00CF530E">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w:t>
      </w:r>
      <w:r w:rsidRPr="00CF530E">
        <w:t xml:space="preserve"> в ценовых зонах теплоснабжения</w:t>
      </w:r>
      <w:bookmarkEnd w:id="116"/>
    </w:p>
    <w:p w14:paraId="7E8BFBB2" w14:textId="4757CEB2" w:rsidR="000B0FB4" w:rsidRPr="00CF530E" w:rsidRDefault="00EE6D5B" w:rsidP="000B0FB4">
      <w:r w:rsidRPr="00CF530E">
        <w:t>Территории городского округа «Жатай» не относятся к территориям, на которых установлена ценовая зона теплоснабжения.</w:t>
      </w:r>
    </w:p>
    <w:p w14:paraId="6581A3BB" w14:textId="77777777" w:rsidR="000B0FB4" w:rsidRPr="00CF530E" w:rsidRDefault="000B0FB4" w:rsidP="00FE5242">
      <w:pPr>
        <w:sectPr w:rsidR="000B0FB4" w:rsidRPr="00CF530E" w:rsidSect="00917E27">
          <w:pgSz w:w="11906" w:h="16838"/>
          <w:pgMar w:top="1134" w:right="850" w:bottom="1134" w:left="1701" w:header="284" w:footer="425" w:gutter="0"/>
          <w:cols w:space="708"/>
          <w:docGrid w:linePitch="360"/>
        </w:sectPr>
      </w:pPr>
    </w:p>
    <w:p w14:paraId="2AF72395" w14:textId="4FBB42C8" w:rsidR="00D012E9" w:rsidRPr="00CF530E" w:rsidRDefault="00D012E9" w:rsidP="00D012E9">
      <w:pPr>
        <w:pStyle w:val="20"/>
      </w:pPr>
      <w:bookmarkStart w:id="117" w:name="_Toc206950190"/>
      <w:r w:rsidRPr="00CF530E">
        <w:lastRenderedPageBreak/>
        <w:t xml:space="preserve">Описание существующих технических и технологических проблем в системах теплоснабжения </w:t>
      </w:r>
      <w:r w:rsidR="00D803B1" w:rsidRPr="00CF530E">
        <w:t>ГО Жатай</w:t>
      </w:r>
      <w:bookmarkEnd w:id="117"/>
    </w:p>
    <w:p w14:paraId="61436269" w14:textId="4E58545B" w:rsidR="000B0FB4" w:rsidRPr="00CF530E" w:rsidRDefault="000B0FB4" w:rsidP="000B0FB4">
      <w:pPr>
        <w:pStyle w:val="3"/>
      </w:pPr>
      <w:bookmarkStart w:id="118" w:name="_Toc206950191"/>
      <w:r w:rsidRPr="00CF530E">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18"/>
    </w:p>
    <w:p w14:paraId="3114D8B4" w14:textId="717C5913" w:rsidR="00CA1D68" w:rsidRPr="00CF530E" w:rsidRDefault="00CA1D68" w:rsidP="00CA1D68">
      <w:r w:rsidRPr="00CF530E">
        <w:t>На территории ГО «Жатай» действует два источника тепловой энергии, а также котельная №2 которая находится в резерве. В организации качественного теплоснабжения существуют следующие проблемы:</w:t>
      </w:r>
    </w:p>
    <w:p w14:paraId="07CA326F" w14:textId="341AE8D8" w:rsidR="00CA1D68" w:rsidRPr="00CF530E" w:rsidRDefault="00CA1D68" w:rsidP="00CA1D68">
      <w:pPr>
        <w:pStyle w:val="af2"/>
        <w:numPr>
          <w:ilvl w:val="0"/>
          <w:numId w:val="54"/>
        </w:numPr>
        <w:ind w:left="0" w:firstLine="709"/>
      </w:pPr>
      <w:r w:rsidRPr="00CF530E">
        <w:t>Частичное отсутствие приборов учета тепловой энергии у части потребителей, не позволяет оценивать фактическое потребление тепловой энергии каждым зданием. Полное оснащение потребителей приборами учета тепловой энергии позволит производить оплату за фактически потребленную тепловую энергию, а также осуществлять корректную оценку тепловых потерь в тепловых сетях;</w:t>
      </w:r>
    </w:p>
    <w:p w14:paraId="72FD72E9" w14:textId="713A861A" w:rsidR="00CA1D68" w:rsidRPr="00CF530E" w:rsidRDefault="00CA1D68" w:rsidP="00CA1D68">
      <w:pPr>
        <w:pStyle w:val="af2"/>
        <w:numPr>
          <w:ilvl w:val="0"/>
          <w:numId w:val="54"/>
        </w:numPr>
        <w:ind w:left="0" w:firstLine="709"/>
      </w:pPr>
      <w:r w:rsidRPr="00CF530E">
        <w:t>Высокий уровень износа тепловых сетей, отсутствие или нарушение изоляции трубопроводов тепловой сети приводят к сверхнормативным потерям, которые являются прямыми убытками теплоснабжающей организации;</w:t>
      </w:r>
    </w:p>
    <w:p w14:paraId="002E4365" w14:textId="50CE445C" w:rsidR="00CA1D68" w:rsidRPr="00CF530E" w:rsidRDefault="00CA1D68" w:rsidP="00CA1D68">
      <w:pPr>
        <w:pStyle w:val="af2"/>
        <w:numPr>
          <w:ilvl w:val="0"/>
          <w:numId w:val="54"/>
        </w:numPr>
        <w:ind w:left="0" w:firstLine="709"/>
      </w:pPr>
      <w:r w:rsidRPr="00CF530E">
        <w:t>Высокий уровень износа основного и вспомогательного оборудования на источниках тепловой энергии;</w:t>
      </w:r>
    </w:p>
    <w:p w14:paraId="271208FF" w14:textId="1046F8A0" w:rsidR="000B0FB4" w:rsidRPr="00CF530E" w:rsidRDefault="00CA1D68" w:rsidP="00CA1D68">
      <w:pPr>
        <w:pStyle w:val="af2"/>
        <w:numPr>
          <w:ilvl w:val="0"/>
          <w:numId w:val="54"/>
        </w:numPr>
        <w:ind w:left="0" w:firstLine="709"/>
      </w:pPr>
      <w:r w:rsidRPr="00CF530E">
        <w:t>Необходимость технического перевооружения оборудования котельных.</w:t>
      </w:r>
    </w:p>
    <w:p w14:paraId="77017401" w14:textId="77777777" w:rsidR="000B0FB4" w:rsidRPr="00CF530E" w:rsidRDefault="000B0FB4" w:rsidP="000B0FB4"/>
    <w:p w14:paraId="712352BF" w14:textId="3A63AB43" w:rsidR="000B0FB4" w:rsidRPr="00CF530E" w:rsidRDefault="000B0FB4" w:rsidP="000B0FB4">
      <w:pPr>
        <w:pStyle w:val="3"/>
      </w:pPr>
      <w:bookmarkStart w:id="119" w:name="_Toc206950192"/>
      <w:r w:rsidRPr="00CF530E">
        <w:t xml:space="preserve">Описание существующих проблем организации надежного теплоснабжения </w:t>
      </w:r>
      <w:r w:rsidR="00D803B1" w:rsidRPr="00CF530E">
        <w:t>ГО Жатай</w:t>
      </w:r>
      <w:r w:rsidRPr="00CF530E">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119"/>
    </w:p>
    <w:p w14:paraId="5373BA7E" w14:textId="77777777" w:rsidR="00CA1D68" w:rsidRPr="00CF530E" w:rsidRDefault="00CA1D68" w:rsidP="00CA1D68">
      <w:r w:rsidRPr="00CF530E">
        <w:t>В организации надежного и безопасного теплоснабжения имеется ряд проблем, обусловленных:</w:t>
      </w:r>
    </w:p>
    <w:p w14:paraId="19C645F9" w14:textId="3E9B14E2" w:rsidR="00CA1D68" w:rsidRPr="00CF530E" w:rsidRDefault="00CA1D68" w:rsidP="00CA1D68">
      <w:pPr>
        <w:pStyle w:val="af2"/>
        <w:numPr>
          <w:ilvl w:val="0"/>
          <w:numId w:val="55"/>
        </w:numPr>
        <w:ind w:left="0" w:firstLine="709"/>
      </w:pPr>
      <w:r w:rsidRPr="00CF530E">
        <w:t xml:space="preserve">Высоким износом тепловых сетей. Износ тепловых сетей на территории ГО «Жатай» составляет 70%. </w:t>
      </w:r>
    </w:p>
    <w:p w14:paraId="4B5B4B77" w14:textId="042CF845" w:rsidR="000B0FB4" w:rsidRPr="00CF530E" w:rsidRDefault="00CA1D68" w:rsidP="00CA1D68">
      <w:pPr>
        <w:pStyle w:val="af2"/>
        <w:numPr>
          <w:ilvl w:val="0"/>
          <w:numId w:val="55"/>
        </w:numPr>
        <w:ind w:left="0" w:firstLine="709"/>
      </w:pPr>
      <w:r w:rsidRPr="00CF530E">
        <w:t>Высоким износом основного оборудования источников тепловой энергии.</w:t>
      </w:r>
    </w:p>
    <w:p w14:paraId="196C5B81" w14:textId="77777777" w:rsidR="000B0FB4" w:rsidRPr="00CF530E" w:rsidRDefault="000B0FB4" w:rsidP="000B0FB4"/>
    <w:p w14:paraId="732A6C35" w14:textId="7AA6B7BE" w:rsidR="000B0FB4" w:rsidRPr="00CF530E" w:rsidRDefault="000B0FB4" w:rsidP="000B0FB4">
      <w:pPr>
        <w:pStyle w:val="3"/>
      </w:pPr>
      <w:bookmarkStart w:id="120" w:name="_Toc206950193"/>
      <w:r w:rsidRPr="00CF530E">
        <w:lastRenderedPageBreak/>
        <w:t>Описание существующих проблем развития систем теплоснабжения</w:t>
      </w:r>
      <w:bookmarkEnd w:id="120"/>
    </w:p>
    <w:p w14:paraId="321FEAED" w14:textId="77777777" w:rsidR="00CA1D68" w:rsidRPr="00CF530E" w:rsidRDefault="00CA1D68" w:rsidP="00CA1D68">
      <w:r w:rsidRPr="00CF530E">
        <w:t xml:space="preserve">Развитие систем теплоснабжения – стремление максимально реализовать мощность источника тепловой энергии при минимальных затратах, достигнутых путем использования оборудования, имеющего высокий КПД, снижением потерь тепловой энергии, теплоносителя и электроэнергии при транспорте, а также рациональное использование тепловой энергии и теплоносителя. </w:t>
      </w:r>
    </w:p>
    <w:p w14:paraId="31AE2D23" w14:textId="0D84602A" w:rsidR="000B0FB4" w:rsidRPr="00CF530E" w:rsidRDefault="00CA1D68" w:rsidP="00CA1D68">
      <w:r w:rsidRPr="00CF530E">
        <w:t>Главной проблемой развития существующих систем теплоснабжения является недостаточность средств для модернизации и технического перевооружения объектов СЦТ.</w:t>
      </w:r>
    </w:p>
    <w:p w14:paraId="0963CC7C" w14:textId="77777777" w:rsidR="000B0FB4" w:rsidRPr="00CF530E" w:rsidRDefault="000B0FB4" w:rsidP="000B0FB4"/>
    <w:p w14:paraId="3D863327" w14:textId="42704E9D" w:rsidR="000B0FB4" w:rsidRPr="00CF530E" w:rsidRDefault="000B0FB4" w:rsidP="000B0FB4">
      <w:pPr>
        <w:pStyle w:val="3"/>
      </w:pPr>
      <w:bookmarkStart w:id="121" w:name="_Toc206950194"/>
      <w:r w:rsidRPr="00CF530E">
        <w:t>Описание существующих проблем надежного и эффективного снабжения топливом действующих систем теплоснабжения</w:t>
      </w:r>
      <w:bookmarkEnd w:id="121"/>
    </w:p>
    <w:p w14:paraId="6E3F7087" w14:textId="77777777" w:rsidR="00CA1D68" w:rsidRPr="00CF530E" w:rsidRDefault="00CA1D68" w:rsidP="00CA1D68">
      <w:r w:rsidRPr="00CF530E">
        <w:t>Проблемы надежного и эффективного топливоснабжения существующих источников тепловой энергии городского округа «Жатай» отсутствуют.</w:t>
      </w:r>
    </w:p>
    <w:p w14:paraId="12CCD837" w14:textId="77777777" w:rsidR="00CA1D68" w:rsidRPr="00CF530E" w:rsidRDefault="00CA1D68" w:rsidP="00CA1D68">
      <w:r w:rsidRPr="00CF530E">
        <w:t xml:space="preserve">Основным топливом на источниках тепловой энергии является природный газ. Для возможных аварийных ситуаций в котельных предусмотрен аварийный запас дизельного топлива. </w:t>
      </w:r>
    </w:p>
    <w:p w14:paraId="444AE16E" w14:textId="4AF0DB38" w:rsidR="000B0FB4" w:rsidRPr="00CF530E" w:rsidRDefault="00CA1D68" w:rsidP="00CA1D68">
      <w:r w:rsidRPr="00CF530E">
        <w:t>Нарушений в поставке топлива за период 2020 - 202</w:t>
      </w:r>
      <w:r w:rsidR="00361226">
        <w:t>5</w:t>
      </w:r>
      <w:r w:rsidRPr="00CF530E">
        <w:t xml:space="preserve"> гг. не выявлено.</w:t>
      </w:r>
    </w:p>
    <w:p w14:paraId="544D37F0" w14:textId="77777777" w:rsidR="000B0FB4" w:rsidRPr="00CF530E" w:rsidRDefault="000B0FB4" w:rsidP="000B0FB4"/>
    <w:p w14:paraId="6065296C" w14:textId="542122C2" w:rsidR="000B0FB4" w:rsidRPr="00CF530E" w:rsidRDefault="000B0FB4" w:rsidP="000B0FB4">
      <w:pPr>
        <w:pStyle w:val="3"/>
      </w:pPr>
      <w:bookmarkStart w:id="122" w:name="_Toc206950195"/>
      <w:r w:rsidRPr="00CF530E">
        <w:t>Анализ предписаний надзорных органов об устранении нарушений, влияющих на безопасность и надежность системы теплоснабжения</w:t>
      </w:r>
      <w:bookmarkEnd w:id="122"/>
    </w:p>
    <w:p w14:paraId="57C6F9D0" w14:textId="09FCE35E" w:rsidR="000B0FB4" w:rsidRPr="00CF530E" w:rsidRDefault="00D05E9C" w:rsidP="000B0FB4">
      <w:r w:rsidRPr="00CF530E">
        <w:t>Предписания надзорных органов, влияющие на безопасность и надежность системы теплоснабжения, отсутствуют.</w:t>
      </w:r>
    </w:p>
    <w:p w14:paraId="50F92441" w14:textId="77777777" w:rsidR="000B0FB4" w:rsidRPr="00CF530E" w:rsidRDefault="000B0FB4" w:rsidP="000B0FB4"/>
    <w:p w14:paraId="266B38C5" w14:textId="709FF5D6" w:rsidR="00D012E9" w:rsidRPr="00CF530E" w:rsidRDefault="000B0FB4" w:rsidP="000B0FB4">
      <w:pPr>
        <w:pStyle w:val="3"/>
      </w:pPr>
      <w:bookmarkStart w:id="123" w:name="_Toc206950196"/>
      <w:r w:rsidRPr="00CF530E">
        <w:t xml:space="preserve">Описание изменений технических и технологических проблем в системах теплоснабжения </w:t>
      </w:r>
      <w:r w:rsidR="00AC780B" w:rsidRPr="00CF530E">
        <w:t>ГО Жатай</w:t>
      </w:r>
      <w:r w:rsidRPr="00CF530E">
        <w:t>, произошедших в период, предшествующий разработке схемы теплоснабжения</w:t>
      </w:r>
      <w:bookmarkEnd w:id="123"/>
    </w:p>
    <w:p w14:paraId="444F5879" w14:textId="428D3021" w:rsidR="000B0FB4" w:rsidRPr="00CF530E" w:rsidRDefault="00CA1D68" w:rsidP="00FE5242">
      <w:r w:rsidRPr="00CF530E">
        <w:t>Сведения об изменениях технических и технологических проблем в системах теплоснабжения за период, предшествующий актуализации схемы теплоснабжения, указаны согласно предоставленным данным.</w:t>
      </w:r>
    </w:p>
    <w:p w14:paraId="3E08B39D" w14:textId="30410D8E" w:rsidR="000B0FB4" w:rsidRPr="00CF530E" w:rsidRDefault="000B0FB4" w:rsidP="00FE5242"/>
    <w:p w14:paraId="337B01E6" w14:textId="77777777" w:rsidR="000B0FB4" w:rsidRPr="00CF530E" w:rsidRDefault="000B0FB4" w:rsidP="00FE5242">
      <w:pPr>
        <w:sectPr w:rsidR="000B0FB4" w:rsidRPr="00CF530E" w:rsidSect="00917E27">
          <w:pgSz w:w="11906" w:h="16838"/>
          <w:pgMar w:top="1134" w:right="850" w:bottom="1134" w:left="1701" w:header="284" w:footer="425" w:gutter="0"/>
          <w:cols w:space="708"/>
          <w:docGrid w:linePitch="360"/>
        </w:sectPr>
      </w:pPr>
    </w:p>
    <w:p w14:paraId="00763FE9" w14:textId="17499386" w:rsidR="00D012E9" w:rsidRPr="00CF530E" w:rsidRDefault="00D012E9" w:rsidP="00D012E9">
      <w:pPr>
        <w:pStyle w:val="20"/>
      </w:pPr>
      <w:bookmarkStart w:id="124" w:name="_Toc206950197"/>
      <w:r w:rsidRPr="00CF530E">
        <w:lastRenderedPageBreak/>
        <w:t>Экологическая безопасность теплоснабжения</w:t>
      </w:r>
      <w:bookmarkEnd w:id="124"/>
    </w:p>
    <w:p w14:paraId="2E566505" w14:textId="519616E8" w:rsidR="00797B73" w:rsidRPr="00CF530E" w:rsidRDefault="00797B73" w:rsidP="00797B73">
      <w:pPr>
        <w:pStyle w:val="3"/>
      </w:pPr>
      <w:bookmarkStart w:id="125" w:name="_Toc206950198"/>
      <w:r w:rsidRPr="00CF530E">
        <w:t>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bookmarkEnd w:id="125"/>
    </w:p>
    <w:p w14:paraId="12E2290C" w14:textId="77777777" w:rsidR="00197F95" w:rsidRPr="00CF530E" w:rsidRDefault="006B12AB" w:rsidP="00797B73">
      <w:r w:rsidRPr="00CF530E">
        <w:t xml:space="preserve">Электронная карта территории городского округа «Жатай» с размещением на ней объектов теплоснабжения реализована на базе ПРК: УПРЗА «Эколог». </w:t>
      </w:r>
    </w:p>
    <w:p w14:paraId="12FA6BBB" w14:textId="77777777" w:rsidR="00197F95" w:rsidRPr="00CF530E" w:rsidRDefault="00197F95" w:rsidP="00197F95">
      <w:r w:rsidRPr="00CF530E">
        <w:t xml:space="preserve">«ГИС Эколог» является геоинформационной платформой, предназначенной для ввода, хранения, управления, анализа и графической визуализации пространственных данных в области оценки воздействия хозяйственной деятельности на окружающую среду и состояние здоровья населения. </w:t>
      </w:r>
    </w:p>
    <w:p w14:paraId="2C03956A" w14:textId="77777777" w:rsidR="00197F95" w:rsidRPr="00CF530E" w:rsidRDefault="00197F95" w:rsidP="00197F95">
      <w:r w:rsidRPr="00CF530E">
        <w:t xml:space="preserve">Расширяемость платформы позволяет реализовать модульную структуру программных средств для выполнения расчёта различных видов воздействия и моделирования их пространственного распределения. «ГИС Эколог» позволяет использовать следующие типы модулей: </w:t>
      </w:r>
    </w:p>
    <w:p w14:paraId="2087CAFE" w14:textId="3825360F" w:rsidR="00197F95" w:rsidRPr="00CF530E" w:rsidRDefault="00197F95" w:rsidP="00197F95">
      <w:pPr>
        <w:pStyle w:val="af2"/>
        <w:numPr>
          <w:ilvl w:val="0"/>
          <w:numId w:val="56"/>
        </w:numPr>
        <w:ind w:left="0" w:firstLine="709"/>
      </w:pPr>
      <w:r w:rsidRPr="00CF530E">
        <w:t xml:space="preserve">интегрированный расчётный модуль для выполнения расчётных и модельных задач в рамках определённой предметной области; </w:t>
      </w:r>
    </w:p>
    <w:p w14:paraId="148330B1" w14:textId="7721CBB1" w:rsidR="00197F95" w:rsidRPr="00CF530E" w:rsidRDefault="00197F95" w:rsidP="00197F95">
      <w:pPr>
        <w:pStyle w:val="af2"/>
        <w:numPr>
          <w:ilvl w:val="0"/>
          <w:numId w:val="56"/>
        </w:numPr>
        <w:ind w:left="0" w:firstLine="709"/>
      </w:pPr>
      <w:r w:rsidRPr="00CF530E">
        <w:t xml:space="preserve">внешние модули (методики), реализующие отдельные виды расчётов по специализированным нормативным документам; </w:t>
      </w:r>
    </w:p>
    <w:p w14:paraId="07EFB58B" w14:textId="7D14678C" w:rsidR="00197F95" w:rsidRPr="00CF530E" w:rsidRDefault="00197F95" w:rsidP="00197F95">
      <w:pPr>
        <w:pStyle w:val="af2"/>
        <w:numPr>
          <w:ilvl w:val="0"/>
          <w:numId w:val="56"/>
        </w:numPr>
        <w:ind w:left="0" w:firstLine="709"/>
      </w:pPr>
      <w:r w:rsidRPr="00CF530E">
        <w:t xml:space="preserve">справочники для хранения и систематизации конкретных классов объектов и их характеристик; </w:t>
      </w:r>
    </w:p>
    <w:p w14:paraId="121454AA" w14:textId="77777777" w:rsidR="00197F95" w:rsidRPr="00CF530E" w:rsidRDefault="00197F95" w:rsidP="00197F95">
      <w:r w:rsidRPr="00CF530E">
        <w:t xml:space="preserve">Графический интерфейс платформы «ГИС Эколог» позволяет осуществлять ввод, редактирование, систематизацию и анализ данных, описывающих объекты, относящиеся к предметной области, на экранной карте. Управление данными осуществляется с помощью набора инструментов и команд. </w:t>
      </w:r>
    </w:p>
    <w:p w14:paraId="3100B5F5" w14:textId="77777777" w:rsidR="00197F95" w:rsidRPr="00CF530E" w:rsidRDefault="00197F95" w:rsidP="00197F95">
      <w:r w:rsidRPr="00CF530E">
        <w:t xml:space="preserve">Для хранения данных и отображения их иерархической структуры используется послойная форма организации объектов. Слои и группы используются для группировки отдельных объектов, и являются вложенными друг в друга. Совокупность вложенных слоёв и групп составляет дерево слоёв. </w:t>
      </w:r>
    </w:p>
    <w:p w14:paraId="03513453" w14:textId="77777777" w:rsidR="00197F95" w:rsidRPr="00CF530E" w:rsidRDefault="00197F95" w:rsidP="00197F95">
      <w:r w:rsidRPr="00CF530E">
        <w:t>Дополнительные данные, принадлежащие объектам, отображаются в атрибутивных таблицах. Одна атрибутивная таблица принадлежит слою и, таким образом, объединяет один класс объектов. Таблица использует реляционную модель данных и поддерживает операции сортировки, группировки и фильтрации.</w:t>
      </w:r>
    </w:p>
    <w:p w14:paraId="7E1B90B4" w14:textId="61C6B9CA" w:rsidR="00797B73" w:rsidRPr="00CF530E" w:rsidRDefault="006B12AB" w:rsidP="00797B73">
      <w:r w:rsidRPr="00CF530E">
        <w:lastRenderedPageBreak/>
        <w:t xml:space="preserve">Источником загрязнения атмосферного </w:t>
      </w:r>
      <w:r w:rsidR="00197F95" w:rsidRPr="00CF530E">
        <w:t>воздуха (ИЗАВ) на территории ГО </w:t>
      </w:r>
      <w:r w:rsidRPr="00CF530E">
        <w:t>«Жатай» является дымовая труба котельной №1. Модульная котельная функционирует только в межотопительной период и не вносит значительного вклада в загрязнение атмосферного воздуха.</w:t>
      </w:r>
    </w:p>
    <w:p w14:paraId="568E4DF2" w14:textId="77777777" w:rsidR="00197F95" w:rsidRPr="00CF530E" w:rsidRDefault="00197F95" w:rsidP="00797B73"/>
    <w:p w14:paraId="78F0D150" w14:textId="3CD299E6" w:rsidR="00797B73" w:rsidRPr="00CF530E" w:rsidRDefault="00797B73" w:rsidP="00797B73">
      <w:pPr>
        <w:pStyle w:val="3"/>
      </w:pPr>
      <w:bookmarkStart w:id="126" w:name="_Toc206950199"/>
      <w:r w:rsidRPr="00CF530E">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26"/>
    </w:p>
    <w:p w14:paraId="6366A928" w14:textId="77777777" w:rsidR="00197F95" w:rsidRPr="00CF530E" w:rsidRDefault="00197F95" w:rsidP="00197F95">
      <w:pPr>
        <w:rPr>
          <w:rFonts w:eastAsia="Times New Roman" w:cs="Times New Roman"/>
          <w:iCs/>
          <w:szCs w:val="26"/>
        </w:rPr>
      </w:pPr>
      <w:r w:rsidRPr="00CF530E">
        <w:rPr>
          <w:rFonts w:eastAsia="Times New Roman" w:cs="Times New Roman"/>
          <w:iCs/>
          <w:szCs w:val="26"/>
        </w:rPr>
        <w:t xml:space="preserve">На территории ГО «Жатай» отсутствуют стационарные посты учета. Учитывая, что ГО «Жатай» находится в непосредственной близости к ГО «город Якутск» то фоновые концентрации возможно оценить по уровню фонового загрязнения атмосферного воздуха на территории ГО «город Якутск». </w:t>
      </w:r>
    </w:p>
    <w:p w14:paraId="74743D4B" w14:textId="77777777" w:rsidR="00197F95" w:rsidRPr="00CF530E" w:rsidRDefault="00197F95" w:rsidP="00197F95">
      <w:pPr>
        <w:rPr>
          <w:rFonts w:eastAsia="Times New Roman" w:cs="Times New Roman"/>
          <w:iCs/>
          <w:szCs w:val="26"/>
        </w:rPr>
      </w:pPr>
      <w:r w:rsidRPr="00CF530E">
        <w:rPr>
          <w:rFonts w:eastAsia="Times New Roman" w:cs="Times New Roman"/>
          <w:iCs/>
          <w:szCs w:val="26"/>
        </w:rPr>
        <w:t>В Якутске по программе работ проводятся наблюдения за содержанием в воздухе 10 вредных химических веществ и 7 тяжелых металлов. Уровень загрязнения атмосферного воздуха характеризуется как высокий (ИЗА</w:t>
      </w:r>
      <w:r w:rsidRPr="00CF530E">
        <w:rPr>
          <w:rFonts w:eastAsia="Times New Roman" w:cs="Times New Roman"/>
          <w:iCs/>
          <w:szCs w:val="26"/>
          <w:vertAlign w:val="subscript"/>
        </w:rPr>
        <w:t>5</w:t>
      </w:r>
      <w:r w:rsidRPr="00CF530E">
        <w:rPr>
          <w:rFonts w:eastAsia="Times New Roman" w:cs="Times New Roman"/>
          <w:iCs/>
          <w:szCs w:val="26"/>
        </w:rPr>
        <w:t xml:space="preserve"> = 9). При оценке состояния атмосферы с учетом прежних величин ПДК по ГН 2.1.6.3492-17 уровень загрязнения – низкий (ИЗА</w:t>
      </w:r>
      <w:r w:rsidRPr="00CF530E">
        <w:rPr>
          <w:rFonts w:eastAsia="Times New Roman" w:cs="Times New Roman"/>
          <w:iCs/>
          <w:szCs w:val="26"/>
          <w:vertAlign w:val="subscript"/>
        </w:rPr>
        <w:t>5</w:t>
      </w:r>
      <w:r w:rsidRPr="00CF530E">
        <w:rPr>
          <w:rFonts w:eastAsia="Times New Roman" w:cs="Times New Roman"/>
          <w:iCs/>
          <w:szCs w:val="26"/>
        </w:rPr>
        <w:t xml:space="preserve"> = 4). Изменение степени загрязнения на две градации, связано главным образом с ужесточением нормативов взвешенных веществ и формальдегида по СанПиН 1.2.3685-21. Наибольший вклад в величину индекса суммарного загрязнения атмосферы (ИЗА</w:t>
      </w:r>
      <w:r w:rsidRPr="00CF530E">
        <w:rPr>
          <w:rFonts w:eastAsia="Times New Roman" w:cs="Times New Roman"/>
          <w:iCs/>
          <w:szCs w:val="26"/>
          <w:vertAlign w:val="subscript"/>
        </w:rPr>
        <w:t>5</w:t>
      </w:r>
      <w:r w:rsidRPr="00CF530E">
        <w:rPr>
          <w:rFonts w:eastAsia="Times New Roman" w:cs="Times New Roman"/>
          <w:iCs/>
          <w:szCs w:val="26"/>
        </w:rPr>
        <w:t xml:space="preserve"> = 9) вносили взвешенные вещества и формальдегид. </w:t>
      </w:r>
    </w:p>
    <w:p w14:paraId="2A605751" w14:textId="77777777" w:rsidR="00197F95" w:rsidRPr="00CF530E" w:rsidRDefault="00197F95" w:rsidP="00197F95">
      <w:pPr>
        <w:rPr>
          <w:rFonts w:eastAsia="Times New Roman" w:cs="Times New Roman"/>
          <w:iCs/>
          <w:szCs w:val="26"/>
        </w:rPr>
      </w:pPr>
      <w:r w:rsidRPr="00CF530E">
        <w:rPr>
          <w:rFonts w:eastAsia="Times New Roman" w:cs="Times New Roman"/>
          <w:iCs/>
          <w:szCs w:val="26"/>
        </w:rPr>
        <w:t xml:space="preserve">Среднегодовая и максимально разовая концентрации взвешенных веществ соответственно составили 3,6 ПДКс.г. и 3,4 ПДКм.р.. Самая высокая повторяемость повышенных концентраций взвешенных веществ (НП – 17,3%) наблюдалась в Центральном районе. Среднегодовая концентрация формальдегида составила 2,1 ПДК, максимально разовая концентрация достигала 1,6 ПДКм.р. и отмечалась на посту № 3, где фиксировалась самая высокая наибольшая повторяемость – 1,2%. Среднегодовое содержание бенз(а)пирена не превышало 1 ПДК, а максимальное превышало уровень ПДК в 1,7 раза и наблюдалась в ноябре. В годовом ходе повышение среднемесячных концентраций бенз(а)пирена отмечалось в холодный период года. Из максимальных разовых концентраций превышение санитарной нормы зафиксировано по оксиду углерода – в 3,4 раза, по фенолам – в 2,4 раза и по </w:t>
      </w:r>
      <w:r w:rsidRPr="00CF530E">
        <w:rPr>
          <w:rFonts w:eastAsia="Times New Roman" w:cs="Times New Roman"/>
          <w:iCs/>
          <w:szCs w:val="26"/>
        </w:rPr>
        <w:lastRenderedPageBreak/>
        <w:t>аммиаку – в 1,4 раза. Средние за год значения всех измеряемых металлов находятся в пределах нормы.</w:t>
      </w:r>
    </w:p>
    <w:p w14:paraId="4D0275A6" w14:textId="7335E8DF" w:rsidR="00197F95" w:rsidRPr="00CF530E" w:rsidRDefault="00197F95" w:rsidP="00197F95">
      <w:pPr>
        <w:rPr>
          <w:rFonts w:eastAsia="Times New Roman" w:cs="Times New Roman"/>
          <w:iCs/>
          <w:szCs w:val="26"/>
          <w:lang w:eastAsia="ru-RU" w:bidi="ru-RU"/>
        </w:rPr>
      </w:pPr>
      <w:r w:rsidRPr="00CF530E">
        <w:rPr>
          <w:rFonts w:eastAsia="Times New Roman" w:cs="Times New Roman"/>
          <w:iCs/>
          <w:szCs w:val="26"/>
        </w:rPr>
        <w:t xml:space="preserve">В соответствии с предоставленными данными, для дальнейшей оценки экологической безопасности теплоснабжения приняты фоновые концентрации по основным загрязняющим веществам, представленные в таблице </w:t>
      </w:r>
      <w:r w:rsidRPr="00CF530E">
        <w:rPr>
          <w:rFonts w:eastAsia="Times New Roman" w:cs="Times New Roman"/>
          <w:iCs/>
          <w:szCs w:val="26"/>
        </w:rPr>
        <w:fldChar w:fldCharType="begin"/>
      </w:r>
      <w:r w:rsidRPr="00CF530E">
        <w:rPr>
          <w:rFonts w:eastAsia="Times New Roman" w:cs="Times New Roman"/>
          <w:iCs/>
          <w:szCs w:val="26"/>
        </w:rPr>
        <w:instrText xml:space="preserve"> REF  _Ref204239553 \h \r \t  \* MERGEFORMAT </w:instrText>
      </w:r>
      <w:r w:rsidRPr="00CF530E">
        <w:rPr>
          <w:rFonts w:eastAsia="Times New Roman" w:cs="Times New Roman"/>
          <w:iCs/>
          <w:szCs w:val="26"/>
        </w:rPr>
      </w:r>
      <w:r w:rsidRPr="00CF530E">
        <w:rPr>
          <w:rFonts w:eastAsia="Times New Roman" w:cs="Times New Roman"/>
          <w:iCs/>
          <w:szCs w:val="26"/>
        </w:rPr>
        <w:fldChar w:fldCharType="separate"/>
      </w:r>
      <w:r w:rsidR="002B5168">
        <w:rPr>
          <w:rFonts w:eastAsia="Times New Roman" w:cs="Times New Roman"/>
          <w:iCs/>
          <w:szCs w:val="26"/>
        </w:rPr>
        <w:t>1.13.1</w:t>
      </w:r>
      <w:r w:rsidRPr="00CF530E">
        <w:rPr>
          <w:rFonts w:eastAsia="Times New Roman" w:cs="Times New Roman"/>
          <w:iCs/>
          <w:szCs w:val="26"/>
        </w:rPr>
        <w:fldChar w:fldCharType="end"/>
      </w:r>
      <w:r w:rsidR="00B522EB">
        <w:rPr>
          <w:rFonts w:eastAsia="Times New Roman" w:cs="Times New Roman"/>
          <w:iCs/>
          <w:szCs w:val="26"/>
          <w:lang w:eastAsia="ru-RU"/>
        </w:rPr>
        <w:t>.</w:t>
      </w:r>
    </w:p>
    <w:p w14:paraId="1B8A032F" w14:textId="42CB9513" w:rsidR="00197F95" w:rsidRPr="00CF530E" w:rsidRDefault="00197F95" w:rsidP="00197F95">
      <w:pPr>
        <w:pStyle w:val="6"/>
      </w:pPr>
      <w:bookmarkStart w:id="127" w:name="_Ref204239553"/>
      <w:r w:rsidRPr="00CF530E">
        <w:t>Фоновые концентрации загрязняющих веществ на территории ГО «город Якутск»</w:t>
      </w:r>
    </w:p>
    <w:tbl>
      <w:tblPr>
        <w:tblStyle w:val="ae"/>
        <w:tblW w:w="5000" w:type="pct"/>
        <w:tblLook w:val="04A0" w:firstRow="1" w:lastRow="0" w:firstColumn="1" w:lastColumn="0" w:noHBand="0" w:noVBand="1"/>
      </w:tblPr>
      <w:tblGrid>
        <w:gridCol w:w="3277"/>
        <w:gridCol w:w="1637"/>
        <w:gridCol w:w="968"/>
        <w:gridCol w:w="835"/>
        <w:gridCol w:w="806"/>
        <w:gridCol w:w="1054"/>
        <w:gridCol w:w="768"/>
      </w:tblGrid>
      <w:tr w:rsidR="00197F95" w:rsidRPr="00CF530E" w14:paraId="75FC6125" w14:textId="77777777" w:rsidTr="00197F95">
        <w:tc>
          <w:tcPr>
            <w:tcW w:w="1753" w:type="pct"/>
            <w:vMerge w:val="restart"/>
            <w:tcBorders>
              <w:top w:val="single" w:sz="4" w:space="0" w:color="000000"/>
              <w:left w:val="single" w:sz="4" w:space="0" w:color="000000"/>
              <w:bottom w:val="single" w:sz="4" w:space="0" w:color="000000"/>
              <w:right w:val="single" w:sz="4" w:space="0" w:color="000000"/>
            </w:tcBorders>
            <w:vAlign w:val="center"/>
            <w:hideMark/>
          </w:tcPr>
          <w:bookmarkEnd w:id="127"/>
          <w:p w14:paraId="48917A84" w14:textId="77777777" w:rsidR="00197F95" w:rsidRPr="00CF530E" w:rsidRDefault="00197F95" w:rsidP="00197F95">
            <w:pPr>
              <w:pStyle w:val="a4"/>
              <w:rPr>
                <w:b/>
                <w:lang w:val="en-US"/>
              </w:rPr>
            </w:pPr>
            <w:r w:rsidRPr="00CF530E">
              <w:rPr>
                <w:b/>
                <w:lang w:val="en-US"/>
              </w:rPr>
              <w:t>Объект</w:t>
            </w:r>
          </w:p>
        </w:tc>
        <w:tc>
          <w:tcPr>
            <w:tcW w:w="876" w:type="pct"/>
            <w:vMerge w:val="restart"/>
            <w:tcBorders>
              <w:top w:val="single" w:sz="4" w:space="0" w:color="000000"/>
              <w:left w:val="single" w:sz="4" w:space="0" w:color="000000"/>
              <w:bottom w:val="single" w:sz="4" w:space="0" w:color="000000"/>
              <w:right w:val="single" w:sz="4" w:space="0" w:color="000000"/>
            </w:tcBorders>
            <w:vAlign w:val="center"/>
            <w:hideMark/>
          </w:tcPr>
          <w:p w14:paraId="10160388" w14:textId="77777777" w:rsidR="00197F95" w:rsidRPr="00CF530E" w:rsidRDefault="00197F95" w:rsidP="00197F95">
            <w:pPr>
              <w:pStyle w:val="a4"/>
              <w:rPr>
                <w:b/>
                <w:lang w:val="en-US"/>
              </w:rPr>
            </w:pPr>
            <w:r w:rsidRPr="00CF530E">
              <w:rPr>
                <w:b/>
                <w:lang w:val="en-US"/>
              </w:rPr>
              <w:t>Загрязняющее вещество</w:t>
            </w:r>
          </w:p>
        </w:tc>
        <w:tc>
          <w:tcPr>
            <w:tcW w:w="518" w:type="pct"/>
            <w:vMerge w:val="restart"/>
            <w:tcBorders>
              <w:top w:val="single" w:sz="4" w:space="0" w:color="000000"/>
              <w:left w:val="single" w:sz="4" w:space="0" w:color="000000"/>
              <w:bottom w:val="single" w:sz="4" w:space="0" w:color="000000"/>
              <w:right w:val="single" w:sz="4" w:space="0" w:color="000000"/>
            </w:tcBorders>
            <w:vAlign w:val="center"/>
            <w:hideMark/>
          </w:tcPr>
          <w:p w14:paraId="37922943" w14:textId="77777777" w:rsidR="00197F95" w:rsidRPr="00CF530E" w:rsidRDefault="00197F95" w:rsidP="00197F95">
            <w:pPr>
              <w:pStyle w:val="a4"/>
              <w:rPr>
                <w:b/>
                <w:lang w:val="en-US"/>
              </w:rPr>
            </w:pPr>
            <w:r w:rsidRPr="00CF530E">
              <w:rPr>
                <w:b/>
                <w:lang w:val="en-US"/>
              </w:rPr>
              <w:t>0-2 м/с</w:t>
            </w:r>
          </w:p>
        </w:tc>
        <w:tc>
          <w:tcPr>
            <w:tcW w:w="1853" w:type="pct"/>
            <w:gridSpan w:val="4"/>
            <w:tcBorders>
              <w:top w:val="single" w:sz="4" w:space="0" w:color="000000"/>
              <w:left w:val="single" w:sz="4" w:space="0" w:color="000000"/>
              <w:bottom w:val="single" w:sz="4" w:space="0" w:color="000000"/>
              <w:right w:val="single" w:sz="4" w:space="0" w:color="000000"/>
            </w:tcBorders>
            <w:vAlign w:val="center"/>
            <w:hideMark/>
          </w:tcPr>
          <w:p w14:paraId="7D45B34C" w14:textId="77777777" w:rsidR="00197F95" w:rsidRPr="00CF530E" w:rsidRDefault="00197F95" w:rsidP="00197F95">
            <w:pPr>
              <w:pStyle w:val="a4"/>
              <w:rPr>
                <w:b/>
              </w:rPr>
            </w:pPr>
            <w:r w:rsidRPr="00CF530E">
              <w:rPr>
                <w:b/>
              </w:rPr>
              <w:t>При скорости ветра от 3 м/с</w:t>
            </w:r>
          </w:p>
        </w:tc>
      </w:tr>
      <w:tr w:rsidR="00197F95" w:rsidRPr="00CF530E" w14:paraId="0104023A"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E27B011" w14:textId="77777777" w:rsidR="00197F95" w:rsidRPr="00CF530E" w:rsidRDefault="00197F95" w:rsidP="00197F95">
            <w:pPr>
              <w:pStyle w:val="a4"/>
              <w:rPr>
                <w:b/>
                <w:lang w:bidi="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9A5E1C" w14:textId="77777777" w:rsidR="00197F95" w:rsidRPr="00CF530E" w:rsidRDefault="00197F95" w:rsidP="00197F95">
            <w:pPr>
              <w:pStyle w:val="a4"/>
              <w:rPr>
                <w:b/>
                <w:lang w:bidi="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4191B3B" w14:textId="77777777" w:rsidR="00197F95" w:rsidRPr="00CF530E" w:rsidRDefault="00197F95" w:rsidP="00197F95">
            <w:pPr>
              <w:pStyle w:val="a4"/>
              <w:rPr>
                <w:b/>
                <w:lang w:bidi="ru-RU"/>
              </w:rPr>
            </w:pP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62369613" w14:textId="77777777" w:rsidR="00197F95" w:rsidRPr="00CF530E" w:rsidRDefault="00197F95" w:rsidP="00197F95">
            <w:pPr>
              <w:pStyle w:val="a4"/>
              <w:rPr>
                <w:b/>
                <w:lang w:val="en-US"/>
              </w:rPr>
            </w:pPr>
            <w:r w:rsidRPr="00CF530E">
              <w:rPr>
                <w:b/>
                <w:lang w:val="en-US"/>
              </w:rPr>
              <w:t>С</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63284977" w14:textId="77777777" w:rsidR="00197F95" w:rsidRPr="00CF530E" w:rsidRDefault="00197F95" w:rsidP="00197F95">
            <w:pPr>
              <w:pStyle w:val="a4"/>
              <w:rPr>
                <w:b/>
                <w:lang w:val="en-US"/>
              </w:rPr>
            </w:pPr>
            <w:r w:rsidRPr="00CF530E">
              <w:rPr>
                <w:b/>
                <w:lang w:val="en-US"/>
              </w:rPr>
              <w:t>В</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1B975005" w14:textId="77777777" w:rsidR="00197F95" w:rsidRPr="00CF530E" w:rsidRDefault="00197F95" w:rsidP="00197F95">
            <w:pPr>
              <w:pStyle w:val="a4"/>
              <w:rPr>
                <w:b/>
                <w:lang w:val="en-US"/>
              </w:rPr>
            </w:pPr>
            <w:r w:rsidRPr="00CF530E">
              <w:rPr>
                <w:b/>
                <w:lang w:val="en-US"/>
              </w:rPr>
              <w:t>Ю</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16E597FA" w14:textId="77777777" w:rsidR="00197F95" w:rsidRPr="00CF530E" w:rsidRDefault="00197F95" w:rsidP="00197F95">
            <w:pPr>
              <w:pStyle w:val="a4"/>
              <w:rPr>
                <w:b/>
                <w:lang w:val="en-US"/>
              </w:rPr>
            </w:pPr>
            <w:r w:rsidRPr="00CF530E">
              <w:rPr>
                <w:b/>
                <w:lang w:val="en-US"/>
              </w:rPr>
              <w:t>З</w:t>
            </w:r>
          </w:p>
        </w:tc>
      </w:tr>
      <w:tr w:rsidR="00197F95" w:rsidRPr="00CF530E" w14:paraId="757D5F39" w14:textId="77777777" w:rsidTr="00197F95">
        <w:tc>
          <w:tcPr>
            <w:tcW w:w="1753" w:type="pct"/>
            <w:vMerge w:val="restart"/>
            <w:tcBorders>
              <w:top w:val="single" w:sz="4" w:space="0" w:color="000000"/>
              <w:left w:val="single" w:sz="4" w:space="0" w:color="000000"/>
              <w:bottom w:val="single" w:sz="4" w:space="0" w:color="000000"/>
              <w:right w:val="single" w:sz="4" w:space="0" w:color="000000"/>
            </w:tcBorders>
            <w:vAlign w:val="center"/>
            <w:hideMark/>
          </w:tcPr>
          <w:p w14:paraId="11D62B96" w14:textId="77777777" w:rsidR="00197F95" w:rsidRPr="00CF530E" w:rsidRDefault="00197F95" w:rsidP="00197F95">
            <w:pPr>
              <w:pStyle w:val="a4"/>
            </w:pPr>
            <w:r w:rsidRPr="00CF530E">
              <w:t>В среднем по ГО «город Якутск»</w:t>
            </w: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6052DC07" w14:textId="77777777" w:rsidR="00197F95" w:rsidRPr="00CF530E" w:rsidRDefault="00197F95" w:rsidP="00197F95">
            <w:pPr>
              <w:pStyle w:val="a4"/>
              <w:rPr>
                <w:lang w:val="en-US"/>
              </w:rPr>
            </w:pPr>
            <w:r w:rsidRPr="00CF530E">
              <w:rPr>
                <w:lang w:val="en-US"/>
              </w:rPr>
              <w:t>Диоксид азота</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65CFE945" w14:textId="77777777" w:rsidR="00197F95" w:rsidRPr="00CF530E" w:rsidRDefault="00197F95" w:rsidP="00197F95">
            <w:pPr>
              <w:pStyle w:val="a4"/>
              <w:rPr>
                <w:lang w:val="en-US"/>
              </w:rPr>
            </w:pPr>
            <w:r w:rsidRPr="00CF530E">
              <w:rPr>
                <w:lang w:val="en-US"/>
              </w:rPr>
              <w:t>0,082</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7434F3CD" w14:textId="77777777" w:rsidR="00197F95" w:rsidRPr="00CF530E" w:rsidRDefault="00197F95" w:rsidP="00197F95">
            <w:pPr>
              <w:pStyle w:val="a4"/>
              <w:rPr>
                <w:lang w:val="en-US"/>
              </w:rPr>
            </w:pPr>
            <w:r w:rsidRPr="00CF530E">
              <w:rPr>
                <w:lang w:val="en-US"/>
              </w:rPr>
              <w:t>0,082</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2E79E35A" w14:textId="77777777" w:rsidR="00197F95" w:rsidRPr="00CF530E" w:rsidRDefault="00197F95" w:rsidP="00197F95">
            <w:pPr>
              <w:pStyle w:val="a4"/>
              <w:rPr>
                <w:lang w:val="en-US"/>
              </w:rPr>
            </w:pPr>
            <w:r w:rsidRPr="00CF530E">
              <w:rPr>
                <w:lang w:val="en-US"/>
              </w:rPr>
              <w:t>0,08</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1513D27C" w14:textId="77777777" w:rsidR="00197F95" w:rsidRPr="00CF530E" w:rsidRDefault="00197F95" w:rsidP="00197F95">
            <w:pPr>
              <w:pStyle w:val="a4"/>
              <w:rPr>
                <w:lang w:val="en-US"/>
              </w:rPr>
            </w:pPr>
            <w:r w:rsidRPr="00CF530E">
              <w:rPr>
                <w:lang w:val="en-US"/>
              </w:rPr>
              <w:t>0,078</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347E89E8" w14:textId="77777777" w:rsidR="00197F95" w:rsidRPr="00CF530E" w:rsidRDefault="00197F95" w:rsidP="00197F95">
            <w:pPr>
              <w:pStyle w:val="a4"/>
              <w:rPr>
                <w:lang w:val="en-US"/>
              </w:rPr>
            </w:pPr>
            <w:r w:rsidRPr="00CF530E">
              <w:rPr>
                <w:lang w:val="en-US"/>
              </w:rPr>
              <w:t>0,063</w:t>
            </w:r>
          </w:p>
        </w:tc>
      </w:tr>
      <w:tr w:rsidR="00197F95" w:rsidRPr="00CF530E" w14:paraId="579A15BE"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BAF4A8"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5048C10C" w14:textId="77777777" w:rsidR="00197F95" w:rsidRPr="00CF530E" w:rsidRDefault="00197F95" w:rsidP="00197F95">
            <w:pPr>
              <w:pStyle w:val="a4"/>
              <w:rPr>
                <w:lang w:val="en-US"/>
              </w:rPr>
            </w:pPr>
            <w:r w:rsidRPr="00CF530E">
              <w:rPr>
                <w:lang w:val="en-US"/>
              </w:rPr>
              <w:t>Оксид азота</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1222D868" w14:textId="77777777" w:rsidR="00197F95" w:rsidRPr="00CF530E" w:rsidRDefault="00197F95" w:rsidP="00197F95">
            <w:pPr>
              <w:pStyle w:val="a4"/>
              <w:rPr>
                <w:lang w:val="en-US"/>
              </w:rPr>
            </w:pPr>
            <w:r w:rsidRPr="00CF530E">
              <w:rPr>
                <w:lang w:val="en-US"/>
              </w:rPr>
              <w:t>0,041</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5DD4C899" w14:textId="77777777" w:rsidR="00197F95" w:rsidRPr="00CF530E" w:rsidRDefault="00197F95" w:rsidP="00197F95">
            <w:pPr>
              <w:pStyle w:val="a4"/>
              <w:rPr>
                <w:lang w:val="en-US"/>
              </w:rPr>
            </w:pPr>
            <w:r w:rsidRPr="00CF530E">
              <w:rPr>
                <w:lang w:val="en-US"/>
              </w:rPr>
              <w:t>0,027</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472085F9" w14:textId="77777777" w:rsidR="00197F95" w:rsidRPr="00CF530E" w:rsidRDefault="00197F95" w:rsidP="00197F95">
            <w:pPr>
              <w:pStyle w:val="a4"/>
              <w:rPr>
                <w:lang w:val="en-US"/>
              </w:rPr>
            </w:pPr>
            <w:r w:rsidRPr="00CF530E">
              <w:rPr>
                <w:lang w:val="en-US"/>
              </w:rPr>
              <w:t>0,076</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45C08CFB" w14:textId="77777777" w:rsidR="00197F95" w:rsidRPr="00CF530E" w:rsidRDefault="00197F95" w:rsidP="00197F95">
            <w:pPr>
              <w:pStyle w:val="a4"/>
              <w:rPr>
                <w:lang w:val="en-US"/>
              </w:rPr>
            </w:pPr>
            <w:r w:rsidRPr="00CF530E">
              <w:rPr>
                <w:lang w:val="en-US"/>
              </w:rPr>
              <w:t>0,044</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06ED45C4" w14:textId="77777777" w:rsidR="00197F95" w:rsidRPr="00CF530E" w:rsidRDefault="00197F95" w:rsidP="00197F95">
            <w:pPr>
              <w:pStyle w:val="a4"/>
              <w:rPr>
                <w:lang w:val="en-US"/>
              </w:rPr>
            </w:pPr>
            <w:r w:rsidRPr="00CF530E">
              <w:rPr>
                <w:lang w:val="en-US"/>
              </w:rPr>
              <w:t>0,03</w:t>
            </w:r>
          </w:p>
        </w:tc>
      </w:tr>
      <w:tr w:rsidR="00197F95" w:rsidRPr="00CF530E" w14:paraId="5A17EE54"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40F3F0"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4FDB16D4" w14:textId="77777777" w:rsidR="00197F95" w:rsidRPr="00CF530E" w:rsidRDefault="00197F95" w:rsidP="00197F95">
            <w:pPr>
              <w:pStyle w:val="a4"/>
              <w:rPr>
                <w:lang w:val="en-US"/>
              </w:rPr>
            </w:pPr>
            <w:r w:rsidRPr="00CF530E">
              <w:rPr>
                <w:lang w:val="en-US"/>
              </w:rPr>
              <w:t>Диоксид серы</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23079849" w14:textId="77777777" w:rsidR="00197F95" w:rsidRPr="00CF530E" w:rsidRDefault="00197F95" w:rsidP="00197F95">
            <w:pPr>
              <w:pStyle w:val="a4"/>
              <w:rPr>
                <w:lang w:val="en-US"/>
              </w:rPr>
            </w:pPr>
            <w:r w:rsidRPr="00CF530E">
              <w:rPr>
                <w:lang w:val="en-US"/>
              </w:rPr>
              <w:t>0,0025</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7569F71E" w14:textId="77777777" w:rsidR="00197F95" w:rsidRPr="00CF530E" w:rsidRDefault="00197F95" w:rsidP="00197F95">
            <w:pPr>
              <w:pStyle w:val="a4"/>
              <w:rPr>
                <w:lang w:val="en-US"/>
              </w:rPr>
            </w:pPr>
            <w:r w:rsidRPr="00CF530E">
              <w:rPr>
                <w:lang w:val="en-US"/>
              </w:rPr>
              <w:t>0,0023</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7D3A287D" w14:textId="77777777" w:rsidR="00197F95" w:rsidRPr="00CF530E" w:rsidRDefault="00197F95" w:rsidP="00197F95">
            <w:pPr>
              <w:pStyle w:val="a4"/>
              <w:rPr>
                <w:lang w:val="en-US"/>
              </w:rPr>
            </w:pPr>
            <w:r w:rsidRPr="00CF530E">
              <w:rPr>
                <w:lang w:val="en-US"/>
              </w:rPr>
              <w:t>0,0021</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3B304782" w14:textId="77777777" w:rsidR="00197F95" w:rsidRPr="00CF530E" w:rsidRDefault="00197F95" w:rsidP="00197F95">
            <w:pPr>
              <w:pStyle w:val="a4"/>
              <w:rPr>
                <w:lang w:val="en-US"/>
              </w:rPr>
            </w:pPr>
            <w:r w:rsidRPr="00CF530E">
              <w:rPr>
                <w:lang w:val="en-US"/>
              </w:rPr>
              <w:t>0,0022</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4634290F" w14:textId="77777777" w:rsidR="00197F95" w:rsidRPr="00CF530E" w:rsidRDefault="00197F95" w:rsidP="00197F95">
            <w:pPr>
              <w:pStyle w:val="a4"/>
              <w:rPr>
                <w:lang w:val="en-US"/>
              </w:rPr>
            </w:pPr>
            <w:r w:rsidRPr="00CF530E">
              <w:rPr>
                <w:lang w:val="en-US"/>
              </w:rPr>
              <w:t>0,0022</w:t>
            </w:r>
          </w:p>
        </w:tc>
      </w:tr>
      <w:tr w:rsidR="00197F95" w:rsidRPr="00CF530E" w14:paraId="6E1EEE06"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1EEA19"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3407BC44" w14:textId="77777777" w:rsidR="00197F95" w:rsidRPr="00CF530E" w:rsidRDefault="00197F95" w:rsidP="00197F95">
            <w:pPr>
              <w:pStyle w:val="a4"/>
              <w:rPr>
                <w:lang w:val="en-US"/>
              </w:rPr>
            </w:pPr>
            <w:r w:rsidRPr="00CF530E">
              <w:rPr>
                <w:lang w:val="en-US"/>
              </w:rPr>
              <w:t>Оксид углерода</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27CE47DC" w14:textId="77777777" w:rsidR="00197F95" w:rsidRPr="00CF530E" w:rsidRDefault="00197F95" w:rsidP="00197F95">
            <w:pPr>
              <w:pStyle w:val="a4"/>
              <w:rPr>
                <w:lang w:val="en-US"/>
              </w:rPr>
            </w:pPr>
            <w:r w:rsidRPr="00CF530E">
              <w:rPr>
                <w:lang w:val="en-US"/>
              </w:rPr>
              <w:t>2,7</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2FA77D84" w14:textId="77777777" w:rsidR="00197F95" w:rsidRPr="00CF530E" w:rsidRDefault="00197F95" w:rsidP="00197F95">
            <w:pPr>
              <w:pStyle w:val="a4"/>
              <w:rPr>
                <w:lang w:val="en-US"/>
              </w:rPr>
            </w:pPr>
            <w:r w:rsidRPr="00CF530E">
              <w:rPr>
                <w:lang w:val="en-US"/>
              </w:rPr>
              <w:t>2</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47870C71" w14:textId="77777777" w:rsidR="00197F95" w:rsidRPr="00CF530E" w:rsidRDefault="00197F95" w:rsidP="00197F95">
            <w:pPr>
              <w:pStyle w:val="a4"/>
              <w:rPr>
                <w:lang w:val="en-US"/>
              </w:rPr>
            </w:pPr>
            <w:r w:rsidRPr="00CF530E">
              <w:rPr>
                <w:lang w:val="en-US"/>
              </w:rPr>
              <w:t>2,3</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22F51C93" w14:textId="77777777" w:rsidR="00197F95" w:rsidRPr="00CF530E" w:rsidRDefault="00197F95" w:rsidP="00197F95">
            <w:pPr>
              <w:pStyle w:val="a4"/>
              <w:rPr>
                <w:lang w:val="en-US"/>
              </w:rPr>
            </w:pPr>
            <w:r w:rsidRPr="00CF530E">
              <w:rPr>
                <w:lang w:val="en-US"/>
              </w:rPr>
              <w:t>2,3</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3055FEDB" w14:textId="77777777" w:rsidR="00197F95" w:rsidRPr="00CF530E" w:rsidRDefault="00197F95" w:rsidP="00197F95">
            <w:pPr>
              <w:pStyle w:val="a4"/>
              <w:rPr>
                <w:lang w:val="en-US"/>
              </w:rPr>
            </w:pPr>
            <w:r w:rsidRPr="00CF530E">
              <w:rPr>
                <w:lang w:val="en-US"/>
              </w:rPr>
              <w:t>1,7</w:t>
            </w:r>
          </w:p>
        </w:tc>
      </w:tr>
      <w:tr w:rsidR="00197F95" w:rsidRPr="00CF530E" w14:paraId="2E77FB42"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9E4D8C"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5B11C6F4" w14:textId="77777777" w:rsidR="00197F95" w:rsidRPr="00CF530E" w:rsidRDefault="00197F95" w:rsidP="00197F95">
            <w:pPr>
              <w:pStyle w:val="a4"/>
              <w:rPr>
                <w:lang w:val="en-US"/>
              </w:rPr>
            </w:pPr>
            <w:r w:rsidRPr="00CF530E">
              <w:rPr>
                <w:lang w:val="en-US"/>
              </w:rPr>
              <w:t>Бенз/а/пирен</w:t>
            </w:r>
          </w:p>
        </w:tc>
        <w:tc>
          <w:tcPr>
            <w:tcW w:w="2371" w:type="pct"/>
            <w:gridSpan w:val="5"/>
            <w:tcBorders>
              <w:top w:val="single" w:sz="4" w:space="0" w:color="000000"/>
              <w:left w:val="single" w:sz="4" w:space="0" w:color="000000"/>
              <w:bottom w:val="single" w:sz="4" w:space="0" w:color="000000"/>
              <w:right w:val="single" w:sz="4" w:space="0" w:color="000000"/>
            </w:tcBorders>
            <w:hideMark/>
          </w:tcPr>
          <w:p w14:paraId="540A6956" w14:textId="77777777" w:rsidR="00197F95" w:rsidRPr="00CF530E" w:rsidRDefault="00197F95" w:rsidP="00197F95">
            <w:pPr>
              <w:pStyle w:val="a4"/>
              <w:rPr>
                <w:lang w:val="en-US"/>
              </w:rPr>
            </w:pPr>
            <w:r w:rsidRPr="00CF530E">
              <w:rPr>
                <w:lang w:val="en-US"/>
              </w:rPr>
              <w:t>4,7*10</w:t>
            </w:r>
            <w:r w:rsidRPr="00CF530E">
              <w:rPr>
                <w:vertAlign w:val="superscript"/>
                <w:lang w:val="en-US"/>
              </w:rPr>
              <w:t>-6</w:t>
            </w:r>
          </w:p>
        </w:tc>
      </w:tr>
    </w:tbl>
    <w:p w14:paraId="499AD7C2" w14:textId="77777777" w:rsidR="00797B73" w:rsidRPr="00CF530E" w:rsidRDefault="00797B73" w:rsidP="00797B73"/>
    <w:p w14:paraId="54540451" w14:textId="4DD7D988" w:rsidR="00797B73" w:rsidRPr="00CF530E" w:rsidRDefault="00797B73" w:rsidP="00797B73">
      <w:pPr>
        <w:pStyle w:val="3"/>
      </w:pPr>
      <w:bookmarkStart w:id="128" w:name="_Toc206950200"/>
      <w:r w:rsidRPr="00CF530E">
        <w:t>Описание характеристик и объемов сжигаемых видов топлив на каждом объекте теплоснабжении в соответствии с частью 8 главы 1 требований к схемам</w:t>
      </w:r>
      <w:bookmarkEnd w:id="128"/>
    </w:p>
    <w:p w14:paraId="1D5206C1" w14:textId="709D14C6" w:rsidR="00797B73" w:rsidRPr="00CF530E" w:rsidRDefault="006B12AB" w:rsidP="00797B73">
      <w:r w:rsidRPr="00CF530E">
        <w:t>На территории ГО «Жатай» основным видом топлива является природный газ. Величина теплотворной способности используемого основного топлива энергоисточников согласно предоставленным данным приведена в таблице ниже.</w:t>
      </w:r>
    </w:p>
    <w:p w14:paraId="40982A9F" w14:textId="67234DD1" w:rsidR="006B12AB" w:rsidRPr="00CF530E" w:rsidRDefault="006B12AB" w:rsidP="006B12AB">
      <w:pPr>
        <w:pStyle w:val="6"/>
      </w:pPr>
      <w:r w:rsidRPr="00CF530E">
        <w:t>Сведения о теплотворной способности основного топлива, применяемого на энергоисточниках городского округа</w:t>
      </w:r>
    </w:p>
    <w:tbl>
      <w:tblPr>
        <w:tblW w:w="5000" w:type="pct"/>
        <w:tblLook w:val="04A0" w:firstRow="1" w:lastRow="0" w:firstColumn="1" w:lastColumn="0" w:noHBand="0" w:noVBand="1"/>
      </w:tblPr>
      <w:tblGrid>
        <w:gridCol w:w="1345"/>
        <w:gridCol w:w="2675"/>
        <w:gridCol w:w="2073"/>
        <w:gridCol w:w="2032"/>
        <w:gridCol w:w="1220"/>
      </w:tblGrid>
      <w:tr w:rsidR="006B12AB" w:rsidRPr="00CF530E" w14:paraId="0571F591" w14:textId="77777777" w:rsidTr="006B12AB">
        <w:trPr>
          <w:trHeight w:val="340"/>
        </w:trPr>
        <w:tc>
          <w:tcPr>
            <w:tcW w:w="720" w:type="pct"/>
            <w:tcBorders>
              <w:top w:val="single" w:sz="4" w:space="0" w:color="auto"/>
              <w:left w:val="single" w:sz="4" w:space="0" w:color="auto"/>
              <w:bottom w:val="single" w:sz="4" w:space="0" w:color="auto"/>
              <w:right w:val="single" w:sz="4" w:space="0" w:color="auto"/>
            </w:tcBorders>
            <w:noWrap/>
            <w:vAlign w:val="center"/>
            <w:hideMark/>
          </w:tcPr>
          <w:p w14:paraId="2CEA1CC3" w14:textId="77777777" w:rsidR="006B12AB" w:rsidRPr="00CF530E" w:rsidRDefault="006B12AB" w:rsidP="006B12AB">
            <w:pPr>
              <w:pStyle w:val="a4"/>
              <w:rPr>
                <w:b/>
                <w:lang w:val="en-US"/>
              </w:rPr>
            </w:pPr>
            <w:r w:rsidRPr="00CF530E">
              <w:rPr>
                <w:b/>
                <w:lang w:val="en-US"/>
              </w:rPr>
              <w:t>№ п/п</w:t>
            </w:r>
          </w:p>
        </w:tc>
        <w:tc>
          <w:tcPr>
            <w:tcW w:w="1431" w:type="pct"/>
            <w:tcBorders>
              <w:top w:val="single" w:sz="4" w:space="0" w:color="auto"/>
              <w:left w:val="nil"/>
              <w:bottom w:val="single" w:sz="4" w:space="0" w:color="auto"/>
              <w:right w:val="single" w:sz="4" w:space="0" w:color="auto"/>
            </w:tcBorders>
            <w:noWrap/>
            <w:vAlign w:val="center"/>
            <w:hideMark/>
          </w:tcPr>
          <w:p w14:paraId="2C5E26DA" w14:textId="77777777" w:rsidR="006B12AB" w:rsidRPr="00CF530E" w:rsidRDefault="006B12AB" w:rsidP="006B12AB">
            <w:pPr>
              <w:pStyle w:val="a4"/>
              <w:rPr>
                <w:b/>
                <w:lang w:val="en-US"/>
              </w:rPr>
            </w:pPr>
            <w:r w:rsidRPr="00CF530E">
              <w:rPr>
                <w:b/>
                <w:lang w:val="en-US"/>
              </w:rPr>
              <w:t>Организация</w:t>
            </w:r>
          </w:p>
        </w:tc>
        <w:tc>
          <w:tcPr>
            <w:tcW w:w="1109" w:type="pct"/>
            <w:tcBorders>
              <w:top w:val="single" w:sz="4" w:space="0" w:color="auto"/>
              <w:left w:val="nil"/>
              <w:bottom w:val="single" w:sz="4" w:space="0" w:color="auto"/>
              <w:right w:val="single" w:sz="4" w:space="0" w:color="auto"/>
            </w:tcBorders>
            <w:noWrap/>
            <w:vAlign w:val="center"/>
            <w:hideMark/>
          </w:tcPr>
          <w:p w14:paraId="33055402" w14:textId="77777777" w:rsidR="006B12AB" w:rsidRPr="00CF530E" w:rsidRDefault="006B12AB" w:rsidP="006B12AB">
            <w:pPr>
              <w:pStyle w:val="a4"/>
              <w:rPr>
                <w:b/>
                <w:lang w:val="en-US"/>
              </w:rPr>
            </w:pPr>
            <w:r w:rsidRPr="00CF530E">
              <w:rPr>
                <w:b/>
                <w:lang w:val="en-US"/>
              </w:rPr>
              <w:t>Наименование</w:t>
            </w:r>
          </w:p>
        </w:tc>
        <w:tc>
          <w:tcPr>
            <w:tcW w:w="1087" w:type="pct"/>
            <w:tcBorders>
              <w:top w:val="single" w:sz="4" w:space="0" w:color="auto"/>
              <w:left w:val="nil"/>
              <w:bottom w:val="single" w:sz="4" w:space="0" w:color="auto"/>
              <w:right w:val="single" w:sz="4" w:space="0" w:color="auto"/>
            </w:tcBorders>
            <w:noWrap/>
            <w:vAlign w:val="center"/>
            <w:hideMark/>
          </w:tcPr>
          <w:p w14:paraId="6E74B042" w14:textId="77777777" w:rsidR="006B12AB" w:rsidRPr="00CF530E" w:rsidRDefault="006B12AB" w:rsidP="006B12AB">
            <w:pPr>
              <w:pStyle w:val="a4"/>
              <w:rPr>
                <w:b/>
                <w:lang w:val="en-US"/>
              </w:rPr>
            </w:pPr>
            <w:r w:rsidRPr="00CF530E">
              <w:rPr>
                <w:b/>
                <w:lang w:val="en-US"/>
              </w:rPr>
              <w:t>Ед. измерения</w:t>
            </w:r>
          </w:p>
        </w:tc>
        <w:tc>
          <w:tcPr>
            <w:tcW w:w="653" w:type="pct"/>
            <w:tcBorders>
              <w:top w:val="single" w:sz="4" w:space="0" w:color="auto"/>
              <w:left w:val="nil"/>
              <w:bottom w:val="single" w:sz="4" w:space="0" w:color="auto"/>
              <w:right w:val="single" w:sz="4" w:space="0" w:color="auto"/>
            </w:tcBorders>
            <w:noWrap/>
            <w:vAlign w:val="center"/>
            <w:hideMark/>
          </w:tcPr>
          <w:p w14:paraId="0D9AC486" w14:textId="247470A6" w:rsidR="006B12AB" w:rsidRPr="00361226" w:rsidRDefault="006B12AB" w:rsidP="006B12AB">
            <w:pPr>
              <w:pStyle w:val="a4"/>
              <w:rPr>
                <w:b/>
              </w:rPr>
            </w:pPr>
            <w:r w:rsidRPr="00CF530E">
              <w:rPr>
                <w:b/>
                <w:lang w:val="en-US"/>
              </w:rPr>
              <w:t>202</w:t>
            </w:r>
            <w:r w:rsidR="00361226">
              <w:rPr>
                <w:b/>
              </w:rPr>
              <w:t>5</w:t>
            </w:r>
          </w:p>
        </w:tc>
      </w:tr>
      <w:tr w:rsidR="006B12AB" w:rsidRPr="00CF530E" w14:paraId="65C76AC3" w14:textId="77777777" w:rsidTr="006B12AB">
        <w:trPr>
          <w:trHeight w:val="340"/>
        </w:trPr>
        <w:tc>
          <w:tcPr>
            <w:tcW w:w="720" w:type="pct"/>
            <w:tcBorders>
              <w:top w:val="nil"/>
              <w:left w:val="single" w:sz="4" w:space="0" w:color="auto"/>
              <w:bottom w:val="single" w:sz="4" w:space="0" w:color="auto"/>
              <w:right w:val="single" w:sz="4" w:space="0" w:color="auto"/>
            </w:tcBorders>
            <w:noWrap/>
            <w:vAlign w:val="center"/>
            <w:hideMark/>
          </w:tcPr>
          <w:p w14:paraId="7FE66795" w14:textId="77777777" w:rsidR="006B12AB" w:rsidRPr="00CF530E" w:rsidRDefault="006B12AB" w:rsidP="006B12AB">
            <w:pPr>
              <w:pStyle w:val="a4"/>
              <w:rPr>
                <w:lang w:val="en-US"/>
              </w:rPr>
            </w:pPr>
            <w:r w:rsidRPr="00CF530E">
              <w:rPr>
                <w:lang w:val="en-US"/>
              </w:rPr>
              <w:t>1</w:t>
            </w:r>
          </w:p>
        </w:tc>
        <w:tc>
          <w:tcPr>
            <w:tcW w:w="1431" w:type="pct"/>
            <w:tcBorders>
              <w:top w:val="nil"/>
              <w:left w:val="nil"/>
              <w:bottom w:val="single" w:sz="4" w:space="0" w:color="auto"/>
              <w:right w:val="single" w:sz="4" w:space="0" w:color="auto"/>
            </w:tcBorders>
            <w:noWrap/>
            <w:vAlign w:val="center"/>
            <w:hideMark/>
          </w:tcPr>
          <w:p w14:paraId="4520A9E7" w14:textId="77777777" w:rsidR="006B12AB" w:rsidRPr="00CF530E" w:rsidRDefault="006B12AB" w:rsidP="006B12AB">
            <w:pPr>
              <w:pStyle w:val="a4"/>
            </w:pPr>
            <w:r w:rsidRPr="00CF530E">
              <w:t>МУП «Жатайтеплосеть</w:t>
            </w:r>
          </w:p>
        </w:tc>
        <w:tc>
          <w:tcPr>
            <w:tcW w:w="1109" w:type="pct"/>
            <w:tcBorders>
              <w:top w:val="nil"/>
              <w:left w:val="nil"/>
              <w:bottom w:val="single" w:sz="4" w:space="0" w:color="auto"/>
              <w:right w:val="single" w:sz="4" w:space="0" w:color="auto"/>
            </w:tcBorders>
            <w:vAlign w:val="center"/>
            <w:hideMark/>
          </w:tcPr>
          <w:p w14:paraId="1122D69E" w14:textId="77777777" w:rsidR="006B12AB" w:rsidRPr="00CF530E" w:rsidRDefault="006B12AB" w:rsidP="006B12AB">
            <w:pPr>
              <w:pStyle w:val="a4"/>
            </w:pPr>
            <w:r w:rsidRPr="00CF530E">
              <w:t>природный газ</w:t>
            </w:r>
          </w:p>
        </w:tc>
        <w:tc>
          <w:tcPr>
            <w:tcW w:w="1087" w:type="pct"/>
            <w:tcBorders>
              <w:top w:val="nil"/>
              <w:left w:val="nil"/>
              <w:bottom w:val="single" w:sz="4" w:space="0" w:color="auto"/>
              <w:right w:val="single" w:sz="4" w:space="0" w:color="auto"/>
            </w:tcBorders>
            <w:noWrap/>
            <w:vAlign w:val="center"/>
            <w:hideMark/>
          </w:tcPr>
          <w:p w14:paraId="00901AC2" w14:textId="77777777" w:rsidR="006B12AB" w:rsidRPr="00CF530E" w:rsidRDefault="006B12AB" w:rsidP="006B12AB">
            <w:pPr>
              <w:pStyle w:val="a4"/>
              <w:rPr>
                <w:lang w:val="en-US"/>
              </w:rPr>
            </w:pPr>
            <w:r w:rsidRPr="00CF530E">
              <w:rPr>
                <w:lang w:val="en-US"/>
              </w:rPr>
              <w:t>ккал/куб.м.</w:t>
            </w:r>
          </w:p>
        </w:tc>
        <w:tc>
          <w:tcPr>
            <w:tcW w:w="653" w:type="pct"/>
            <w:tcBorders>
              <w:top w:val="nil"/>
              <w:left w:val="nil"/>
              <w:bottom w:val="single" w:sz="4" w:space="0" w:color="auto"/>
              <w:right w:val="single" w:sz="4" w:space="0" w:color="auto"/>
            </w:tcBorders>
            <w:vAlign w:val="center"/>
            <w:hideMark/>
          </w:tcPr>
          <w:p w14:paraId="335F3029" w14:textId="0CA7390B" w:rsidR="006B12AB" w:rsidRPr="00CF530E" w:rsidRDefault="00066DF3" w:rsidP="006B12AB">
            <w:pPr>
              <w:pStyle w:val="a4"/>
            </w:pPr>
            <w:r>
              <w:t>8384</w:t>
            </w:r>
          </w:p>
        </w:tc>
      </w:tr>
    </w:tbl>
    <w:p w14:paraId="1C317D8F" w14:textId="77777777" w:rsidR="006B12AB" w:rsidRPr="00CF530E" w:rsidRDefault="006B12AB" w:rsidP="00797B73"/>
    <w:p w14:paraId="1E966F38" w14:textId="6E78A4EC" w:rsidR="00797B73" w:rsidRPr="00CF530E" w:rsidRDefault="006B12AB" w:rsidP="00797B73">
      <w:r w:rsidRPr="00CF530E">
        <w:t>Прочие сведения об объемах и характеристиках сжигаемых видов топлива на объектах теплоснабжения городского округа приведены в разделе 1.8 настоящего документа.</w:t>
      </w:r>
    </w:p>
    <w:p w14:paraId="64A38CD8" w14:textId="28DE0FF2" w:rsidR="00797B73" w:rsidRPr="00CF530E" w:rsidRDefault="00797B73" w:rsidP="00797B73">
      <w:pPr>
        <w:pStyle w:val="3"/>
      </w:pPr>
      <w:bookmarkStart w:id="129" w:name="_Toc206950201"/>
      <w:bookmarkStart w:id="130" w:name="_GoBack"/>
      <w:bookmarkEnd w:id="130"/>
      <w:r w:rsidRPr="00CF530E">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bookmarkEnd w:id="129"/>
    </w:p>
    <w:p w14:paraId="6F59FA64" w14:textId="7F637682" w:rsidR="006B12AB" w:rsidRPr="00CF530E" w:rsidRDefault="006B12AB" w:rsidP="006B12AB">
      <w:r w:rsidRPr="00CF530E">
        <w:t>Описание технических характеристик котлоагрегатов представлено в составе раздела 1.2 настоящего документа. Сведения о характеристиках дымовых труб и уходящих газов приведены в разрезе источников тепловой энергии и представлены в таблице ниже.</w:t>
      </w:r>
    </w:p>
    <w:p w14:paraId="76E4E87E" w14:textId="69E7AF48" w:rsidR="00797B73" w:rsidRPr="00CF530E" w:rsidRDefault="006B12AB" w:rsidP="006B12AB">
      <w:r w:rsidRPr="00CF530E">
        <w:lastRenderedPageBreak/>
        <w:t>Устройства очистки продуктов сгорания на источниках тепловой энергии на территории городского округа Жатай отсутствуют.</w:t>
      </w:r>
    </w:p>
    <w:p w14:paraId="1487F7C4" w14:textId="05E4EDC6" w:rsidR="00797B73" w:rsidRPr="00CF530E" w:rsidRDefault="006B12AB" w:rsidP="006B12AB">
      <w:pPr>
        <w:pStyle w:val="6"/>
      </w:pPr>
      <w:r w:rsidRPr="00CF530E">
        <w:t>Характеристики дымовых труб и уходящих газов в разрезе источников тепловой энергии ГО «Жатай»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2122"/>
        <w:gridCol w:w="1506"/>
        <w:gridCol w:w="1609"/>
        <w:gridCol w:w="1364"/>
        <w:gridCol w:w="1680"/>
      </w:tblGrid>
      <w:tr w:rsidR="006B12AB" w:rsidRPr="00CF530E" w14:paraId="295D16F6" w14:textId="77777777" w:rsidTr="006B12AB">
        <w:trPr>
          <w:trHeight w:val="340"/>
          <w:tblHeader/>
        </w:trPr>
        <w:tc>
          <w:tcPr>
            <w:tcW w:w="569" w:type="pct"/>
            <w:tcBorders>
              <w:top w:val="single" w:sz="4" w:space="0" w:color="auto"/>
              <w:left w:val="single" w:sz="4" w:space="0" w:color="auto"/>
              <w:bottom w:val="single" w:sz="4" w:space="0" w:color="auto"/>
              <w:right w:val="single" w:sz="4" w:space="0" w:color="auto"/>
            </w:tcBorders>
            <w:vAlign w:val="center"/>
            <w:hideMark/>
          </w:tcPr>
          <w:p w14:paraId="205DEE21" w14:textId="77777777" w:rsidR="006B12AB" w:rsidRPr="00CF530E" w:rsidRDefault="006B12AB" w:rsidP="006B12AB">
            <w:pPr>
              <w:pStyle w:val="a4"/>
              <w:rPr>
                <w:b/>
                <w:lang w:val="en-US"/>
              </w:rPr>
            </w:pPr>
            <w:r w:rsidRPr="00CF530E">
              <w:rPr>
                <w:b/>
                <w:lang w:val="en-US"/>
              </w:rPr>
              <w:t>№ ист.</w:t>
            </w:r>
          </w:p>
        </w:tc>
        <w:tc>
          <w:tcPr>
            <w:tcW w:w="1135" w:type="pct"/>
            <w:tcBorders>
              <w:top w:val="single" w:sz="4" w:space="0" w:color="auto"/>
              <w:left w:val="single" w:sz="4" w:space="0" w:color="auto"/>
              <w:bottom w:val="single" w:sz="4" w:space="0" w:color="auto"/>
              <w:right w:val="single" w:sz="4" w:space="0" w:color="auto"/>
            </w:tcBorders>
            <w:vAlign w:val="center"/>
            <w:hideMark/>
          </w:tcPr>
          <w:p w14:paraId="4E85291A" w14:textId="77777777" w:rsidR="006B12AB" w:rsidRPr="00CF530E" w:rsidRDefault="006B12AB" w:rsidP="006B12AB">
            <w:pPr>
              <w:pStyle w:val="a4"/>
              <w:rPr>
                <w:b/>
                <w:lang w:val="en-US"/>
              </w:rPr>
            </w:pPr>
            <w:r w:rsidRPr="00CF530E">
              <w:rPr>
                <w:b/>
                <w:lang w:val="en-US"/>
              </w:rPr>
              <w:t>Наименование источника</w:t>
            </w:r>
          </w:p>
        </w:tc>
        <w:tc>
          <w:tcPr>
            <w:tcW w:w="806" w:type="pct"/>
            <w:tcBorders>
              <w:top w:val="single" w:sz="4" w:space="0" w:color="auto"/>
              <w:left w:val="single" w:sz="4" w:space="0" w:color="auto"/>
              <w:bottom w:val="single" w:sz="4" w:space="0" w:color="auto"/>
              <w:right w:val="single" w:sz="4" w:space="0" w:color="auto"/>
            </w:tcBorders>
            <w:vAlign w:val="center"/>
            <w:hideMark/>
          </w:tcPr>
          <w:p w14:paraId="65869E5D" w14:textId="77777777" w:rsidR="006B12AB" w:rsidRPr="00CF530E" w:rsidRDefault="006B12AB" w:rsidP="006B12AB">
            <w:pPr>
              <w:pStyle w:val="a4"/>
              <w:rPr>
                <w:b/>
                <w:lang w:val="en-US"/>
              </w:rPr>
            </w:pPr>
            <w:r w:rsidRPr="00CF530E">
              <w:rPr>
                <w:b/>
                <w:lang w:val="en-US"/>
              </w:rPr>
              <w:t>Высота дымовой трубы, м</w:t>
            </w:r>
          </w:p>
        </w:tc>
        <w:tc>
          <w:tcPr>
            <w:tcW w:w="861" w:type="pct"/>
            <w:tcBorders>
              <w:top w:val="single" w:sz="4" w:space="0" w:color="auto"/>
              <w:left w:val="single" w:sz="4" w:space="0" w:color="auto"/>
              <w:bottom w:val="single" w:sz="4" w:space="0" w:color="auto"/>
              <w:right w:val="single" w:sz="4" w:space="0" w:color="auto"/>
            </w:tcBorders>
            <w:vAlign w:val="center"/>
            <w:hideMark/>
          </w:tcPr>
          <w:p w14:paraId="78764068" w14:textId="77777777" w:rsidR="006B12AB" w:rsidRPr="00CF530E" w:rsidRDefault="006B12AB" w:rsidP="006B12AB">
            <w:pPr>
              <w:pStyle w:val="a4"/>
              <w:rPr>
                <w:b/>
                <w:lang w:val="en-US"/>
              </w:rPr>
            </w:pPr>
            <w:r w:rsidRPr="00CF530E">
              <w:rPr>
                <w:b/>
                <w:lang w:val="en-US"/>
              </w:rPr>
              <w:t>Диаметр устья, м</w:t>
            </w:r>
          </w:p>
        </w:tc>
        <w:tc>
          <w:tcPr>
            <w:tcW w:w="730" w:type="pct"/>
            <w:tcBorders>
              <w:top w:val="single" w:sz="4" w:space="0" w:color="auto"/>
              <w:left w:val="single" w:sz="4" w:space="0" w:color="auto"/>
              <w:bottom w:val="single" w:sz="4" w:space="0" w:color="auto"/>
              <w:right w:val="single" w:sz="4" w:space="0" w:color="auto"/>
            </w:tcBorders>
            <w:vAlign w:val="center"/>
            <w:hideMark/>
          </w:tcPr>
          <w:p w14:paraId="6B91C1D3" w14:textId="77777777" w:rsidR="006B12AB" w:rsidRPr="00CF530E" w:rsidRDefault="006B12AB" w:rsidP="006B12AB">
            <w:pPr>
              <w:pStyle w:val="a4"/>
              <w:rPr>
                <w:b/>
                <w:lang w:val="en-US"/>
              </w:rPr>
            </w:pPr>
            <w:r w:rsidRPr="00CF530E">
              <w:rPr>
                <w:b/>
                <w:lang w:val="en-US"/>
              </w:rPr>
              <w:t>Темп.</w:t>
            </w:r>
            <w:r w:rsidRPr="00CF530E">
              <w:rPr>
                <w:b/>
                <w:lang w:val="en-US"/>
              </w:rPr>
              <w:br/>
              <w:t>уход. газов, °С</w:t>
            </w:r>
          </w:p>
        </w:tc>
        <w:tc>
          <w:tcPr>
            <w:tcW w:w="899" w:type="pct"/>
            <w:tcBorders>
              <w:top w:val="single" w:sz="4" w:space="0" w:color="auto"/>
              <w:left w:val="single" w:sz="4" w:space="0" w:color="auto"/>
              <w:bottom w:val="single" w:sz="4" w:space="0" w:color="auto"/>
              <w:right w:val="single" w:sz="4" w:space="0" w:color="auto"/>
            </w:tcBorders>
            <w:vAlign w:val="center"/>
          </w:tcPr>
          <w:p w14:paraId="51C5B928" w14:textId="77777777" w:rsidR="006B12AB" w:rsidRPr="00CF530E" w:rsidRDefault="006B12AB" w:rsidP="006B12AB">
            <w:pPr>
              <w:pStyle w:val="a4"/>
              <w:rPr>
                <w:b/>
              </w:rPr>
            </w:pPr>
            <w:r w:rsidRPr="00CF530E">
              <w:rPr>
                <w:b/>
              </w:rPr>
              <w:t>Скорость уходящих газов, м</w:t>
            </w:r>
            <w:r w:rsidRPr="00CF530E">
              <w:rPr>
                <w:b/>
                <w:vertAlign w:val="superscript"/>
              </w:rPr>
              <w:t>3</w:t>
            </w:r>
            <w:r w:rsidRPr="00CF530E">
              <w:rPr>
                <w:b/>
              </w:rPr>
              <w:t>/ч</w:t>
            </w:r>
          </w:p>
        </w:tc>
      </w:tr>
      <w:tr w:rsidR="006B12AB" w:rsidRPr="00CF530E" w14:paraId="7AD92177" w14:textId="77777777" w:rsidTr="00C445F9">
        <w:trPr>
          <w:trHeight w:val="34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7346B6A1" w14:textId="77777777" w:rsidR="006B12AB" w:rsidRPr="00CF530E" w:rsidRDefault="006B12AB" w:rsidP="006B12AB">
            <w:pPr>
              <w:pStyle w:val="a4"/>
            </w:pPr>
            <w:r w:rsidRPr="00CF530E">
              <w:t>МУП «Жатайтеплосеть»</w:t>
            </w:r>
          </w:p>
        </w:tc>
      </w:tr>
      <w:tr w:rsidR="006B12AB" w:rsidRPr="00CF530E" w14:paraId="19D83B38" w14:textId="77777777" w:rsidTr="006B12AB">
        <w:trPr>
          <w:trHeight w:val="340"/>
        </w:trPr>
        <w:tc>
          <w:tcPr>
            <w:tcW w:w="569" w:type="pct"/>
            <w:tcBorders>
              <w:top w:val="single" w:sz="4" w:space="0" w:color="auto"/>
              <w:left w:val="single" w:sz="4" w:space="0" w:color="auto"/>
              <w:bottom w:val="single" w:sz="4" w:space="0" w:color="auto"/>
              <w:right w:val="single" w:sz="4" w:space="0" w:color="auto"/>
            </w:tcBorders>
            <w:vAlign w:val="center"/>
            <w:hideMark/>
          </w:tcPr>
          <w:p w14:paraId="76E5D07B" w14:textId="77777777" w:rsidR="006B12AB" w:rsidRPr="00CF530E" w:rsidRDefault="006B12AB" w:rsidP="006B12AB">
            <w:pPr>
              <w:pStyle w:val="a4"/>
              <w:rPr>
                <w:lang w:val="en-US"/>
              </w:rPr>
            </w:pPr>
            <w:r w:rsidRPr="00CF530E">
              <w:rPr>
                <w:lang w:val="en-US"/>
              </w:rPr>
              <w:t>1</w:t>
            </w:r>
          </w:p>
        </w:tc>
        <w:tc>
          <w:tcPr>
            <w:tcW w:w="1135" w:type="pct"/>
            <w:tcBorders>
              <w:top w:val="single" w:sz="4" w:space="0" w:color="auto"/>
              <w:left w:val="single" w:sz="4" w:space="0" w:color="auto"/>
              <w:bottom w:val="single" w:sz="4" w:space="0" w:color="auto"/>
              <w:right w:val="single" w:sz="4" w:space="0" w:color="auto"/>
            </w:tcBorders>
            <w:vAlign w:val="center"/>
            <w:hideMark/>
          </w:tcPr>
          <w:p w14:paraId="697C016E" w14:textId="77777777" w:rsidR="006B12AB" w:rsidRPr="00CF530E" w:rsidRDefault="006B12AB" w:rsidP="006B12AB">
            <w:pPr>
              <w:pStyle w:val="a4"/>
            </w:pPr>
            <w:r w:rsidRPr="00CF530E">
              <w:t>Котельная №1</w:t>
            </w:r>
          </w:p>
        </w:tc>
        <w:tc>
          <w:tcPr>
            <w:tcW w:w="806" w:type="pct"/>
            <w:tcBorders>
              <w:top w:val="single" w:sz="4" w:space="0" w:color="auto"/>
              <w:left w:val="single" w:sz="4" w:space="0" w:color="auto"/>
              <w:bottom w:val="single" w:sz="4" w:space="0" w:color="auto"/>
              <w:right w:val="single" w:sz="4" w:space="0" w:color="auto"/>
            </w:tcBorders>
            <w:vAlign w:val="center"/>
            <w:hideMark/>
          </w:tcPr>
          <w:p w14:paraId="554FD7D0" w14:textId="77777777" w:rsidR="006B12AB" w:rsidRPr="00CF530E" w:rsidRDefault="006B12AB" w:rsidP="006B12AB">
            <w:pPr>
              <w:pStyle w:val="a4"/>
            </w:pPr>
            <w:r w:rsidRPr="00CF530E">
              <w:t>30</w:t>
            </w:r>
          </w:p>
        </w:tc>
        <w:tc>
          <w:tcPr>
            <w:tcW w:w="861" w:type="pct"/>
            <w:tcBorders>
              <w:top w:val="single" w:sz="4" w:space="0" w:color="auto"/>
              <w:left w:val="single" w:sz="4" w:space="0" w:color="auto"/>
              <w:bottom w:val="single" w:sz="4" w:space="0" w:color="auto"/>
              <w:right w:val="single" w:sz="4" w:space="0" w:color="auto"/>
            </w:tcBorders>
            <w:vAlign w:val="center"/>
            <w:hideMark/>
          </w:tcPr>
          <w:p w14:paraId="73173441" w14:textId="77777777" w:rsidR="006B12AB" w:rsidRPr="00CF530E" w:rsidRDefault="006B12AB" w:rsidP="006B12AB">
            <w:pPr>
              <w:pStyle w:val="a4"/>
            </w:pPr>
            <w:r w:rsidRPr="00CF530E">
              <w:t>1,2</w:t>
            </w:r>
          </w:p>
        </w:tc>
        <w:tc>
          <w:tcPr>
            <w:tcW w:w="730" w:type="pct"/>
            <w:tcBorders>
              <w:top w:val="single" w:sz="4" w:space="0" w:color="auto"/>
              <w:left w:val="single" w:sz="4" w:space="0" w:color="auto"/>
              <w:bottom w:val="single" w:sz="4" w:space="0" w:color="auto"/>
              <w:right w:val="single" w:sz="4" w:space="0" w:color="auto"/>
            </w:tcBorders>
            <w:vAlign w:val="center"/>
            <w:hideMark/>
          </w:tcPr>
          <w:p w14:paraId="5C3C9ED1" w14:textId="77777777" w:rsidR="006B12AB" w:rsidRPr="00CF530E" w:rsidRDefault="006B12AB" w:rsidP="006B12AB">
            <w:pPr>
              <w:pStyle w:val="a4"/>
            </w:pPr>
            <w:r w:rsidRPr="00CF530E">
              <w:t>235</w:t>
            </w:r>
          </w:p>
        </w:tc>
        <w:tc>
          <w:tcPr>
            <w:tcW w:w="899" w:type="pct"/>
            <w:tcBorders>
              <w:top w:val="single" w:sz="4" w:space="0" w:color="auto"/>
              <w:left w:val="single" w:sz="4" w:space="0" w:color="auto"/>
              <w:bottom w:val="single" w:sz="4" w:space="0" w:color="auto"/>
              <w:right w:val="single" w:sz="4" w:space="0" w:color="auto"/>
            </w:tcBorders>
            <w:vAlign w:val="center"/>
          </w:tcPr>
          <w:p w14:paraId="1CA5A5D9" w14:textId="77777777" w:rsidR="006B12AB" w:rsidRPr="00CF530E" w:rsidRDefault="006B12AB" w:rsidP="006B12AB">
            <w:pPr>
              <w:pStyle w:val="a4"/>
            </w:pPr>
            <w:r w:rsidRPr="00CF530E">
              <w:t>4,7</w:t>
            </w:r>
          </w:p>
        </w:tc>
      </w:tr>
    </w:tbl>
    <w:p w14:paraId="3BB60FED" w14:textId="77777777" w:rsidR="006B12AB" w:rsidRPr="00CF530E" w:rsidRDefault="006B12AB" w:rsidP="00797B73"/>
    <w:p w14:paraId="695E3811" w14:textId="38D89633" w:rsidR="00797B73" w:rsidRPr="00CF530E" w:rsidRDefault="00797B73" w:rsidP="00797B73">
      <w:pPr>
        <w:pStyle w:val="3"/>
      </w:pPr>
      <w:bookmarkStart w:id="131" w:name="_Toc206950202"/>
      <w:r w:rsidRPr="00CF530E">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131"/>
    </w:p>
    <w:p w14:paraId="0FEDCD3B" w14:textId="22122E5D" w:rsidR="00797B73" w:rsidRPr="00CF530E" w:rsidRDefault="006B12AB" w:rsidP="00797B73">
      <w:r w:rsidRPr="00CF530E">
        <w:t>Описание валовых и максимальных разовых выбросов загрязняющих веществ в атмосферный воздух на источниках тепловой энергии городского округа сформировано на основании предоставленных данных об объемах выбросов, фактически потребленного топлива и режимов работы энергоисточников на территории городского округа. Результаты представлены в таблице ниже.</w:t>
      </w:r>
    </w:p>
    <w:p w14:paraId="06978712" w14:textId="1CD6FECF" w:rsidR="006B12AB" w:rsidRPr="00CF530E" w:rsidRDefault="006B12AB" w:rsidP="006B12AB">
      <w:pPr>
        <w:pStyle w:val="6"/>
      </w:pPr>
      <w:r w:rsidRPr="00CF530E">
        <w:t>Валовые и максимальные разовые выбросы от ИЗАВ на территории ГО «Жатай»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2876"/>
        <w:gridCol w:w="1726"/>
      </w:tblGrid>
      <w:tr w:rsidR="006B12AB" w:rsidRPr="00CF530E" w14:paraId="4522ECC4" w14:textId="77777777" w:rsidTr="006B12AB">
        <w:trPr>
          <w:trHeight w:val="20"/>
          <w:tblHeader/>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30B8837E" w14:textId="77777777" w:rsidR="006B12AB" w:rsidRPr="00CF530E" w:rsidRDefault="006B12AB" w:rsidP="006B12AB">
            <w:pPr>
              <w:pStyle w:val="a4"/>
              <w:rPr>
                <w:b/>
                <w:lang w:val="en-US"/>
              </w:rPr>
            </w:pPr>
            <w:r w:rsidRPr="00CF530E">
              <w:rPr>
                <w:b/>
                <w:lang w:val="en-US"/>
              </w:rPr>
              <w:t>Наименование</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31994C05" w14:textId="77777777" w:rsidR="006B12AB" w:rsidRPr="00CF530E" w:rsidRDefault="006B12AB" w:rsidP="006B12AB">
            <w:pPr>
              <w:pStyle w:val="a4"/>
              <w:rPr>
                <w:b/>
              </w:rPr>
            </w:pPr>
            <w:r w:rsidRPr="00CF530E">
              <w:rPr>
                <w:b/>
              </w:rPr>
              <w:t>Максимальный разовый выброс, г/с</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61062E16" w14:textId="77777777" w:rsidR="006B12AB" w:rsidRPr="00CF530E" w:rsidRDefault="006B12AB" w:rsidP="006B12AB">
            <w:pPr>
              <w:pStyle w:val="a4"/>
              <w:rPr>
                <w:b/>
                <w:lang w:val="en-US"/>
              </w:rPr>
            </w:pPr>
            <w:r w:rsidRPr="00CF530E">
              <w:rPr>
                <w:b/>
                <w:lang w:val="en-US"/>
              </w:rPr>
              <w:t>Валовый выброс, т/г</w:t>
            </w:r>
          </w:p>
        </w:tc>
      </w:tr>
      <w:tr w:rsidR="006B12AB" w:rsidRPr="00CF530E" w14:paraId="6193E366" w14:textId="77777777" w:rsidTr="006B12AB">
        <w:trPr>
          <w:trHeight w:val="20"/>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67E1EED2" w14:textId="77777777" w:rsidR="006B12AB" w:rsidRPr="00CF530E" w:rsidRDefault="006B12AB" w:rsidP="006B12AB">
            <w:pPr>
              <w:pStyle w:val="a4"/>
              <w:rPr>
                <w:rFonts w:asciiTheme="minorHAnsi" w:hAnsiTheme="minorHAnsi"/>
              </w:rPr>
            </w:pPr>
            <w:r w:rsidRPr="00CF530E">
              <w:rPr>
                <w:bCs/>
              </w:rPr>
              <w:t>МУП</w:t>
            </w:r>
            <w:r w:rsidRPr="00CF530E">
              <w:rPr>
                <w:bCs/>
                <w:lang w:val="en-US"/>
              </w:rPr>
              <w:t xml:space="preserve"> "</w:t>
            </w:r>
            <w:r w:rsidRPr="00CF530E">
              <w:rPr>
                <w:bCs/>
              </w:rPr>
              <w:t>Жатайтеплосеть</w:t>
            </w:r>
            <w:r w:rsidRPr="00CF530E">
              <w:rPr>
                <w:bCs/>
                <w:lang w:val="en-US"/>
              </w:rPr>
              <w:t>"</w:t>
            </w:r>
          </w:p>
        </w:tc>
      </w:tr>
      <w:tr w:rsidR="006B12AB" w:rsidRPr="00CF530E" w14:paraId="4F5A9BFC" w14:textId="77777777" w:rsidTr="006B12AB">
        <w:trPr>
          <w:trHeight w:val="20"/>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0187BC97" w14:textId="77777777" w:rsidR="006B12AB" w:rsidRPr="00CF530E" w:rsidRDefault="006B12AB" w:rsidP="006B12AB">
            <w:pPr>
              <w:pStyle w:val="a4"/>
              <w:rPr>
                <w:rFonts w:asciiTheme="minorHAnsi" w:hAnsiTheme="minorHAnsi"/>
              </w:rPr>
            </w:pPr>
            <w:r w:rsidRPr="00CF530E">
              <w:rPr>
                <w:bCs/>
                <w:lang w:val="en-US"/>
              </w:rPr>
              <w:t xml:space="preserve">Дымовая труба кот. </w:t>
            </w:r>
            <w:r w:rsidRPr="00CF530E">
              <w:rPr>
                <w:bCs/>
              </w:rPr>
              <w:t>№1</w:t>
            </w:r>
          </w:p>
        </w:tc>
      </w:tr>
      <w:tr w:rsidR="006B12AB" w:rsidRPr="00CF530E" w14:paraId="7497E4F6"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621EF60D" w14:textId="77777777" w:rsidR="006B12AB" w:rsidRPr="00CF530E" w:rsidRDefault="006B12AB" w:rsidP="006B12AB">
            <w:pPr>
              <w:pStyle w:val="a4"/>
            </w:pPr>
            <w:r w:rsidRPr="00CF530E">
              <w:t>Азот (</w:t>
            </w:r>
            <w:r w:rsidRPr="00CF530E">
              <w:rPr>
                <w:lang w:val="en-US"/>
              </w:rPr>
              <w:t>II</w:t>
            </w:r>
            <w:r w:rsidRPr="00CF530E">
              <w:t>) оксид (Азот монооксид)</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58D23E6B" w14:textId="77777777" w:rsidR="006B12AB" w:rsidRPr="00CF530E" w:rsidRDefault="006B12AB" w:rsidP="006B12AB">
            <w:pPr>
              <w:pStyle w:val="a4"/>
              <w:rPr>
                <w:lang w:val="en-US"/>
              </w:rPr>
            </w:pPr>
            <w:r w:rsidRPr="00CF530E">
              <w:t>0,232</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14B165B7" w14:textId="77777777" w:rsidR="006B12AB" w:rsidRPr="00CF530E" w:rsidRDefault="006B12AB" w:rsidP="006B12AB">
            <w:pPr>
              <w:pStyle w:val="a4"/>
              <w:rPr>
                <w:lang w:val="en-US"/>
              </w:rPr>
            </w:pPr>
            <w:r w:rsidRPr="00CF530E">
              <w:t>4,09</w:t>
            </w:r>
          </w:p>
        </w:tc>
      </w:tr>
      <w:tr w:rsidR="006B12AB" w:rsidRPr="00CF530E" w14:paraId="4E7F9A22"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02379626" w14:textId="77777777" w:rsidR="006B12AB" w:rsidRPr="00CF530E" w:rsidRDefault="006B12AB" w:rsidP="006B12AB">
            <w:pPr>
              <w:pStyle w:val="a4"/>
            </w:pPr>
            <w:r w:rsidRPr="00CF530E">
              <w:t>Азота диоксид (Двуокись азота; пероксид азота)</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2987EF1F" w14:textId="77777777" w:rsidR="006B12AB" w:rsidRPr="00CF530E" w:rsidRDefault="006B12AB" w:rsidP="006B12AB">
            <w:pPr>
              <w:pStyle w:val="a4"/>
              <w:rPr>
                <w:lang w:val="en-US"/>
              </w:rPr>
            </w:pPr>
            <w:r w:rsidRPr="00CF530E">
              <w:t>1,43</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5EED3E65" w14:textId="77777777" w:rsidR="006B12AB" w:rsidRPr="00CF530E" w:rsidRDefault="006B12AB" w:rsidP="006B12AB">
            <w:pPr>
              <w:pStyle w:val="a4"/>
              <w:rPr>
                <w:lang w:val="en-US"/>
              </w:rPr>
            </w:pPr>
            <w:r w:rsidRPr="00CF530E">
              <w:t>25,2</w:t>
            </w:r>
          </w:p>
        </w:tc>
      </w:tr>
      <w:tr w:rsidR="006B12AB" w:rsidRPr="00CF530E" w14:paraId="00DB98F8"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1048E458" w14:textId="77777777" w:rsidR="006B12AB" w:rsidRPr="00CF530E" w:rsidRDefault="006B12AB" w:rsidP="006B12AB">
            <w:pPr>
              <w:pStyle w:val="a4"/>
              <w:rPr>
                <w:lang w:val="en-US"/>
              </w:rPr>
            </w:pPr>
            <w:r w:rsidRPr="00CF530E">
              <w:rPr>
                <w:lang w:val="en-US"/>
              </w:rPr>
              <w:t>Бенз/а/пирен</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576CBD36" w14:textId="77777777" w:rsidR="006B12AB" w:rsidRPr="00CF530E" w:rsidRDefault="006B12AB" w:rsidP="006B12AB">
            <w:pPr>
              <w:pStyle w:val="a4"/>
              <w:rPr>
                <w:lang w:val="en-US"/>
              </w:rPr>
            </w:pPr>
            <w:r w:rsidRPr="00CF530E">
              <w:t>0,00003176</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01A3B822" w14:textId="77777777" w:rsidR="006B12AB" w:rsidRPr="00CF530E" w:rsidRDefault="006B12AB" w:rsidP="006B12AB">
            <w:pPr>
              <w:pStyle w:val="a4"/>
              <w:rPr>
                <w:lang w:val="en-US"/>
              </w:rPr>
            </w:pPr>
            <w:r w:rsidRPr="00CF530E">
              <w:t>0,000561</w:t>
            </w:r>
          </w:p>
        </w:tc>
      </w:tr>
      <w:tr w:rsidR="006B12AB" w:rsidRPr="00CF530E" w14:paraId="51BBC02A"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03880072" w14:textId="77777777" w:rsidR="006B12AB" w:rsidRPr="00CF530E" w:rsidRDefault="006B12AB" w:rsidP="006B12AB">
            <w:pPr>
              <w:pStyle w:val="a4"/>
            </w:pPr>
            <w:r w:rsidRPr="00CF530E">
              <w:t>Углерода оксид (Углерод окись; углерод моноокись; угарный газ)</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1385C3AF" w14:textId="77777777" w:rsidR="006B12AB" w:rsidRPr="00CF530E" w:rsidRDefault="006B12AB" w:rsidP="006B12AB">
            <w:pPr>
              <w:pStyle w:val="a4"/>
              <w:rPr>
                <w:lang w:val="en-US"/>
              </w:rPr>
            </w:pPr>
            <w:r w:rsidRPr="00CF530E">
              <w:t>2,33</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0DB0C67F" w14:textId="77777777" w:rsidR="006B12AB" w:rsidRPr="00CF530E" w:rsidRDefault="006B12AB" w:rsidP="006B12AB">
            <w:pPr>
              <w:pStyle w:val="a4"/>
              <w:rPr>
                <w:lang w:val="en-US"/>
              </w:rPr>
            </w:pPr>
            <w:r w:rsidRPr="00CF530E">
              <w:t>41,5</w:t>
            </w:r>
          </w:p>
        </w:tc>
      </w:tr>
    </w:tbl>
    <w:p w14:paraId="6B1198C3" w14:textId="77777777" w:rsidR="006B12AB" w:rsidRPr="00CF530E" w:rsidRDefault="006B12AB" w:rsidP="00797B73"/>
    <w:p w14:paraId="4BD368D9" w14:textId="5BEB52F5" w:rsidR="00797B73" w:rsidRPr="00CF530E" w:rsidRDefault="00797B73" w:rsidP="00797B73">
      <w:pPr>
        <w:pStyle w:val="3"/>
      </w:pPr>
      <w:bookmarkStart w:id="132" w:name="_Toc206950203"/>
      <w:r w:rsidRPr="00CF530E">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32"/>
    </w:p>
    <w:p w14:paraId="501847E2" w14:textId="1E2D1D2C" w:rsidR="00797B73" w:rsidRPr="00CF530E" w:rsidRDefault="00AC76FB" w:rsidP="00797B73">
      <w:r w:rsidRPr="00CF530E">
        <w:t>Результаты расчетов средних за год концентраций вредных (загрязняющих) веществ в приземном слое атмосферного воздуха приведены на рисунках ниже.</w:t>
      </w:r>
    </w:p>
    <w:p w14:paraId="68E81332" w14:textId="2228FA8C" w:rsidR="00AC76FB" w:rsidRPr="00CF530E" w:rsidRDefault="00AC76FB">
      <w:pPr>
        <w:spacing w:after="160" w:line="259" w:lineRule="auto"/>
        <w:ind w:firstLine="0"/>
        <w:jc w:val="left"/>
      </w:pPr>
      <w:r w:rsidRPr="00CF530E">
        <w:br w:type="page"/>
      </w:r>
    </w:p>
    <w:p w14:paraId="6C6369BA" w14:textId="6C1D8596" w:rsidR="00AC76FB" w:rsidRPr="00CF530E" w:rsidRDefault="00AC76FB" w:rsidP="00AC76FB">
      <w:pPr>
        <w:ind w:firstLine="0"/>
        <w:jc w:val="center"/>
      </w:pPr>
      <w:r w:rsidRPr="00CF530E">
        <w:rPr>
          <w:noProof/>
          <w:lang w:eastAsia="ru-RU"/>
        </w:rPr>
        <w:lastRenderedPageBreak/>
        <w:drawing>
          <wp:inline distT="0" distB="0" distL="0" distR="0" wp14:anchorId="750AEAA2" wp14:editId="341D8900">
            <wp:extent cx="5700395" cy="8724265"/>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0395" cy="8724265"/>
                    </a:xfrm>
                    <a:prstGeom prst="rect">
                      <a:avLst/>
                    </a:prstGeom>
                    <a:noFill/>
                  </pic:spPr>
                </pic:pic>
              </a:graphicData>
            </a:graphic>
          </wp:inline>
        </w:drawing>
      </w:r>
    </w:p>
    <w:p w14:paraId="3BD128B3" w14:textId="42EF9501" w:rsidR="00AC76FB" w:rsidRPr="00CF530E" w:rsidRDefault="00AC76FB" w:rsidP="00AC76FB">
      <w:pPr>
        <w:pStyle w:val="5"/>
      </w:pPr>
      <w:r w:rsidRPr="00CF530E">
        <w:t>Результаты расчета среднегодовых концентраций азота диоксида (в долях ПДК) на территории ГО «Жатай»</w:t>
      </w:r>
    </w:p>
    <w:p w14:paraId="7C341C2E" w14:textId="77777777" w:rsidR="00AC76FB" w:rsidRPr="00CF530E" w:rsidRDefault="00AC76FB" w:rsidP="00AC76FB">
      <w:pPr>
        <w:sectPr w:rsidR="00AC76FB" w:rsidRPr="00CF530E" w:rsidSect="00917E27">
          <w:pgSz w:w="11906" w:h="16838"/>
          <w:pgMar w:top="1134" w:right="850" w:bottom="1134" w:left="1701" w:header="284" w:footer="425" w:gutter="0"/>
          <w:cols w:space="708"/>
          <w:docGrid w:linePitch="360"/>
        </w:sectPr>
      </w:pPr>
    </w:p>
    <w:p w14:paraId="1FBF5422" w14:textId="2C18A2E4" w:rsidR="00AC76FB" w:rsidRPr="00CF530E" w:rsidRDefault="00207F1B" w:rsidP="00207F1B">
      <w:pPr>
        <w:ind w:firstLine="0"/>
        <w:jc w:val="center"/>
      </w:pPr>
      <w:r w:rsidRPr="00CF530E">
        <w:rPr>
          <w:noProof/>
          <w:lang w:eastAsia="ru-RU"/>
        </w:rPr>
        <w:lastRenderedPageBreak/>
        <w:drawing>
          <wp:inline distT="0" distB="0" distL="0" distR="0" wp14:anchorId="3A4CE713" wp14:editId="2943E0ED">
            <wp:extent cx="5572125" cy="8571865"/>
            <wp:effectExtent l="0" t="0" r="952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2125" cy="8571865"/>
                    </a:xfrm>
                    <a:prstGeom prst="rect">
                      <a:avLst/>
                    </a:prstGeom>
                    <a:noFill/>
                  </pic:spPr>
                </pic:pic>
              </a:graphicData>
            </a:graphic>
          </wp:inline>
        </w:drawing>
      </w:r>
    </w:p>
    <w:p w14:paraId="0FF79AD1" w14:textId="77777777" w:rsidR="00207F1B" w:rsidRPr="00CF530E" w:rsidRDefault="00207F1B" w:rsidP="00207F1B">
      <w:pPr>
        <w:pStyle w:val="5"/>
        <w:sectPr w:rsidR="00207F1B" w:rsidRPr="00CF530E" w:rsidSect="00917E27">
          <w:pgSz w:w="11906" w:h="16838"/>
          <w:pgMar w:top="1134" w:right="850" w:bottom="1134" w:left="1701" w:header="284" w:footer="425" w:gutter="0"/>
          <w:cols w:space="708"/>
          <w:docGrid w:linePitch="360"/>
        </w:sectPr>
      </w:pPr>
      <w:r w:rsidRPr="00CF530E">
        <w:t>Результаты расчета среднегодовых концентраций азот монооксида (в долях ПДК) на территории ГО «Жатай»</w:t>
      </w:r>
    </w:p>
    <w:p w14:paraId="62CC715E" w14:textId="0D8AAA35" w:rsidR="00AC76FB" w:rsidRPr="00CF530E" w:rsidRDefault="00207F1B" w:rsidP="00207F1B">
      <w:pPr>
        <w:ind w:firstLine="0"/>
        <w:jc w:val="center"/>
      </w:pPr>
      <w:r w:rsidRPr="00CF530E">
        <w:rPr>
          <w:noProof/>
          <w:lang w:eastAsia="ru-RU"/>
        </w:rPr>
        <w:lastRenderedPageBreak/>
        <w:drawing>
          <wp:inline distT="0" distB="0" distL="0" distR="0" wp14:anchorId="3E4FE7C1" wp14:editId="35DA2A04">
            <wp:extent cx="5700395" cy="8705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0395" cy="8705850"/>
                    </a:xfrm>
                    <a:prstGeom prst="rect">
                      <a:avLst/>
                    </a:prstGeom>
                    <a:noFill/>
                  </pic:spPr>
                </pic:pic>
              </a:graphicData>
            </a:graphic>
          </wp:inline>
        </w:drawing>
      </w:r>
    </w:p>
    <w:p w14:paraId="757FA57C" w14:textId="2279753D" w:rsidR="00207F1B" w:rsidRPr="00CF530E" w:rsidRDefault="00207F1B" w:rsidP="00207F1B">
      <w:pPr>
        <w:pStyle w:val="5"/>
      </w:pPr>
      <w:r w:rsidRPr="00CF530E">
        <w:t>Результаты расчета среднегодовых концентраций оксида углерода (в долях ПДК) на территории ГО «Жатай»</w:t>
      </w:r>
    </w:p>
    <w:p w14:paraId="2893787B" w14:textId="77777777" w:rsidR="00207F1B" w:rsidRPr="00CF530E" w:rsidRDefault="00207F1B" w:rsidP="00207F1B">
      <w:pPr>
        <w:sectPr w:rsidR="00207F1B" w:rsidRPr="00CF530E" w:rsidSect="00917E27">
          <w:pgSz w:w="11906" w:h="16838"/>
          <w:pgMar w:top="1134" w:right="850" w:bottom="1134" w:left="1701" w:header="284" w:footer="425" w:gutter="0"/>
          <w:cols w:space="708"/>
          <w:docGrid w:linePitch="360"/>
        </w:sectPr>
      </w:pPr>
    </w:p>
    <w:p w14:paraId="7C013A63" w14:textId="0E935011" w:rsidR="00AC76FB" w:rsidRPr="00CF530E" w:rsidRDefault="00207F1B" w:rsidP="00207F1B">
      <w:pPr>
        <w:ind w:firstLine="0"/>
        <w:jc w:val="center"/>
      </w:pPr>
      <w:r w:rsidRPr="00CF530E">
        <w:rPr>
          <w:noProof/>
          <w:lang w:eastAsia="ru-RU"/>
        </w:rPr>
        <w:lastRenderedPageBreak/>
        <w:drawing>
          <wp:inline distT="0" distB="0" distL="0" distR="0" wp14:anchorId="2C516C76" wp14:editId="3947B263">
            <wp:extent cx="5608955" cy="8583930"/>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8955" cy="8583930"/>
                    </a:xfrm>
                    <a:prstGeom prst="rect">
                      <a:avLst/>
                    </a:prstGeom>
                    <a:noFill/>
                  </pic:spPr>
                </pic:pic>
              </a:graphicData>
            </a:graphic>
          </wp:inline>
        </w:drawing>
      </w:r>
    </w:p>
    <w:p w14:paraId="3B43093B" w14:textId="77777777" w:rsidR="00207F1B" w:rsidRPr="00CF530E" w:rsidRDefault="00207F1B" w:rsidP="00207F1B">
      <w:pPr>
        <w:pStyle w:val="5"/>
        <w:sectPr w:rsidR="00207F1B" w:rsidRPr="00CF530E" w:rsidSect="00917E27">
          <w:pgSz w:w="11906" w:h="16838"/>
          <w:pgMar w:top="1134" w:right="850" w:bottom="1134" w:left="1701" w:header="284" w:footer="425" w:gutter="0"/>
          <w:cols w:space="708"/>
          <w:docGrid w:linePitch="360"/>
        </w:sectPr>
      </w:pPr>
      <w:r w:rsidRPr="00CF530E">
        <w:t>Результаты расчета среднегодовых концентраций бенз/а/пирена (в долях ПДК) на территории ГО «Жатай»</w:t>
      </w:r>
    </w:p>
    <w:p w14:paraId="5A8FE060" w14:textId="77777777" w:rsidR="00207F1B" w:rsidRPr="00CF530E" w:rsidRDefault="00207F1B" w:rsidP="00207F1B">
      <w:r w:rsidRPr="00CF530E">
        <w:lastRenderedPageBreak/>
        <w:t xml:space="preserve">Согласно произведенным расчетам, значения среднегодовых концентраций загрязняющих веществ на территории ГО «Жатай» низкие. Фоновые концентрации загрязняющих веществ в расчетах не учтены. </w:t>
      </w:r>
    </w:p>
    <w:p w14:paraId="5C9FADA5" w14:textId="77777777" w:rsidR="00207F1B" w:rsidRPr="00CF530E" w:rsidRDefault="00207F1B" w:rsidP="00207F1B">
      <w:r w:rsidRPr="00CF530E">
        <w:t>Оценка вкладов загрязняющих веществ от объектов теплоснабжения в фоновые концентрации рассмотрена в главе 19.</w:t>
      </w:r>
    </w:p>
    <w:p w14:paraId="22D0B335" w14:textId="74D58CEC" w:rsidR="00AC76FB" w:rsidRPr="00CF530E" w:rsidRDefault="00207F1B" w:rsidP="00207F1B">
      <w:r w:rsidRPr="00CF530E">
        <w:t>Наибольшее значение загрязняющих веществ по результатам расчетов зафиксировано в восточной части поселения, на левом берегу реки Лены.</w:t>
      </w:r>
    </w:p>
    <w:p w14:paraId="23B36453" w14:textId="77777777" w:rsidR="00AC76FB" w:rsidRPr="00CF530E" w:rsidRDefault="00AC76FB" w:rsidP="00797B73"/>
    <w:p w14:paraId="6C011EA7" w14:textId="572AEC10" w:rsidR="00797B73" w:rsidRPr="00CF530E" w:rsidRDefault="00797B73" w:rsidP="00797B73">
      <w:pPr>
        <w:pStyle w:val="3"/>
      </w:pPr>
      <w:bookmarkStart w:id="133" w:name="_Toc206950204"/>
      <w:r w:rsidRPr="00CF530E">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133"/>
    </w:p>
    <w:p w14:paraId="5B8A8DFF" w14:textId="7FA624F6" w:rsidR="006B12AB" w:rsidRPr="00CF530E" w:rsidRDefault="006B12AB" w:rsidP="006B12AB">
      <w:r w:rsidRPr="00CF530E">
        <w:t>В отношении максимальных разовых концентраций вредных (загрязняющих) веществ рассматриваются результаты расчетов рассеивания, учитывающие наиболее неблагоприятные климатические условия и максимальные разовые выбросы загрязняющих веществ от объектов теплоснабжения на территории ГО «Жатай»</w:t>
      </w:r>
    </w:p>
    <w:p w14:paraId="4B3F8939" w14:textId="6D766426" w:rsidR="00797B73" w:rsidRPr="00CF530E" w:rsidRDefault="006B12AB" w:rsidP="006B12AB">
      <w:r w:rsidRPr="00CF530E">
        <w:t>Согласно произведенным расчетам, максимальные разовые концентрации вредных (загрязняющих) веществ на территории городского округа Жатай не превышают установленные предельно допустимые концентрации.</w:t>
      </w:r>
    </w:p>
    <w:p w14:paraId="66AB67F2" w14:textId="77777777" w:rsidR="00797B73" w:rsidRPr="00CF530E" w:rsidRDefault="00797B73" w:rsidP="00797B73"/>
    <w:p w14:paraId="7647F8C4" w14:textId="2CE30C41" w:rsidR="00D012E9" w:rsidRPr="00CF530E" w:rsidRDefault="00797B73" w:rsidP="00797B73">
      <w:pPr>
        <w:pStyle w:val="3"/>
      </w:pPr>
      <w:bookmarkStart w:id="134" w:name="_Toc206950205"/>
      <w:r w:rsidRPr="00CF530E">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134"/>
    </w:p>
    <w:p w14:paraId="3C5A7377" w14:textId="5C82945A" w:rsidR="000B0FB4" w:rsidRPr="00CF530E" w:rsidRDefault="00207F1B" w:rsidP="00FE5242">
      <w:r w:rsidRPr="00CF530E">
        <w:t>Данные расчетов рассеивания вредных (загрязняющих) веществ от существующих объектов теплоснабжения приведены на рисунках ниже.</w:t>
      </w:r>
    </w:p>
    <w:p w14:paraId="1882270D" w14:textId="77777777" w:rsidR="00207F1B" w:rsidRPr="00CF530E" w:rsidRDefault="00207F1B" w:rsidP="00207F1B">
      <w:pPr>
        <w:ind w:firstLine="0"/>
      </w:pPr>
    </w:p>
    <w:p w14:paraId="2142D5F8" w14:textId="77777777" w:rsidR="00207F1B" w:rsidRPr="00CF530E" w:rsidRDefault="00207F1B" w:rsidP="00FE5242">
      <w:pPr>
        <w:sectPr w:rsidR="00207F1B" w:rsidRPr="00CF530E" w:rsidSect="00917E27">
          <w:pgSz w:w="11906" w:h="16838"/>
          <w:pgMar w:top="1134" w:right="850" w:bottom="1134" w:left="1701" w:header="284" w:footer="425" w:gutter="0"/>
          <w:cols w:space="708"/>
          <w:docGrid w:linePitch="360"/>
        </w:sectPr>
      </w:pPr>
    </w:p>
    <w:p w14:paraId="4B660A79" w14:textId="6719474B" w:rsidR="00877308" w:rsidRPr="00CF530E" w:rsidRDefault="00207F1B" w:rsidP="00207F1B">
      <w:pPr>
        <w:ind w:firstLine="0"/>
        <w:jc w:val="center"/>
      </w:pPr>
      <w:r w:rsidRPr="00CF530E">
        <w:rPr>
          <w:noProof/>
          <w:lang w:eastAsia="ru-RU"/>
        </w:rPr>
        <w:lastRenderedPageBreak/>
        <w:drawing>
          <wp:inline distT="0" distB="0" distL="0" distR="0" wp14:anchorId="381319C1" wp14:editId="716C6987">
            <wp:extent cx="5925820" cy="89433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25820" cy="8943340"/>
                    </a:xfrm>
                    <a:prstGeom prst="rect">
                      <a:avLst/>
                    </a:prstGeom>
                    <a:noFill/>
                  </pic:spPr>
                </pic:pic>
              </a:graphicData>
            </a:graphic>
          </wp:inline>
        </w:drawing>
      </w:r>
    </w:p>
    <w:p w14:paraId="13908E18" w14:textId="52A00F4C" w:rsidR="00207F1B" w:rsidRPr="00CF530E" w:rsidRDefault="00207F1B" w:rsidP="00207F1B">
      <w:pPr>
        <w:pStyle w:val="5"/>
      </w:pPr>
      <w:r w:rsidRPr="00CF530E">
        <w:t>Данные расчетов рассеивания диоксида азота (в долях ПДК)</w:t>
      </w:r>
    </w:p>
    <w:p w14:paraId="6177A7AE" w14:textId="77777777" w:rsidR="00207F1B" w:rsidRPr="00CF530E" w:rsidRDefault="00207F1B" w:rsidP="00207F1B">
      <w:pPr>
        <w:sectPr w:rsidR="00207F1B" w:rsidRPr="00CF530E" w:rsidSect="00917E27">
          <w:pgSz w:w="11906" w:h="16838"/>
          <w:pgMar w:top="1134" w:right="850" w:bottom="1134" w:left="1701" w:header="284" w:footer="425" w:gutter="0"/>
          <w:cols w:space="708"/>
          <w:docGrid w:linePitch="360"/>
        </w:sectPr>
      </w:pPr>
    </w:p>
    <w:p w14:paraId="6495E30C" w14:textId="7670A214" w:rsidR="00207F1B" w:rsidRPr="00CF530E" w:rsidRDefault="00207F1B" w:rsidP="00207F1B">
      <w:pPr>
        <w:ind w:firstLine="0"/>
        <w:jc w:val="center"/>
      </w:pPr>
      <w:r w:rsidRPr="00CF530E">
        <w:rPr>
          <w:noProof/>
          <w:lang w:eastAsia="ru-RU"/>
        </w:rPr>
        <w:lastRenderedPageBreak/>
        <w:drawing>
          <wp:inline distT="0" distB="0" distL="0" distR="0" wp14:anchorId="2D957C32" wp14:editId="2EB1CF76">
            <wp:extent cx="5907405" cy="89560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07405" cy="8956040"/>
                    </a:xfrm>
                    <a:prstGeom prst="rect">
                      <a:avLst/>
                    </a:prstGeom>
                    <a:noFill/>
                  </pic:spPr>
                </pic:pic>
              </a:graphicData>
            </a:graphic>
          </wp:inline>
        </w:drawing>
      </w:r>
    </w:p>
    <w:p w14:paraId="18BC5C82" w14:textId="4973B298" w:rsidR="00207F1B" w:rsidRPr="00CF530E" w:rsidRDefault="00207F1B" w:rsidP="00207F1B">
      <w:pPr>
        <w:pStyle w:val="5"/>
      </w:pPr>
      <w:r w:rsidRPr="00CF530E">
        <w:t>Данные расчетов рассеивания оксида азота (в долях ПДК)</w:t>
      </w:r>
    </w:p>
    <w:p w14:paraId="7697546C" w14:textId="77777777" w:rsidR="00207F1B" w:rsidRPr="00CF530E" w:rsidRDefault="00207F1B" w:rsidP="00207F1B">
      <w:pPr>
        <w:sectPr w:rsidR="00207F1B" w:rsidRPr="00CF530E" w:rsidSect="00917E27">
          <w:pgSz w:w="11906" w:h="16838"/>
          <w:pgMar w:top="1134" w:right="850" w:bottom="1134" w:left="1701" w:header="284" w:footer="425" w:gutter="0"/>
          <w:cols w:space="708"/>
          <w:docGrid w:linePitch="360"/>
        </w:sectPr>
      </w:pPr>
    </w:p>
    <w:p w14:paraId="5AE8F130" w14:textId="59CCC726" w:rsidR="00207F1B" w:rsidRPr="00CF530E" w:rsidRDefault="00207F1B" w:rsidP="00207F1B">
      <w:pPr>
        <w:ind w:firstLine="0"/>
        <w:jc w:val="center"/>
      </w:pPr>
      <w:r w:rsidRPr="00CF530E">
        <w:rPr>
          <w:noProof/>
          <w:lang w:eastAsia="ru-RU"/>
        </w:rPr>
        <w:lastRenderedPageBreak/>
        <w:drawing>
          <wp:inline distT="0" distB="0" distL="0" distR="0" wp14:anchorId="0671BF1A" wp14:editId="6EEB1EDF">
            <wp:extent cx="5736558" cy="882000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0744" cy="8826442"/>
                    </a:xfrm>
                    <a:prstGeom prst="rect">
                      <a:avLst/>
                    </a:prstGeom>
                    <a:noFill/>
                  </pic:spPr>
                </pic:pic>
              </a:graphicData>
            </a:graphic>
          </wp:inline>
        </w:drawing>
      </w:r>
    </w:p>
    <w:p w14:paraId="7CD0C871" w14:textId="77777777" w:rsidR="00207F1B" w:rsidRPr="00CF530E" w:rsidRDefault="00207F1B" w:rsidP="00207F1B">
      <w:pPr>
        <w:pStyle w:val="5"/>
        <w:sectPr w:rsidR="00207F1B" w:rsidRPr="00CF530E" w:rsidSect="00917E27">
          <w:pgSz w:w="11906" w:h="16838"/>
          <w:pgMar w:top="1134" w:right="850" w:bottom="1134" w:left="1701" w:header="284" w:footer="425" w:gutter="0"/>
          <w:cols w:space="708"/>
          <w:docGrid w:linePitch="360"/>
        </w:sectPr>
      </w:pPr>
      <w:r w:rsidRPr="00CF530E">
        <w:t>Данные расчетов рассеивания оксида углерода (в долях ПДК)</w:t>
      </w:r>
    </w:p>
    <w:p w14:paraId="03211746" w14:textId="67E5A3A8" w:rsidR="00207F1B" w:rsidRPr="00CF530E" w:rsidRDefault="00723AD3" w:rsidP="00723AD3">
      <w:pPr>
        <w:ind w:firstLine="0"/>
        <w:jc w:val="center"/>
      </w:pPr>
      <w:r w:rsidRPr="00CF530E">
        <w:rPr>
          <w:noProof/>
          <w:lang w:eastAsia="ru-RU"/>
        </w:rPr>
        <w:lastRenderedPageBreak/>
        <w:drawing>
          <wp:inline distT="0" distB="0" distL="0" distR="0" wp14:anchorId="6FC4547F" wp14:editId="1ADFDEC5">
            <wp:extent cx="5932435" cy="8938051"/>
            <wp:effectExtent l="0" t="0" r="0" b="0"/>
            <wp:docPr id="62" name="Рисунок 62" descr="X:\3. Инженер расчетчик\shara\Объекты\Жатай\2. Рабочая\ТС Жатай\выгрузки из эколога\сущ пол из эколога\рассеивание бензапир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X:\3. Инженер расчетчик\shara\Объекты\Жатай\2. Рабочая\ТС Жатай\выгрузки из эколога\сущ пол из эколога\рассеивание бензапирен.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0742" t="4875" r="4755" b="5109"/>
                    <a:stretch/>
                  </pic:blipFill>
                  <pic:spPr bwMode="auto">
                    <a:xfrm>
                      <a:off x="0" y="0"/>
                      <a:ext cx="5967005" cy="8990135"/>
                    </a:xfrm>
                    <a:prstGeom prst="rect">
                      <a:avLst/>
                    </a:prstGeom>
                    <a:noFill/>
                    <a:ln>
                      <a:noFill/>
                    </a:ln>
                    <a:extLst>
                      <a:ext uri="{53640926-AAD7-44D8-BBD7-CCE9431645EC}">
                        <a14:shadowObscured xmlns:a14="http://schemas.microsoft.com/office/drawing/2010/main"/>
                      </a:ext>
                    </a:extLst>
                  </pic:spPr>
                </pic:pic>
              </a:graphicData>
            </a:graphic>
          </wp:inline>
        </w:drawing>
      </w:r>
    </w:p>
    <w:p w14:paraId="0E13C9BF" w14:textId="0B5A643C" w:rsidR="00207F1B" w:rsidRPr="00CF530E" w:rsidRDefault="00723AD3" w:rsidP="00723AD3">
      <w:pPr>
        <w:pStyle w:val="5"/>
      </w:pPr>
      <w:r w:rsidRPr="00CF530E">
        <w:t>Данные расчетов рассеивания бенз/а/пирена (в мг/куб.м.)</w:t>
      </w:r>
      <w:bookmarkEnd w:id="0"/>
    </w:p>
    <w:sectPr w:rsidR="00207F1B" w:rsidRPr="00CF530E" w:rsidSect="00917E27">
      <w:pgSz w:w="11906" w:h="16838"/>
      <w:pgMar w:top="1134" w:right="850" w:bottom="1134" w:left="1701" w:header="284"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DF5C73" w14:textId="77777777" w:rsidR="0006060A" w:rsidRDefault="0006060A" w:rsidP="006F7CE0">
      <w:pPr>
        <w:spacing w:line="240" w:lineRule="auto"/>
      </w:pPr>
      <w:r>
        <w:separator/>
      </w:r>
    </w:p>
  </w:endnote>
  <w:endnote w:type="continuationSeparator" w:id="0">
    <w:p w14:paraId="1A0B6CA0" w14:textId="77777777" w:rsidR="0006060A" w:rsidRDefault="0006060A" w:rsidP="006F7C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31698391"/>
      <w:docPartObj>
        <w:docPartGallery w:val="Page Numbers (Bottom of Page)"/>
        <w:docPartUnique/>
      </w:docPartObj>
    </w:sdtPr>
    <w:sdtContent>
      <w:p w14:paraId="620075E2" w14:textId="64C1D6EE" w:rsidR="00A25F61" w:rsidRDefault="00A25F61" w:rsidP="0082467A">
        <w:pPr>
          <w:pStyle w:val="a7"/>
          <w:ind w:firstLine="0"/>
          <w:jc w:val="center"/>
        </w:pPr>
        <w:r>
          <w:fldChar w:fldCharType="begin"/>
        </w:r>
        <w:r>
          <w:instrText>PAGE   \* MERGEFORMAT</w:instrText>
        </w:r>
        <w:r>
          <w:fldChar w:fldCharType="separate"/>
        </w:r>
        <w:r>
          <w:rPr>
            <w:noProof/>
          </w:rPr>
          <w:t>62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6065767"/>
      <w:docPartObj>
        <w:docPartGallery w:val="Page Numbers (Bottom of Page)"/>
        <w:docPartUnique/>
      </w:docPartObj>
    </w:sdtPr>
    <w:sdtContent>
      <w:p w14:paraId="5D84E513" w14:textId="6BB728AD" w:rsidR="00A25F61" w:rsidRDefault="00A25F61" w:rsidP="000E70ED">
        <w:pPr>
          <w:spacing w:line="240" w:lineRule="auto"/>
          <w:ind w:firstLine="0"/>
          <w:jc w:val="center"/>
          <w:rPr>
            <w:szCs w:val="24"/>
          </w:rPr>
        </w:pPr>
        <w:r w:rsidRPr="00D907F8">
          <w:rPr>
            <w:szCs w:val="24"/>
          </w:rPr>
          <w:t xml:space="preserve">г. </w:t>
        </w:r>
        <w:r>
          <w:rPr>
            <w:szCs w:val="24"/>
          </w:rPr>
          <w:t>Якутск</w:t>
        </w:r>
      </w:p>
      <w:p w14:paraId="4E54EE02" w14:textId="5C485A9F" w:rsidR="00A25F61" w:rsidRPr="000E70ED" w:rsidRDefault="00A25F61" w:rsidP="000E70ED">
        <w:pPr>
          <w:spacing w:line="240" w:lineRule="auto"/>
          <w:ind w:firstLine="0"/>
          <w:jc w:val="center"/>
          <w:rPr>
            <w:szCs w:val="24"/>
          </w:rPr>
        </w:pPr>
        <w:r>
          <w:rPr>
            <w:szCs w:val="24"/>
          </w:rPr>
          <w:t>2026</w:t>
        </w:r>
        <w:r w:rsidRPr="00D907F8">
          <w:rPr>
            <w:szCs w:val="24"/>
          </w:rPr>
          <w:t xml:space="preserve"> год </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0013076"/>
      <w:docPartObj>
        <w:docPartGallery w:val="Page Numbers (Bottom of Page)"/>
        <w:docPartUnique/>
      </w:docPartObj>
    </w:sdtPr>
    <w:sdtContent>
      <w:p w14:paraId="2E3741B6" w14:textId="111133B5" w:rsidR="00A25F61" w:rsidRDefault="00A25F61" w:rsidP="000E70ED">
        <w:pPr>
          <w:spacing w:line="240" w:lineRule="auto"/>
          <w:ind w:firstLine="0"/>
          <w:jc w:val="center"/>
          <w:rPr>
            <w:szCs w:val="24"/>
          </w:rPr>
        </w:pPr>
        <w:r w:rsidRPr="00D907F8">
          <w:rPr>
            <w:szCs w:val="24"/>
          </w:rPr>
          <w:t xml:space="preserve">г. </w:t>
        </w:r>
        <w:r>
          <w:rPr>
            <w:szCs w:val="24"/>
          </w:rPr>
          <w:t>Якутск</w:t>
        </w:r>
      </w:p>
      <w:p w14:paraId="01506E16" w14:textId="65D95909" w:rsidR="00A25F61" w:rsidRPr="00877308" w:rsidRDefault="00A25F61" w:rsidP="00877308">
        <w:pPr>
          <w:spacing w:line="240" w:lineRule="auto"/>
          <w:ind w:firstLine="0"/>
          <w:jc w:val="center"/>
          <w:rPr>
            <w:szCs w:val="24"/>
          </w:rPr>
        </w:pPr>
        <w:r>
          <w:rPr>
            <w:szCs w:val="24"/>
          </w:rPr>
          <w:t>2026</w:t>
        </w:r>
        <w:r w:rsidRPr="00D907F8">
          <w:rPr>
            <w:szCs w:val="24"/>
          </w:rPr>
          <w:t xml:space="preserve"> год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91881782"/>
      <w:docPartObj>
        <w:docPartGallery w:val="Page Numbers (Bottom of Page)"/>
        <w:docPartUnique/>
      </w:docPartObj>
    </w:sdtPr>
    <w:sdtContent>
      <w:sdt>
        <w:sdtPr>
          <w:id w:val="753778324"/>
          <w:docPartObj>
            <w:docPartGallery w:val="Page Numbers (Bottom of Page)"/>
            <w:docPartUnique/>
          </w:docPartObj>
        </w:sdtPr>
        <w:sdtContent>
          <w:p w14:paraId="32A277D3" w14:textId="5A232358" w:rsidR="00A25F61" w:rsidRDefault="00A25F61" w:rsidP="000E70ED">
            <w:pPr>
              <w:pStyle w:val="a7"/>
              <w:ind w:firstLine="0"/>
              <w:jc w:val="center"/>
            </w:pPr>
            <w:r>
              <w:fldChar w:fldCharType="begin"/>
            </w:r>
            <w:r>
              <w:instrText>PAGE   \* MERGEFORMAT</w:instrText>
            </w:r>
            <w:r>
              <w:fldChar w:fldCharType="separate"/>
            </w:r>
            <w:r>
              <w:rPr>
                <w:noProof/>
              </w:rPr>
              <w:t>3</w:t>
            </w:r>
            <w:r>
              <w:fldChar w:fldCharType="end"/>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7782517"/>
      <w:docPartObj>
        <w:docPartGallery w:val="Page Numbers (Bottom of Page)"/>
        <w:docPartUnique/>
      </w:docPartObj>
    </w:sdtPr>
    <w:sdtContent>
      <w:p w14:paraId="2CA53C3B" w14:textId="77777777" w:rsidR="00A25F61" w:rsidRDefault="00A25F61" w:rsidP="00C348C4">
        <w:pPr>
          <w:spacing w:line="240" w:lineRule="auto"/>
          <w:ind w:left="-1247"/>
          <w:jc w:val="center"/>
          <w:rPr>
            <w:szCs w:val="24"/>
          </w:rPr>
        </w:pPr>
        <w:r w:rsidRPr="00D907F8">
          <w:rPr>
            <w:szCs w:val="24"/>
          </w:rPr>
          <w:t>г. Санкт-Петербург</w:t>
        </w:r>
      </w:p>
      <w:p w14:paraId="5A0460E0" w14:textId="77777777" w:rsidR="00A25F61" w:rsidRDefault="00A25F61" w:rsidP="00C348C4">
        <w:pPr>
          <w:spacing w:line="240" w:lineRule="auto"/>
          <w:ind w:left="-1247"/>
          <w:jc w:val="center"/>
        </w:pPr>
        <w:r>
          <w:rPr>
            <w:szCs w:val="24"/>
          </w:rPr>
          <w:t>2023</w:t>
        </w:r>
        <w:r w:rsidRPr="00D907F8">
          <w:rPr>
            <w:szCs w:val="24"/>
          </w:rPr>
          <w:t xml:space="preserve"> год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53BEA1" w14:textId="77777777" w:rsidR="0006060A" w:rsidRDefault="0006060A" w:rsidP="006F7CE0">
      <w:pPr>
        <w:spacing w:line="240" w:lineRule="auto"/>
      </w:pPr>
      <w:r>
        <w:separator/>
      </w:r>
    </w:p>
  </w:footnote>
  <w:footnote w:type="continuationSeparator" w:id="0">
    <w:p w14:paraId="0881FE7E" w14:textId="77777777" w:rsidR="0006060A" w:rsidRDefault="0006060A" w:rsidP="006F7CE0">
      <w:pPr>
        <w:spacing w:line="240" w:lineRule="auto"/>
      </w:pPr>
      <w:r>
        <w:continuationSeparator/>
      </w:r>
    </w:p>
  </w:footnote>
  <w:footnote w:id="1">
    <w:p w14:paraId="19D2B230" w14:textId="4A655C0D" w:rsidR="00A25F61" w:rsidRPr="008C15FD" w:rsidRDefault="00A25F61" w:rsidP="008C15FD">
      <w:pPr>
        <w:rPr>
          <w:sz w:val="16"/>
          <w:szCs w:val="16"/>
        </w:rPr>
      </w:pPr>
      <w:r w:rsidRPr="008C15FD">
        <w:rPr>
          <w:rStyle w:val="aff6"/>
          <w:sz w:val="16"/>
          <w:szCs w:val="16"/>
        </w:rPr>
        <w:footnoteRef/>
      </w:r>
      <w:r w:rsidRPr="008C15FD">
        <w:rPr>
          <w:sz w:val="16"/>
          <w:szCs w:val="16"/>
        </w:rPr>
        <w:t xml:space="preserve"> Установленная мощность источников тепловой энергии МУП «Жатайтеплосеть» указана без учета тепловой мощности котельной №2 и модульной котельной, так как котельная №2 находится в резерве, а модульная котельная эксплуатируется только в межотопительный период.</w:t>
      </w:r>
    </w:p>
    <w:p w14:paraId="295E745A" w14:textId="1CA029D6" w:rsidR="00A25F61" w:rsidRDefault="00A25F61">
      <w:pPr>
        <w:pStyle w:val="aff4"/>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E77F47" w14:textId="77777777" w:rsidR="00A25F61" w:rsidRDefault="00A25F61" w:rsidP="000E70ED">
    <w:pPr>
      <w:pStyle w:val="a5"/>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15:restartNumberingAfterBreak="0">
    <w:nsid w:val="013D1F68"/>
    <w:multiLevelType w:val="hybridMultilevel"/>
    <w:tmpl w:val="23BEB3A2"/>
    <w:lvl w:ilvl="0" w:tplc="BDB45342">
      <w:start w:val="1"/>
      <w:numFmt w:val="decimal"/>
      <w:suff w:val="space"/>
      <w:lvlText w:val="%1."/>
      <w:lvlJc w:val="left"/>
      <w:pPr>
        <w:ind w:left="0" w:firstLine="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1943070"/>
    <w:multiLevelType w:val="hybridMultilevel"/>
    <w:tmpl w:val="F2B487E8"/>
    <w:lvl w:ilvl="0" w:tplc="F82C673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25B19D3"/>
    <w:multiLevelType w:val="hybridMultilevel"/>
    <w:tmpl w:val="5658E756"/>
    <w:lvl w:ilvl="0" w:tplc="2E56FF4A">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5C33A2E"/>
    <w:multiLevelType w:val="hybridMultilevel"/>
    <w:tmpl w:val="F940CFB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7CCAC458">
      <w:start w:val="1"/>
      <w:numFmt w:val="decimal"/>
      <w:suff w:val="space"/>
      <w:lvlText w:val="%7."/>
      <w:lvlJc w:val="left"/>
      <w:pPr>
        <w:ind w:left="0" w:firstLine="0"/>
      </w:pPr>
      <w:rPr>
        <w:rFonts w:hint="default"/>
      </w:r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7130776"/>
    <w:multiLevelType w:val="hybridMultilevel"/>
    <w:tmpl w:val="73388AB6"/>
    <w:lvl w:ilvl="0" w:tplc="2F785D06">
      <w:start w:val="1"/>
      <w:numFmt w:val="bullet"/>
      <w:suff w:val="space"/>
      <w:lvlText w:val=""/>
      <w:lvlJc w:val="left"/>
      <w:pPr>
        <w:ind w:left="0" w:firstLine="0"/>
      </w:pPr>
      <w:rPr>
        <w:rFonts w:ascii="Symbol" w:hAnsi="Symbol" w:hint="default"/>
      </w:rPr>
    </w:lvl>
    <w:lvl w:ilvl="1" w:tplc="D26CFA9A">
      <w:start w:val="3"/>
      <w:numFmt w:val="bullet"/>
      <w:suff w:val="space"/>
      <w:lvlText w:val="•"/>
      <w:lvlJc w:val="left"/>
      <w:pPr>
        <w:ind w:left="0" w:firstLine="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8293FF5"/>
    <w:multiLevelType w:val="hybridMultilevel"/>
    <w:tmpl w:val="6B0E8B76"/>
    <w:lvl w:ilvl="0" w:tplc="BC745D0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EC722A4"/>
    <w:multiLevelType w:val="hybridMultilevel"/>
    <w:tmpl w:val="38186EE8"/>
    <w:lvl w:ilvl="0" w:tplc="2534B826">
      <w:start w:val="3"/>
      <w:numFmt w:val="bullet"/>
      <w:suff w:val="space"/>
      <w:lvlText w:val="•"/>
      <w:lvlJc w:val="left"/>
      <w:pPr>
        <w:ind w:left="360" w:firstLine="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10AE1046"/>
    <w:multiLevelType w:val="hybridMultilevel"/>
    <w:tmpl w:val="47142F82"/>
    <w:lvl w:ilvl="0" w:tplc="A8EE4A9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341579"/>
    <w:multiLevelType w:val="hybridMultilevel"/>
    <w:tmpl w:val="6CC8C826"/>
    <w:lvl w:ilvl="0" w:tplc="BBC895D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56C04A8"/>
    <w:multiLevelType w:val="hybridMultilevel"/>
    <w:tmpl w:val="3508C2EE"/>
    <w:lvl w:ilvl="0" w:tplc="F82C673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6597AFF"/>
    <w:multiLevelType w:val="hybridMultilevel"/>
    <w:tmpl w:val="3898A8BA"/>
    <w:lvl w:ilvl="0" w:tplc="47B8DD3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2" w15:restartNumberingAfterBreak="0">
    <w:nsid w:val="1B1767A9"/>
    <w:multiLevelType w:val="hybridMultilevel"/>
    <w:tmpl w:val="74E297D2"/>
    <w:lvl w:ilvl="0" w:tplc="22EE8B3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D1A1BE6"/>
    <w:multiLevelType w:val="hybridMultilevel"/>
    <w:tmpl w:val="3258B600"/>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1D3C4234"/>
    <w:multiLevelType w:val="hybridMultilevel"/>
    <w:tmpl w:val="126E6912"/>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D3D5BCD"/>
    <w:multiLevelType w:val="hybridMultilevel"/>
    <w:tmpl w:val="FD427458"/>
    <w:lvl w:ilvl="0" w:tplc="36D609B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E637800"/>
    <w:multiLevelType w:val="hybridMultilevel"/>
    <w:tmpl w:val="D304E836"/>
    <w:lvl w:ilvl="0" w:tplc="058AF5E4">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1602052"/>
    <w:multiLevelType w:val="hybridMultilevel"/>
    <w:tmpl w:val="3654B9A6"/>
    <w:lvl w:ilvl="0" w:tplc="2534B826">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25E2A74"/>
    <w:multiLevelType w:val="hybridMultilevel"/>
    <w:tmpl w:val="335EE45E"/>
    <w:lvl w:ilvl="0" w:tplc="1AA6AC4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2943497"/>
    <w:multiLevelType w:val="hybridMultilevel"/>
    <w:tmpl w:val="4B7AF48C"/>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15:restartNumberingAfterBreak="0">
    <w:nsid w:val="28C83ED0"/>
    <w:multiLevelType w:val="hybridMultilevel"/>
    <w:tmpl w:val="FD3E009A"/>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AC16307"/>
    <w:multiLevelType w:val="hybridMultilevel"/>
    <w:tmpl w:val="FEC6B034"/>
    <w:lvl w:ilvl="0" w:tplc="8DE63CC6">
      <w:start w:val="1"/>
      <w:numFmt w:val="bullet"/>
      <w:suff w:val="space"/>
      <w:lvlText w:val=""/>
      <w:lvlJc w:val="left"/>
      <w:pPr>
        <w:ind w:left="0" w:firstLine="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CFF7611"/>
    <w:multiLevelType w:val="hybridMultilevel"/>
    <w:tmpl w:val="932EEF02"/>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F840C7E"/>
    <w:multiLevelType w:val="hybridMultilevel"/>
    <w:tmpl w:val="01C4092A"/>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15:restartNumberingAfterBreak="0">
    <w:nsid w:val="31955817"/>
    <w:multiLevelType w:val="hybridMultilevel"/>
    <w:tmpl w:val="54D4BF44"/>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1EB3A7D"/>
    <w:multiLevelType w:val="hybridMultilevel"/>
    <w:tmpl w:val="DE285472"/>
    <w:lvl w:ilvl="0" w:tplc="EBB4FDD0">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 w15:restartNumberingAfterBreak="0">
    <w:nsid w:val="33074265"/>
    <w:multiLevelType w:val="multilevel"/>
    <w:tmpl w:val="A0881C54"/>
    <w:lvl w:ilvl="0">
      <w:start w:val="1"/>
      <w:numFmt w:val="decimal"/>
      <w:suff w:val="space"/>
      <w:lvlText w:val="%1."/>
      <w:lvlJc w:val="left"/>
      <w:pPr>
        <w:ind w:left="0" w:firstLine="0"/>
      </w:pPr>
      <w:rPr>
        <w:rFonts w:hint="default"/>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rPr>
    </w:lvl>
    <w:lvl w:ilvl="3">
      <w:start w:val="1"/>
      <w:numFmt w:val="decimal"/>
      <w:lvlRestart w:val="2"/>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suff w:val="space"/>
      <w:lvlText w:val="Рисунок %1.%2.%5"/>
      <w:lvlJc w:val="left"/>
      <w:pPr>
        <w:ind w:left="0" w:firstLine="0"/>
      </w:pPr>
      <w:rPr>
        <w:rFonts w:hint="default"/>
      </w:rPr>
    </w:lvl>
    <w:lvl w:ilvl="5">
      <w:start w:val="1"/>
      <w:numFmt w:val="decimal"/>
      <w:lvlRestart w:val="2"/>
      <w:suff w:val="space"/>
      <w:lvlText w:val="Таблица %1.%2.%6"/>
      <w:lvlJc w:val="left"/>
      <w:pPr>
        <w:ind w:left="3260" w:firstLine="0"/>
      </w:pPr>
      <w:rPr>
        <w:rFonts w:hint="default"/>
      </w:rPr>
    </w:lvl>
    <w:lvl w:ilvl="6">
      <w:start w:val="3"/>
      <w:numFmt w:val="bullet"/>
      <w:suff w:val="space"/>
      <w:lvlText w:val="•"/>
      <w:lvlJc w:val="left"/>
      <w:pPr>
        <w:ind w:left="2520" w:hanging="360"/>
      </w:pPr>
      <w:rPr>
        <w:rFonts w:ascii="Times New Roman" w:eastAsia="Times New Roman" w:hAnsi="Times New Roman" w:cs="Times New Roman"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43196B"/>
    <w:multiLevelType w:val="hybridMultilevel"/>
    <w:tmpl w:val="69544C38"/>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6A216B3"/>
    <w:multiLevelType w:val="multilevel"/>
    <w:tmpl w:val="28A80D9C"/>
    <w:lvl w:ilvl="0">
      <w:start w:val="1"/>
      <w:numFmt w:val="decimal"/>
      <w:pStyle w:val="1"/>
      <w:suff w:val="space"/>
      <w:lvlText w:val="ГЛАВА %1."/>
      <w:lvlJc w:val="left"/>
      <w:pPr>
        <w:ind w:left="0" w:firstLine="0"/>
      </w:pPr>
      <w:rPr>
        <w:rFonts w:hint="default"/>
      </w:rPr>
    </w:lvl>
    <w:lvl w:ilvl="1">
      <w:start w:val="1"/>
      <w:numFmt w:val="decimal"/>
      <w:pStyle w:val="20"/>
      <w:suff w:val="space"/>
      <w:lvlText w:val="%1.%2."/>
      <w:lvlJc w:val="left"/>
      <w:pPr>
        <w:ind w:left="709" w:hanging="709"/>
      </w:pPr>
      <w:rPr>
        <w:rFonts w:hint="default"/>
      </w:rPr>
    </w:lvl>
    <w:lvl w:ilvl="2">
      <w:start w:val="1"/>
      <w:numFmt w:val="decimal"/>
      <w:pStyle w:val="3"/>
      <w:suff w:val="space"/>
      <w:lvlText w:val="%1.%2.%3."/>
      <w:lvlJc w:val="left"/>
      <w:pPr>
        <w:ind w:left="709" w:hanging="709"/>
      </w:pPr>
      <w:rPr>
        <w:rFonts w:hint="default"/>
      </w:rPr>
    </w:lvl>
    <w:lvl w:ilvl="3">
      <w:start w:val="1"/>
      <w:numFmt w:val="decimal"/>
      <w:lvlRestart w:val="2"/>
      <w:pStyle w:val="4"/>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pStyle w:val="5"/>
      <w:suff w:val="space"/>
      <w:lvlText w:val="Рисунок %1.%2.%5."/>
      <w:lvlJc w:val="left"/>
      <w:pPr>
        <w:ind w:left="0" w:firstLine="0"/>
      </w:pPr>
      <w:rPr>
        <w:rFonts w:hint="default"/>
      </w:rPr>
    </w:lvl>
    <w:lvl w:ilvl="5">
      <w:start w:val="1"/>
      <w:numFmt w:val="decimal"/>
      <w:lvlRestart w:val="2"/>
      <w:pStyle w:val="6"/>
      <w:suff w:val="space"/>
      <w:lvlText w:val="Таблица %1.%2.%6."/>
      <w:lvlJc w:val="left"/>
      <w:pPr>
        <w:ind w:left="326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36B16ADD"/>
    <w:multiLevelType w:val="hybridMultilevel"/>
    <w:tmpl w:val="D73A7450"/>
    <w:lvl w:ilvl="0" w:tplc="726AE34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6BE5703"/>
    <w:multiLevelType w:val="hybridMultilevel"/>
    <w:tmpl w:val="27427B58"/>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26D1980"/>
    <w:multiLevelType w:val="hybridMultilevel"/>
    <w:tmpl w:val="EA405FE8"/>
    <w:lvl w:ilvl="0" w:tplc="036E069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54E06C5"/>
    <w:multiLevelType w:val="hybridMultilevel"/>
    <w:tmpl w:val="30F80D64"/>
    <w:lvl w:ilvl="0" w:tplc="AFC81B7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6AD1F2A"/>
    <w:multiLevelType w:val="hybridMultilevel"/>
    <w:tmpl w:val="37C84FD6"/>
    <w:lvl w:ilvl="0" w:tplc="94F85E1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E611A23"/>
    <w:multiLevelType w:val="hybridMultilevel"/>
    <w:tmpl w:val="BE0AFB8A"/>
    <w:lvl w:ilvl="0" w:tplc="BBC895DA">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E710D53"/>
    <w:multiLevelType w:val="hybridMultilevel"/>
    <w:tmpl w:val="F3362276"/>
    <w:lvl w:ilvl="0" w:tplc="D0CA957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43A0E79"/>
    <w:multiLevelType w:val="hybridMultilevel"/>
    <w:tmpl w:val="BC6AD958"/>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AF114F8"/>
    <w:multiLevelType w:val="hybridMultilevel"/>
    <w:tmpl w:val="31308C92"/>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E3D14DF"/>
    <w:multiLevelType w:val="hybridMultilevel"/>
    <w:tmpl w:val="2D02F5F2"/>
    <w:lvl w:ilvl="0" w:tplc="2534B826">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E3E46C3"/>
    <w:multiLevelType w:val="hybridMultilevel"/>
    <w:tmpl w:val="59847FEC"/>
    <w:lvl w:ilvl="0" w:tplc="B76051E6">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FB564B9"/>
    <w:multiLevelType w:val="hybridMultilevel"/>
    <w:tmpl w:val="50E600C2"/>
    <w:lvl w:ilvl="0" w:tplc="90A824C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2BD38C8"/>
    <w:multiLevelType w:val="hybridMultilevel"/>
    <w:tmpl w:val="6876FAEE"/>
    <w:lvl w:ilvl="0" w:tplc="E5023A0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2F651F1"/>
    <w:multiLevelType w:val="hybridMultilevel"/>
    <w:tmpl w:val="BD3AE94E"/>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7FB52EE"/>
    <w:multiLevelType w:val="hybridMultilevel"/>
    <w:tmpl w:val="78FCFFD4"/>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8D46401"/>
    <w:multiLevelType w:val="hybridMultilevel"/>
    <w:tmpl w:val="B36CD546"/>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6ACF4EFE"/>
    <w:multiLevelType w:val="hybridMultilevel"/>
    <w:tmpl w:val="5054118E"/>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2480050"/>
    <w:multiLevelType w:val="hybridMultilevel"/>
    <w:tmpl w:val="446896B0"/>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73BE0D6B"/>
    <w:multiLevelType w:val="hybridMultilevel"/>
    <w:tmpl w:val="4A864DEE"/>
    <w:lvl w:ilvl="0" w:tplc="036E069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740115EE"/>
    <w:multiLevelType w:val="hybridMultilevel"/>
    <w:tmpl w:val="137A7BCC"/>
    <w:lvl w:ilvl="0" w:tplc="BC745D0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74443687"/>
    <w:multiLevelType w:val="hybridMultilevel"/>
    <w:tmpl w:val="FD1A5F42"/>
    <w:lvl w:ilvl="0" w:tplc="658ADE0C">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764750CA"/>
    <w:multiLevelType w:val="hybridMultilevel"/>
    <w:tmpl w:val="1AB859B0"/>
    <w:lvl w:ilvl="0" w:tplc="BC745D0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72D5424"/>
    <w:multiLevelType w:val="hybridMultilevel"/>
    <w:tmpl w:val="6E46150A"/>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D0B5091"/>
    <w:multiLevelType w:val="hybridMultilevel"/>
    <w:tmpl w:val="703E86C2"/>
    <w:lvl w:ilvl="0" w:tplc="B1EC3386">
      <w:start w:val="1"/>
      <w:numFmt w:val="bullet"/>
      <w:lvlText w:val=""/>
      <w:lvlJc w:val="left"/>
      <w:pPr>
        <w:ind w:left="1429" w:hanging="360"/>
      </w:pPr>
      <w:rPr>
        <w:rFonts w:ascii="Symbol" w:hAnsi="Symbol" w:hint="default"/>
      </w:rPr>
    </w:lvl>
    <w:lvl w:ilvl="1" w:tplc="52A273B6">
      <w:start w:val="1"/>
      <w:numFmt w:val="bullet"/>
      <w:suff w:val="space"/>
      <w:lvlText w:val=""/>
      <w:lvlJc w:val="left"/>
      <w:pPr>
        <w:ind w:left="0" w:firstLine="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F0A6957"/>
    <w:multiLevelType w:val="hybridMultilevel"/>
    <w:tmpl w:val="23BEB3A2"/>
    <w:lvl w:ilvl="0" w:tplc="BDB45342">
      <w:start w:val="1"/>
      <w:numFmt w:val="decimal"/>
      <w:suff w:val="space"/>
      <w:lvlText w:val="%1."/>
      <w:lvlJc w:val="left"/>
      <w:pPr>
        <w:ind w:left="0" w:firstLine="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15:restartNumberingAfterBreak="0">
    <w:nsid w:val="7FA649C6"/>
    <w:multiLevelType w:val="hybridMultilevel"/>
    <w:tmpl w:val="2D6A84E8"/>
    <w:lvl w:ilvl="0" w:tplc="036E069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8"/>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5"/>
  </w:num>
  <w:num w:numId="4">
    <w:abstractNumId w:val="18"/>
  </w:num>
  <w:num w:numId="5">
    <w:abstractNumId w:val="0"/>
  </w:num>
  <w:num w:numId="6">
    <w:abstractNumId w:val="39"/>
  </w:num>
  <w:num w:numId="7">
    <w:abstractNumId w:val="33"/>
  </w:num>
  <w:num w:numId="8">
    <w:abstractNumId w:val="45"/>
  </w:num>
  <w:num w:numId="9">
    <w:abstractNumId w:val="30"/>
  </w:num>
  <w:num w:numId="10">
    <w:abstractNumId w:val="11"/>
  </w:num>
  <w:num w:numId="11">
    <w:abstractNumId w:val="5"/>
  </w:num>
  <w:num w:numId="12">
    <w:abstractNumId w:val="12"/>
  </w:num>
  <w:num w:numId="13">
    <w:abstractNumId w:val="9"/>
  </w:num>
  <w:num w:numId="14">
    <w:abstractNumId w:val="19"/>
  </w:num>
  <w:num w:numId="15">
    <w:abstractNumId w:val="23"/>
  </w:num>
  <w:num w:numId="16">
    <w:abstractNumId w:val="34"/>
  </w:num>
  <w:num w:numId="17">
    <w:abstractNumId w:val="13"/>
  </w:num>
  <w:num w:numId="18">
    <w:abstractNumId w:val="1"/>
  </w:num>
  <w:num w:numId="19">
    <w:abstractNumId w:val="53"/>
  </w:num>
  <w:num w:numId="20">
    <w:abstractNumId w:val="49"/>
  </w:num>
  <w:num w:numId="21">
    <w:abstractNumId w:val="54"/>
  </w:num>
  <w:num w:numId="22">
    <w:abstractNumId w:val="31"/>
  </w:num>
  <w:num w:numId="23">
    <w:abstractNumId w:val="47"/>
  </w:num>
  <w:num w:numId="24">
    <w:abstractNumId w:val="38"/>
  </w:num>
  <w:num w:numId="25">
    <w:abstractNumId w:val="4"/>
  </w:num>
  <w:num w:numId="26">
    <w:abstractNumId w:val="17"/>
  </w:num>
  <w:num w:numId="27">
    <w:abstractNumId w:val="7"/>
  </w:num>
  <w:num w:numId="28">
    <w:abstractNumId w:val="25"/>
  </w:num>
  <w:num w:numId="29">
    <w:abstractNumId w:val="46"/>
  </w:num>
  <w:num w:numId="30">
    <w:abstractNumId w:val="42"/>
  </w:num>
  <w:num w:numId="31">
    <w:abstractNumId w:val="24"/>
  </w:num>
  <w:num w:numId="32">
    <w:abstractNumId w:val="20"/>
  </w:num>
  <w:num w:numId="33">
    <w:abstractNumId w:val="44"/>
  </w:num>
  <w:num w:numId="34">
    <w:abstractNumId w:val="43"/>
  </w:num>
  <w:num w:numId="35">
    <w:abstractNumId w:val="27"/>
  </w:num>
  <w:num w:numId="36">
    <w:abstractNumId w:val="37"/>
  </w:num>
  <w:num w:numId="37">
    <w:abstractNumId w:val="26"/>
  </w:num>
  <w:num w:numId="38">
    <w:abstractNumId w:val="40"/>
  </w:num>
  <w:num w:numId="39">
    <w:abstractNumId w:val="6"/>
  </w:num>
  <w:num w:numId="40">
    <w:abstractNumId w:val="15"/>
  </w:num>
  <w:num w:numId="41">
    <w:abstractNumId w:val="48"/>
  </w:num>
  <w:num w:numId="42">
    <w:abstractNumId w:val="50"/>
  </w:num>
  <w:num w:numId="43">
    <w:abstractNumId w:val="16"/>
  </w:num>
  <w:num w:numId="44">
    <w:abstractNumId w:val="29"/>
  </w:num>
  <w:num w:numId="45">
    <w:abstractNumId w:val="8"/>
  </w:num>
  <w:num w:numId="46">
    <w:abstractNumId w:val="41"/>
  </w:num>
  <w:num w:numId="47">
    <w:abstractNumId w:val="3"/>
  </w:num>
  <w:num w:numId="48">
    <w:abstractNumId w:val="32"/>
  </w:num>
  <w:num w:numId="49">
    <w:abstractNumId w:val="10"/>
  </w:num>
  <w:num w:numId="50">
    <w:abstractNumId w:val="2"/>
  </w:num>
  <w:num w:numId="51">
    <w:abstractNumId w:val="21"/>
  </w:num>
  <w:num w:numId="52">
    <w:abstractNumId w:val="52"/>
  </w:num>
  <w:num w:numId="53">
    <w:abstractNumId w:val="36"/>
  </w:num>
  <w:num w:numId="54">
    <w:abstractNumId w:val="22"/>
  </w:num>
  <w:num w:numId="55">
    <w:abstractNumId w:val="14"/>
  </w:num>
  <w:num w:numId="56">
    <w:abstractNumId w:val="5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6754"/>
    <w:rsid w:val="000029A1"/>
    <w:rsid w:val="00002B9C"/>
    <w:rsid w:val="000058D0"/>
    <w:rsid w:val="00013428"/>
    <w:rsid w:val="00020D0F"/>
    <w:rsid w:val="00023DE1"/>
    <w:rsid w:val="00024C21"/>
    <w:rsid w:val="00026FE1"/>
    <w:rsid w:val="00031411"/>
    <w:rsid w:val="00031EB9"/>
    <w:rsid w:val="00032E4D"/>
    <w:rsid w:val="00037018"/>
    <w:rsid w:val="000423AA"/>
    <w:rsid w:val="00042B7C"/>
    <w:rsid w:val="00043209"/>
    <w:rsid w:val="00043351"/>
    <w:rsid w:val="00045FFC"/>
    <w:rsid w:val="00053BF7"/>
    <w:rsid w:val="0006060A"/>
    <w:rsid w:val="00062C2C"/>
    <w:rsid w:val="00066DF3"/>
    <w:rsid w:val="00071204"/>
    <w:rsid w:val="0007251D"/>
    <w:rsid w:val="0007512B"/>
    <w:rsid w:val="00093222"/>
    <w:rsid w:val="000951DC"/>
    <w:rsid w:val="0009665A"/>
    <w:rsid w:val="00096FD3"/>
    <w:rsid w:val="000975F6"/>
    <w:rsid w:val="000A4585"/>
    <w:rsid w:val="000A7D03"/>
    <w:rsid w:val="000B0FB4"/>
    <w:rsid w:val="000B2D1C"/>
    <w:rsid w:val="000C0163"/>
    <w:rsid w:val="000C0711"/>
    <w:rsid w:val="000C0DE2"/>
    <w:rsid w:val="000C134D"/>
    <w:rsid w:val="000C6DA7"/>
    <w:rsid w:val="000C759E"/>
    <w:rsid w:val="000D38B9"/>
    <w:rsid w:val="000E301F"/>
    <w:rsid w:val="000E4097"/>
    <w:rsid w:val="000E528D"/>
    <w:rsid w:val="000E6676"/>
    <w:rsid w:val="000E6C2C"/>
    <w:rsid w:val="000E7091"/>
    <w:rsid w:val="000E70ED"/>
    <w:rsid w:val="000F1A37"/>
    <w:rsid w:val="000F30EC"/>
    <w:rsid w:val="000F3F88"/>
    <w:rsid w:val="000F4208"/>
    <w:rsid w:val="000F47AC"/>
    <w:rsid w:val="000F6FAC"/>
    <w:rsid w:val="00100BD4"/>
    <w:rsid w:val="001026F6"/>
    <w:rsid w:val="001028C5"/>
    <w:rsid w:val="00103F12"/>
    <w:rsid w:val="001050AD"/>
    <w:rsid w:val="001113B4"/>
    <w:rsid w:val="00111682"/>
    <w:rsid w:val="00114C6A"/>
    <w:rsid w:val="00120A81"/>
    <w:rsid w:val="00123E8F"/>
    <w:rsid w:val="00125A0A"/>
    <w:rsid w:val="0013046F"/>
    <w:rsid w:val="001326F5"/>
    <w:rsid w:val="001329B3"/>
    <w:rsid w:val="0013470E"/>
    <w:rsid w:val="0013480B"/>
    <w:rsid w:val="00135BC4"/>
    <w:rsid w:val="001364E3"/>
    <w:rsid w:val="00143E20"/>
    <w:rsid w:val="00146BEB"/>
    <w:rsid w:val="001661DB"/>
    <w:rsid w:val="00173758"/>
    <w:rsid w:val="001737C1"/>
    <w:rsid w:val="00177336"/>
    <w:rsid w:val="001807F1"/>
    <w:rsid w:val="00181359"/>
    <w:rsid w:val="0018279E"/>
    <w:rsid w:val="0018680D"/>
    <w:rsid w:val="00191F7F"/>
    <w:rsid w:val="00193B24"/>
    <w:rsid w:val="00194CBF"/>
    <w:rsid w:val="00197F95"/>
    <w:rsid w:val="001A116A"/>
    <w:rsid w:val="001A2CFF"/>
    <w:rsid w:val="001A65EF"/>
    <w:rsid w:val="001A6AAD"/>
    <w:rsid w:val="001B07C7"/>
    <w:rsid w:val="001B70E0"/>
    <w:rsid w:val="001B754E"/>
    <w:rsid w:val="001C49EB"/>
    <w:rsid w:val="001C65B3"/>
    <w:rsid w:val="001C7477"/>
    <w:rsid w:val="001D0F5D"/>
    <w:rsid w:val="001D1E42"/>
    <w:rsid w:val="001D4172"/>
    <w:rsid w:val="001D4F76"/>
    <w:rsid w:val="001F652D"/>
    <w:rsid w:val="002005FA"/>
    <w:rsid w:val="00202300"/>
    <w:rsid w:val="0020554C"/>
    <w:rsid w:val="00205F7F"/>
    <w:rsid w:val="00206701"/>
    <w:rsid w:val="00207F1B"/>
    <w:rsid w:val="00215D5C"/>
    <w:rsid w:val="00216B5C"/>
    <w:rsid w:val="00221D8D"/>
    <w:rsid w:val="002231AE"/>
    <w:rsid w:val="002235AC"/>
    <w:rsid w:val="00231948"/>
    <w:rsid w:val="002325D6"/>
    <w:rsid w:val="002366CC"/>
    <w:rsid w:val="00236CC4"/>
    <w:rsid w:val="00242C1B"/>
    <w:rsid w:val="00242DC8"/>
    <w:rsid w:val="00246AA4"/>
    <w:rsid w:val="00253E2C"/>
    <w:rsid w:val="00254B47"/>
    <w:rsid w:val="00256D15"/>
    <w:rsid w:val="00264B2D"/>
    <w:rsid w:val="00267841"/>
    <w:rsid w:val="002700F0"/>
    <w:rsid w:val="00270C96"/>
    <w:rsid w:val="00272E2E"/>
    <w:rsid w:val="002736EC"/>
    <w:rsid w:val="002761F5"/>
    <w:rsid w:val="002827B7"/>
    <w:rsid w:val="00283BE7"/>
    <w:rsid w:val="00283DB0"/>
    <w:rsid w:val="002861A2"/>
    <w:rsid w:val="0029092C"/>
    <w:rsid w:val="00290A89"/>
    <w:rsid w:val="00290D71"/>
    <w:rsid w:val="002910AE"/>
    <w:rsid w:val="00293EDC"/>
    <w:rsid w:val="00294294"/>
    <w:rsid w:val="00295952"/>
    <w:rsid w:val="00295EE7"/>
    <w:rsid w:val="00296754"/>
    <w:rsid w:val="002A1AF7"/>
    <w:rsid w:val="002A3A9B"/>
    <w:rsid w:val="002A3BAD"/>
    <w:rsid w:val="002A3C35"/>
    <w:rsid w:val="002A5645"/>
    <w:rsid w:val="002A5F63"/>
    <w:rsid w:val="002A66C5"/>
    <w:rsid w:val="002A7A60"/>
    <w:rsid w:val="002B1E51"/>
    <w:rsid w:val="002B22BA"/>
    <w:rsid w:val="002B31E9"/>
    <w:rsid w:val="002B5168"/>
    <w:rsid w:val="002C07BF"/>
    <w:rsid w:val="002C13E9"/>
    <w:rsid w:val="002C1A13"/>
    <w:rsid w:val="002C2F1B"/>
    <w:rsid w:val="002C395C"/>
    <w:rsid w:val="002C4A1E"/>
    <w:rsid w:val="002D1573"/>
    <w:rsid w:val="002D2C74"/>
    <w:rsid w:val="002D4D27"/>
    <w:rsid w:val="002D5061"/>
    <w:rsid w:val="002D64E7"/>
    <w:rsid w:val="002E0820"/>
    <w:rsid w:val="002E581C"/>
    <w:rsid w:val="002E6248"/>
    <w:rsid w:val="002E6608"/>
    <w:rsid w:val="002F0FAF"/>
    <w:rsid w:val="002F5CA7"/>
    <w:rsid w:val="002F6F14"/>
    <w:rsid w:val="002F7A25"/>
    <w:rsid w:val="00300A39"/>
    <w:rsid w:val="003056A0"/>
    <w:rsid w:val="003123E6"/>
    <w:rsid w:val="003155BB"/>
    <w:rsid w:val="00315CA8"/>
    <w:rsid w:val="003214DA"/>
    <w:rsid w:val="0032324D"/>
    <w:rsid w:val="00331162"/>
    <w:rsid w:val="003427EC"/>
    <w:rsid w:val="00342E4E"/>
    <w:rsid w:val="00345988"/>
    <w:rsid w:val="00347812"/>
    <w:rsid w:val="00350595"/>
    <w:rsid w:val="00353AAA"/>
    <w:rsid w:val="00361226"/>
    <w:rsid w:val="00361D31"/>
    <w:rsid w:val="003633B5"/>
    <w:rsid w:val="00364B54"/>
    <w:rsid w:val="00382D63"/>
    <w:rsid w:val="003843D1"/>
    <w:rsid w:val="00387A1F"/>
    <w:rsid w:val="003954BB"/>
    <w:rsid w:val="00395CDF"/>
    <w:rsid w:val="003A0269"/>
    <w:rsid w:val="003A0459"/>
    <w:rsid w:val="003A05B5"/>
    <w:rsid w:val="003A1B14"/>
    <w:rsid w:val="003A4190"/>
    <w:rsid w:val="003A7B5E"/>
    <w:rsid w:val="003B0EA1"/>
    <w:rsid w:val="003B654E"/>
    <w:rsid w:val="003C3A7F"/>
    <w:rsid w:val="003D61B2"/>
    <w:rsid w:val="003E0D94"/>
    <w:rsid w:val="003E0E94"/>
    <w:rsid w:val="003E19B0"/>
    <w:rsid w:val="003E19C8"/>
    <w:rsid w:val="003E393F"/>
    <w:rsid w:val="003E5AC4"/>
    <w:rsid w:val="003F26D5"/>
    <w:rsid w:val="003F59F6"/>
    <w:rsid w:val="003F7DC6"/>
    <w:rsid w:val="004013C2"/>
    <w:rsid w:val="004062FC"/>
    <w:rsid w:val="004126A0"/>
    <w:rsid w:val="00414403"/>
    <w:rsid w:val="00415A5F"/>
    <w:rsid w:val="0042040A"/>
    <w:rsid w:val="004257E1"/>
    <w:rsid w:val="004328F1"/>
    <w:rsid w:val="00434DF2"/>
    <w:rsid w:val="0043566B"/>
    <w:rsid w:val="004455EA"/>
    <w:rsid w:val="00445BDF"/>
    <w:rsid w:val="004502A7"/>
    <w:rsid w:val="00451A76"/>
    <w:rsid w:val="00453002"/>
    <w:rsid w:val="0045343C"/>
    <w:rsid w:val="004546DE"/>
    <w:rsid w:val="0046024A"/>
    <w:rsid w:val="0046311C"/>
    <w:rsid w:val="00463AAF"/>
    <w:rsid w:val="00464279"/>
    <w:rsid w:val="00464812"/>
    <w:rsid w:val="00464CBA"/>
    <w:rsid w:val="0046505A"/>
    <w:rsid w:val="004662ED"/>
    <w:rsid w:val="00466DA6"/>
    <w:rsid w:val="00467462"/>
    <w:rsid w:val="00470D39"/>
    <w:rsid w:val="00470F6F"/>
    <w:rsid w:val="00473B1F"/>
    <w:rsid w:val="004766B7"/>
    <w:rsid w:val="004767DD"/>
    <w:rsid w:val="00477900"/>
    <w:rsid w:val="004856DE"/>
    <w:rsid w:val="004860D7"/>
    <w:rsid w:val="004A24F5"/>
    <w:rsid w:val="004A6A18"/>
    <w:rsid w:val="004B07DA"/>
    <w:rsid w:val="004B388A"/>
    <w:rsid w:val="004B530B"/>
    <w:rsid w:val="004C08E6"/>
    <w:rsid w:val="004C6763"/>
    <w:rsid w:val="004C6EE9"/>
    <w:rsid w:val="004C7074"/>
    <w:rsid w:val="004C7D0B"/>
    <w:rsid w:val="004D0CE8"/>
    <w:rsid w:val="004D2D79"/>
    <w:rsid w:val="004D411A"/>
    <w:rsid w:val="004D7305"/>
    <w:rsid w:val="004E3E08"/>
    <w:rsid w:val="004E48CF"/>
    <w:rsid w:val="004E6563"/>
    <w:rsid w:val="004E6BDF"/>
    <w:rsid w:val="004F0E7F"/>
    <w:rsid w:val="004F15D5"/>
    <w:rsid w:val="005010E4"/>
    <w:rsid w:val="00506381"/>
    <w:rsid w:val="005073D7"/>
    <w:rsid w:val="00511546"/>
    <w:rsid w:val="00514E63"/>
    <w:rsid w:val="00516595"/>
    <w:rsid w:val="00517066"/>
    <w:rsid w:val="005170D5"/>
    <w:rsid w:val="00517322"/>
    <w:rsid w:val="005174D2"/>
    <w:rsid w:val="00517879"/>
    <w:rsid w:val="00521CE4"/>
    <w:rsid w:val="00522398"/>
    <w:rsid w:val="00533EB1"/>
    <w:rsid w:val="00534A1A"/>
    <w:rsid w:val="005374F1"/>
    <w:rsid w:val="005408A3"/>
    <w:rsid w:val="00540922"/>
    <w:rsid w:val="00547B14"/>
    <w:rsid w:val="00550B4B"/>
    <w:rsid w:val="00551BF5"/>
    <w:rsid w:val="005530E1"/>
    <w:rsid w:val="005579FB"/>
    <w:rsid w:val="005604C9"/>
    <w:rsid w:val="005615F7"/>
    <w:rsid w:val="0056725D"/>
    <w:rsid w:val="00573F98"/>
    <w:rsid w:val="0057455E"/>
    <w:rsid w:val="005759C2"/>
    <w:rsid w:val="005764CF"/>
    <w:rsid w:val="0058332F"/>
    <w:rsid w:val="005858D1"/>
    <w:rsid w:val="00586C92"/>
    <w:rsid w:val="00587E55"/>
    <w:rsid w:val="0059363C"/>
    <w:rsid w:val="00593BEF"/>
    <w:rsid w:val="005A002C"/>
    <w:rsid w:val="005A010C"/>
    <w:rsid w:val="005A066A"/>
    <w:rsid w:val="005A0B69"/>
    <w:rsid w:val="005A0CDE"/>
    <w:rsid w:val="005A6DCA"/>
    <w:rsid w:val="005B0269"/>
    <w:rsid w:val="005B3865"/>
    <w:rsid w:val="005B7D38"/>
    <w:rsid w:val="005C4E71"/>
    <w:rsid w:val="005C5F03"/>
    <w:rsid w:val="005D0858"/>
    <w:rsid w:val="005D20F7"/>
    <w:rsid w:val="005E3A9A"/>
    <w:rsid w:val="005E7AE8"/>
    <w:rsid w:val="005E7B3A"/>
    <w:rsid w:val="005F4EFA"/>
    <w:rsid w:val="005F5684"/>
    <w:rsid w:val="005F629A"/>
    <w:rsid w:val="005F6798"/>
    <w:rsid w:val="005F7A8F"/>
    <w:rsid w:val="0061018D"/>
    <w:rsid w:val="006158A9"/>
    <w:rsid w:val="006168EA"/>
    <w:rsid w:val="00617D82"/>
    <w:rsid w:val="006220E4"/>
    <w:rsid w:val="0062210D"/>
    <w:rsid w:val="00623C2B"/>
    <w:rsid w:val="00624CFA"/>
    <w:rsid w:val="0062534C"/>
    <w:rsid w:val="0063022C"/>
    <w:rsid w:val="00636A0A"/>
    <w:rsid w:val="00647CDC"/>
    <w:rsid w:val="00650433"/>
    <w:rsid w:val="00650771"/>
    <w:rsid w:val="00650778"/>
    <w:rsid w:val="0066142C"/>
    <w:rsid w:val="00662D94"/>
    <w:rsid w:val="006638DE"/>
    <w:rsid w:val="00663F8C"/>
    <w:rsid w:val="00671F58"/>
    <w:rsid w:val="00677FAE"/>
    <w:rsid w:val="006908FB"/>
    <w:rsid w:val="00693339"/>
    <w:rsid w:val="006A4AAE"/>
    <w:rsid w:val="006B12AB"/>
    <w:rsid w:val="006B7708"/>
    <w:rsid w:val="006B79E4"/>
    <w:rsid w:val="006C1C95"/>
    <w:rsid w:val="006C2D9A"/>
    <w:rsid w:val="006C479F"/>
    <w:rsid w:val="006C4960"/>
    <w:rsid w:val="006D3E65"/>
    <w:rsid w:val="006D51D1"/>
    <w:rsid w:val="006D55E7"/>
    <w:rsid w:val="006D6C5A"/>
    <w:rsid w:val="006D6E39"/>
    <w:rsid w:val="006F2537"/>
    <w:rsid w:val="006F7430"/>
    <w:rsid w:val="006F7CE0"/>
    <w:rsid w:val="00704D8E"/>
    <w:rsid w:val="00705BCD"/>
    <w:rsid w:val="00714044"/>
    <w:rsid w:val="00714FFA"/>
    <w:rsid w:val="007150AB"/>
    <w:rsid w:val="00715CD7"/>
    <w:rsid w:val="00715FDD"/>
    <w:rsid w:val="0071722F"/>
    <w:rsid w:val="00720AC8"/>
    <w:rsid w:val="00721745"/>
    <w:rsid w:val="00721F25"/>
    <w:rsid w:val="00723186"/>
    <w:rsid w:val="00723AD3"/>
    <w:rsid w:val="0073194C"/>
    <w:rsid w:val="00731E1C"/>
    <w:rsid w:val="00733798"/>
    <w:rsid w:val="007444F7"/>
    <w:rsid w:val="007508C9"/>
    <w:rsid w:val="007533B9"/>
    <w:rsid w:val="00755860"/>
    <w:rsid w:val="00757898"/>
    <w:rsid w:val="00761B4A"/>
    <w:rsid w:val="00765644"/>
    <w:rsid w:val="00767400"/>
    <w:rsid w:val="0076740F"/>
    <w:rsid w:val="007746D9"/>
    <w:rsid w:val="0078020A"/>
    <w:rsid w:val="007812C8"/>
    <w:rsid w:val="00781FD6"/>
    <w:rsid w:val="00783D3E"/>
    <w:rsid w:val="00783D80"/>
    <w:rsid w:val="007868C5"/>
    <w:rsid w:val="0079038D"/>
    <w:rsid w:val="00791B7F"/>
    <w:rsid w:val="00795568"/>
    <w:rsid w:val="0079754A"/>
    <w:rsid w:val="0079763F"/>
    <w:rsid w:val="00797B73"/>
    <w:rsid w:val="007A039B"/>
    <w:rsid w:val="007A0988"/>
    <w:rsid w:val="007A2390"/>
    <w:rsid w:val="007A3587"/>
    <w:rsid w:val="007B4357"/>
    <w:rsid w:val="007C0D46"/>
    <w:rsid w:val="007C2AA8"/>
    <w:rsid w:val="007C69CF"/>
    <w:rsid w:val="007D7ED9"/>
    <w:rsid w:val="007E17DC"/>
    <w:rsid w:val="007E37D5"/>
    <w:rsid w:val="007E6F8D"/>
    <w:rsid w:val="007F4324"/>
    <w:rsid w:val="00803551"/>
    <w:rsid w:val="008206EF"/>
    <w:rsid w:val="0082462B"/>
    <w:rsid w:val="0082467A"/>
    <w:rsid w:val="00830602"/>
    <w:rsid w:val="00831168"/>
    <w:rsid w:val="00831171"/>
    <w:rsid w:val="00831347"/>
    <w:rsid w:val="00832CE2"/>
    <w:rsid w:val="008365CA"/>
    <w:rsid w:val="008371BB"/>
    <w:rsid w:val="00841AA8"/>
    <w:rsid w:val="00841B2B"/>
    <w:rsid w:val="0084405D"/>
    <w:rsid w:val="008503BE"/>
    <w:rsid w:val="00852F96"/>
    <w:rsid w:val="008552E4"/>
    <w:rsid w:val="0087247C"/>
    <w:rsid w:val="0087405A"/>
    <w:rsid w:val="00877308"/>
    <w:rsid w:val="008775E1"/>
    <w:rsid w:val="00880D2B"/>
    <w:rsid w:val="00883B9D"/>
    <w:rsid w:val="0088497A"/>
    <w:rsid w:val="008932D2"/>
    <w:rsid w:val="008948F7"/>
    <w:rsid w:val="008A03DE"/>
    <w:rsid w:val="008A079F"/>
    <w:rsid w:val="008A0925"/>
    <w:rsid w:val="008A24C0"/>
    <w:rsid w:val="008A6AF8"/>
    <w:rsid w:val="008A6C78"/>
    <w:rsid w:val="008B6791"/>
    <w:rsid w:val="008B6CDE"/>
    <w:rsid w:val="008B7E2D"/>
    <w:rsid w:val="008C15FD"/>
    <w:rsid w:val="008C44C2"/>
    <w:rsid w:val="008C6BDB"/>
    <w:rsid w:val="008D086C"/>
    <w:rsid w:val="008D145D"/>
    <w:rsid w:val="008E04DB"/>
    <w:rsid w:val="008E2306"/>
    <w:rsid w:val="008E246B"/>
    <w:rsid w:val="008E38E1"/>
    <w:rsid w:val="008E3D6D"/>
    <w:rsid w:val="008E41B6"/>
    <w:rsid w:val="008E523A"/>
    <w:rsid w:val="008E665F"/>
    <w:rsid w:val="008E6677"/>
    <w:rsid w:val="008E69D9"/>
    <w:rsid w:val="008F01C8"/>
    <w:rsid w:val="008F28E7"/>
    <w:rsid w:val="008F43B6"/>
    <w:rsid w:val="0090096E"/>
    <w:rsid w:val="0090723F"/>
    <w:rsid w:val="00910A0B"/>
    <w:rsid w:val="00910CCD"/>
    <w:rsid w:val="0091387C"/>
    <w:rsid w:val="00914B0A"/>
    <w:rsid w:val="00917E27"/>
    <w:rsid w:val="0092152B"/>
    <w:rsid w:val="009248A1"/>
    <w:rsid w:val="00927679"/>
    <w:rsid w:val="00927C98"/>
    <w:rsid w:val="00932772"/>
    <w:rsid w:val="009368A2"/>
    <w:rsid w:val="0093775B"/>
    <w:rsid w:val="00943B8A"/>
    <w:rsid w:val="009456F9"/>
    <w:rsid w:val="0094659C"/>
    <w:rsid w:val="009532B9"/>
    <w:rsid w:val="00953AEF"/>
    <w:rsid w:val="00954339"/>
    <w:rsid w:val="00956460"/>
    <w:rsid w:val="00963498"/>
    <w:rsid w:val="009656A3"/>
    <w:rsid w:val="0096603C"/>
    <w:rsid w:val="0097195C"/>
    <w:rsid w:val="00991419"/>
    <w:rsid w:val="00994057"/>
    <w:rsid w:val="009A10E8"/>
    <w:rsid w:val="009A3697"/>
    <w:rsid w:val="009A663C"/>
    <w:rsid w:val="009B6EBC"/>
    <w:rsid w:val="009C061D"/>
    <w:rsid w:val="009C7798"/>
    <w:rsid w:val="009D0CA9"/>
    <w:rsid w:val="009D0F4A"/>
    <w:rsid w:val="009D615D"/>
    <w:rsid w:val="009D7AA0"/>
    <w:rsid w:val="009E6869"/>
    <w:rsid w:val="009E6BB4"/>
    <w:rsid w:val="009F134B"/>
    <w:rsid w:val="009F2D77"/>
    <w:rsid w:val="009F5212"/>
    <w:rsid w:val="009F628F"/>
    <w:rsid w:val="00A0183F"/>
    <w:rsid w:val="00A0346E"/>
    <w:rsid w:val="00A039E5"/>
    <w:rsid w:val="00A14215"/>
    <w:rsid w:val="00A1629A"/>
    <w:rsid w:val="00A17A72"/>
    <w:rsid w:val="00A25F61"/>
    <w:rsid w:val="00A265FE"/>
    <w:rsid w:val="00A3021D"/>
    <w:rsid w:val="00A35CB8"/>
    <w:rsid w:val="00A365D2"/>
    <w:rsid w:val="00A4022C"/>
    <w:rsid w:val="00A40A9E"/>
    <w:rsid w:val="00A4452E"/>
    <w:rsid w:val="00A45305"/>
    <w:rsid w:val="00A478BD"/>
    <w:rsid w:val="00A542F4"/>
    <w:rsid w:val="00A56E23"/>
    <w:rsid w:val="00A57F5F"/>
    <w:rsid w:val="00A60433"/>
    <w:rsid w:val="00A65F44"/>
    <w:rsid w:val="00A6655F"/>
    <w:rsid w:val="00A673FB"/>
    <w:rsid w:val="00A70892"/>
    <w:rsid w:val="00A71789"/>
    <w:rsid w:val="00A72592"/>
    <w:rsid w:val="00A821FE"/>
    <w:rsid w:val="00A836FE"/>
    <w:rsid w:val="00A87BF6"/>
    <w:rsid w:val="00A9193F"/>
    <w:rsid w:val="00A97132"/>
    <w:rsid w:val="00AA0345"/>
    <w:rsid w:val="00AA3AAE"/>
    <w:rsid w:val="00AA3BDA"/>
    <w:rsid w:val="00AB23CC"/>
    <w:rsid w:val="00AB42DC"/>
    <w:rsid w:val="00AB53DE"/>
    <w:rsid w:val="00AB7551"/>
    <w:rsid w:val="00AC1DAB"/>
    <w:rsid w:val="00AC76FB"/>
    <w:rsid w:val="00AC780B"/>
    <w:rsid w:val="00AD0840"/>
    <w:rsid w:val="00AD3C5A"/>
    <w:rsid w:val="00AD5CD0"/>
    <w:rsid w:val="00AE5BB6"/>
    <w:rsid w:val="00AF2147"/>
    <w:rsid w:val="00AF3B0D"/>
    <w:rsid w:val="00AF5D20"/>
    <w:rsid w:val="00AF603C"/>
    <w:rsid w:val="00AF79F6"/>
    <w:rsid w:val="00B00DDE"/>
    <w:rsid w:val="00B01739"/>
    <w:rsid w:val="00B04B92"/>
    <w:rsid w:val="00B059EF"/>
    <w:rsid w:val="00B060E8"/>
    <w:rsid w:val="00B12BE3"/>
    <w:rsid w:val="00B160B3"/>
    <w:rsid w:val="00B160C2"/>
    <w:rsid w:val="00B233CE"/>
    <w:rsid w:val="00B24A3D"/>
    <w:rsid w:val="00B25AC5"/>
    <w:rsid w:val="00B31B6B"/>
    <w:rsid w:val="00B335D8"/>
    <w:rsid w:val="00B412B4"/>
    <w:rsid w:val="00B423C8"/>
    <w:rsid w:val="00B45EA1"/>
    <w:rsid w:val="00B522EB"/>
    <w:rsid w:val="00B562BD"/>
    <w:rsid w:val="00B56613"/>
    <w:rsid w:val="00B607C1"/>
    <w:rsid w:val="00B653FD"/>
    <w:rsid w:val="00B67143"/>
    <w:rsid w:val="00B7292A"/>
    <w:rsid w:val="00B7295F"/>
    <w:rsid w:val="00B75B28"/>
    <w:rsid w:val="00B7601C"/>
    <w:rsid w:val="00B83752"/>
    <w:rsid w:val="00B84AF3"/>
    <w:rsid w:val="00B84B69"/>
    <w:rsid w:val="00B86C61"/>
    <w:rsid w:val="00B86FF2"/>
    <w:rsid w:val="00B87EF3"/>
    <w:rsid w:val="00B901D5"/>
    <w:rsid w:val="00B910A1"/>
    <w:rsid w:val="00B910BD"/>
    <w:rsid w:val="00B92257"/>
    <w:rsid w:val="00B92A55"/>
    <w:rsid w:val="00B95820"/>
    <w:rsid w:val="00B965A5"/>
    <w:rsid w:val="00B978B5"/>
    <w:rsid w:val="00BA1F23"/>
    <w:rsid w:val="00BA27E5"/>
    <w:rsid w:val="00BA3168"/>
    <w:rsid w:val="00BA55E6"/>
    <w:rsid w:val="00BB0D48"/>
    <w:rsid w:val="00BB2151"/>
    <w:rsid w:val="00BB27CD"/>
    <w:rsid w:val="00BB7C57"/>
    <w:rsid w:val="00BC21CA"/>
    <w:rsid w:val="00BC3776"/>
    <w:rsid w:val="00BC5374"/>
    <w:rsid w:val="00BC6D30"/>
    <w:rsid w:val="00BD497F"/>
    <w:rsid w:val="00BE0992"/>
    <w:rsid w:val="00BE0E6D"/>
    <w:rsid w:val="00BE4EA9"/>
    <w:rsid w:val="00BE7F98"/>
    <w:rsid w:val="00BF42E3"/>
    <w:rsid w:val="00C0563F"/>
    <w:rsid w:val="00C05A19"/>
    <w:rsid w:val="00C06FEC"/>
    <w:rsid w:val="00C10822"/>
    <w:rsid w:val="00C124AE"/>
    <w:rsid w:val="00C12CC8"/>
    <w:rsid w:val="00C1383A"/>
    <w:rsid w:val="00C147C6"/>
    <w:rsid w:val="00C16D2D"/>
    <w:rsid w:val="00C173ED"/>
    <w:rsid w:val="00C26714"/>
    <w:rsid w:val="00C3404E"/>
    <w:rsid w:val="00C348C4"/>
    <w:rsid w:val="00C3502D"/>
    <w:rsid w:val="00C36E83"/>
    <w:rsid w:val="00C43729"/>
    <w:rsid w:val="00C445F9"/>
    <w:rsid w:val="00C456C8"/>
    <w:rsid w:val="00C507CD"/>
    <w:rsid w:val="00C51DE9"/>
    <w:rsid w:val="00C54A85"/>
    <w:rsid w:val="00C60D1A"/>
    <w:rsid w:val="00C613EE"/>
    <w:rsid w:val="00C64EA2"/>
    <w:rsid w:val="00C66E72"/>
    <w:rsid w:val="00C70267"/>
    <w:rsid w:val="00C71083"/>
    <w:rsid w:val="00C71476"/>
    <w:rsid w:val="00C8199F"/>
    <w:rsid w:val="00C83F43"/>
    <w:rsid w:val="00C84B05"/>
    <w:rsid w:val="00C90BB4"/>
    <w:rsid w:val="00C940E9"/>
    <w:rsid w:val="00C95497"/>
    <w:rsid w:val="00C97BA5"/>
    <w:rsid w:val="00CA0AF8"/>
    <w:rsid w:val="00CA1D68"/>
    <w:rsid w:val="00CB00A9"/>
    <w:rsid w:val="00CB0994"/>
    <w:rsid w:val="00CB36F4"/>
    <w:rsid w:val="00CB61BD"/>
    <w:rsid w:val="00CB7D52"/>
    <w:rsid w:val="00CC10C1"/>
    <w:rsid w:val="00CC1B35"/>
    <w:rsid w:val="00CD17C2"/>
    <w:rsid w:val="00CD6E27"/>
    <w:rsid w:val="00CE011A"/>
    <w:rsid w:val="00CE1B46"/>
    <w:rsid w:val="00CE3D9A"/>
    <w:rsid w:val="00CE5A05"/>
    <w:rsid w:val="00CE5E03"/>
    <w:rsid w:val="00CF05D2"/>
    <w:rsid w:val="00CF0DBD"/>
    <w:rsid w:val="00CF3DE3"/>
    <w:rsid w:val="00CF4E46"/>
    <w:rsid w:val="00CF530E"/>
    <w:rsid w:val="00CF5C10"/>
    <w:rsid w:val="00D006B2"/>
    <w:rsid w:val="00D012E9"/>
    <w:rsid w:val="00D0339C"/>
    <w:rsid w:val="00D03F73"/>
    <w:rsid w:val="00D05E9C"/>
    <w:rsid w:val="00D0716D"/>
    <w:rsid w:val="00D14DA5"/>
    <w:rsid w:val="00D2235A"/>
    <w:rsid w:val="00D23B00"/>
    <w:rsid w:val="00D24E00"/>
    <w:rsid w:val="00D26B60"/>
    <w:rsid w:val="00D3086C"/>
    <w:rsid w:val="00D3169D"/>
    <w:rsid w:val="00D34208"/>
    <w:rsid w:val="00D41A8E"/>
    <w:rsid w:val="00D42116"/>
    <w:rsid w:val="00D501AA"/>
    <w:rsid w:val="00D50819"/>
    <w:rsid w:val="00D54152"/>
    <w:rsid w:val="00D548C3"/>
    <w:rsid w:val="00D55947"/>
    <w:rsid w:val="00D56C7B"/>
    <w:rsid w:val="00D671F8"/>
    <w:rsid w:val="00D7504B"/>
    <w:rsid w:val="00D75667"/>
    <w:rsid w:val="00D75ABF"/>
    <w:rsid w:val="00D761A1"/>
    <w:rsid w:val="00D803B1"/>
    <w:rsid w:val="00D83B3B"/>
    <w:rsid w:val="00D859F7"/>
    <w:rsid w:val="00D870BE"/>
    <w:rsid w:val="00D900E7"/>
    <w:rsid w:val="00D90B96"/>
    <w:rsid w:val="00D92881"/>
    <w:rsid w:val="00D94FF3"/>
    <w:rsid w:val="00D96EA8"/>
    <w:rsid w:val="00DA3359"/>
    <w:rsid w:val="00DA524E"/>
    <w:rsid w:val="00DA67D1"/>
    <w:rsid w:val="00DB072A"/>
    <w:rsid w:val="00DB3521"/>
    <w:rsid w:val="00DB4948"/>
    <w:rsid w:val="00DC04E5"/>
    <w:rsid w:val="00DC0DE1"/>
    <w:rsid w:val="00DC30ED"/>
    <w:rsid w:val="00DD2ABB"/>
    <w:rsid w:val="00DD3F63"/>
    <w:rsid w:val="00DE28B4"/>
    <w:rsid w:val="00DE2A6E"/>
    <w:rsid w:val="00DE5131"/>
    <w:rsid w:val="00DF45F2"/>
    <w:rsid w:val="00DF5DB5"/>
    <w:rsid w:val="00E020DD"/>
    <w:rsid w:val="00E0523C"/>
    <w:rsid w:val="00E104A0"/>
    <w:rsid w:val="00E20046"/>
    <w:rsid w:val="00E222E9"/>
    <w:rsid w:val="00E246C3"/>
    <w:rsid w:val="00E2501A"/>
    <w:rsid w:val="00E34232"/>
    <w:rsid w:val="00E34D43"/>
    <w:rsid w:val="00E370E7"/>
    <w:rsid w:val="00E47AB1"/>
    <w:rsid w:val="00E55137"/>
    <w:rsid w:val="00E554B6"/>
    <w:rsid w:val="00E56823"/>
    <w:rsid w:val="00E6780B"/>
    <w:rsid w:val="00E711FE"/>
    <w:rsid w:val="00E71576"/>
    <w:rsid w:val="00E75BF9"/>
    <w:rsid w:val="00E77C6C"/>
    <w:rsid w:val="00E809E1"/>
    <w:rsid w:val="00E82513"/>
    <w:rsid w:val="00E829EA"/>
    <w:rsid w:val="00E843E5"/>
    <w:rsid w:val="00E85254"/>
    <w:rsid w:val="00E938C6"/>
    <w:rsid w:val="00E95BD1"/>
    <w:rsid w:val="00EA1BF2"/>
    <w:rsid w:val="00EB30BD"/>
    <w:rsid w:val="00EB30F8"/>
    <w:rsid w:val="00EB5109"/>
    <w:rsid w:val="00EB70BA"/>
    <w:rsid w:val="00EC15DA"/>
    <w:rsid w:val="00EC23FA"/>
    <w:rsid w:val="00EC2C37"/>
    <w:rsid w:val="00EC6CED"/>
    <w:rsid w:val="00EC71CE"/>
    <w:rsid w:val="00ED1242"/>
    <w:rsid w:val="00ED134D"/>
    <w:rsid w:val="00ED521C"/>
    <w:rsid w:val="00ED567A"/>
    <w:rsid w:val="00ED649D"/>
    <w:rsid w:val="00ED730C"/>
    <w:rsid w:val="00EE4A0A"/>
    <w:rsid w:val="00EE5BCE"/>
    <w:rsid w:val="00EE62E4"/>
    <w:rsid w:val="00EE6D5B"/>
    <w:rsid w:val="00EE7970"/>
    <w:rsid w:val="00EF055B"/>
    <w:rsid w:val="00EF2633"/>
    <w:rsid w:val="00EF30B6"/>
    <w:rsid w:val="00EF5165"/>
    <w:rsid w:val="00EF5B77"/>
    <w:rsid w:val="00F0403F"/>
    <w:rsid w:val="00F0475E"/>
    <w:rsid w:val="00F06F93"/>
    <w:rsid w:val="00F1217E"/>
    <w:rsid w:val="00F1266C"/>
    <w:rsid w:val="00F143A2"/>
    <w:rsid w:val="00F14A24"/>
    <w:rsid w:val="00F16E4C"/>
    <w:rsid w:val="00F22F96"/>
    <w:rsid w:val="00F244DB"/>
    <w:rsid w:val="00F25864"/>
    <w:rsid w:val="00F274FF"/>
    <w:rsid w:val="00F27C1E"/>
    <w:rsid w:val="00F31075"/>
    <w:rsid w:val="00F31CBA"/>
    <w:rsid w:val="00F34162"/>
    <w:rsid w:val="00F3420C"/>
    <w:rsid w:val="00F507D0"/>
    <w:rsid w:val="00F510D5"/>
    <w:rsid w:val="00F519BF"/>
    <w:rsid w:val="00F53554"/>
    <w:rsid w:val="00F54AA1"/>
    <w:rsid w:val="00F558B0"/>
    <w:rsid w:val="00F5780A"/>
    <w:rsid w:val="00F71A46"/>
    <w:rsid w:val="00F72423"/>
    <w:rsid w:val="00F8129A"/>
    <w:rsid w:val="00F86B33"/>
    <w:rsid w:val="00F9150E"/>
    <w:rsid w:val="00F937ED"/>
    <w:rsid w:val="00F9586D"/>
    <w:rsid w:val="00F97E22"/>
    <w:rsid w:val="00FA4A9F"/>
    <w:rsid w:val="00FA55A2"/>
    <w:rsid w:val="00FA74E4"/>
    <w:rsid w:val="00FB16A6"/>
    <w:rsid w:val="00FB24F0"/>
    <w:rsid w:val="00FB47BF"/>
    <w:rsid w:val="00FC27F8"/>
    <w:rsid w:val="00FC2B79"/>
    <w:rsid w:val="00FC45F3"/>
    <w:rsid w:val="00FC6E03"/>
    <w:rsid w:val="00FD5382"/>
    <w:rsid w:val="00FE17C2"/>
    <w:rsid w:val="00FE5242"/>
    <w:rsid w:val="00FF0DC5"/>
    <w:rsid w:val="00FF3858"/>
    <w:rsid w:val="00FF4A7B"/>
    <w:rsid w:val="00FF76A5"/>
    <w:rsid w:val="00FF77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D97AB7"/>
  <w15:chartTrackingRefBased/>
  <w15:docId w15:val="{9EE6148F-4753-4E6A-97F9-209CD6DEF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Основной_текст"/>
    <w:qFormat/>
    <w:rsid w:val="00956460"/>
    <w:pPr>
      <w:spacing w:after="0" w:line="360" w:lineRule="auto"/>
      <w:ind w:firstLine="709"/>
      <w:jc w:val="both"/>
    </w:pPr>
    <w:rPr>
      <w:rFonts w:ascii="Times New Roman" w:hAnsi="Times New Roman"/>
      <w:sz w:val="26"/>
    </w:rPr>
  </w:style>
  <w:style w:type="paragraph" w:styleId="1">
    <w:name w:val="heading 1"/>
    <w:basedOn w:val="a"/>
    <w:next w:val="20"/>
    <w:link w:val="10"/>
    <w:uiPriority w:val="9"/>
    <w:qFormat/>
    <w:rsid w:val="00517322"/>
    <w:pPr>
      <w:keepNext/>
      <w:keepLines/>
      <w:numPr>
        <w:numId w:val="1"/>
      </w:numPr>
      <w:ind w:firstLine="709"/>
      <w:outlineLvl w:val="0"/>
    </w:pPr>
    <w:rPr>
      <w:rFonts w:eastAsiaTheme="majorEastAsia" w:cstheme="majorBidi"/>
      <w:b/>
      <w:szCs w:val="32"/>
    </w:rPr>
  </w:style>
  <w:style w:type="paragraph" w:styleId="20">
    <w:name w:val="heading 2"/>
    <w:basedOn w:val="1"/>
    <w:next w:val="3"/>
    <w:link w:val="21"/>
    <w:uiPriority w:val="9"/>
    <w:qFormat/>
    <w:rsid w:val="00517322"/>
    <w:pPr>
      <w:numPr>
        <w:ilvl w:val="1"/>
      </w:numPr>
      <w:ind w:left="0" w:firstLine="709"/>
      <w:outlineLvl w:val="1"/>
    </w:pPr>
    <w:rPr>
      <w:szCs w:val="26"/>
    </w:rPr>
  </w:style>
  <w:style w:type="paragraph" w:styleId="3">
    <w:name w:val="heading 3"/>
    <w:basedOn w:val="a"/>
    <w:next w:val="a"/>
    <w:link w:val="30"/>
    <w:uiPriority w:val="9"/>
    <w:qFormat/>
    <w:rsid w:val="00517322"/>
    <w:pPr>
      <w:keepNext/>
      <w:keepLines/>
      <w:numPr>
        <w:ilvl w:val="2"/>
        <w:numId w:val="1"/>
      </w:numPr>
      <w:ind w:left="0" w:firstLine="709"/>
      <w:outlineLvl w:val="2"/>
    </w:pPr>
    <w:rPr>
      <w:rFonts w:eastAsiaTheme="majorEastAsia" w:cstheme="majorBidi"/>
      <w:b/>
      <w:szCs w:val="24"/>
    </w:rPr>
  </w:style>
  <w:style w:type="paragraph" w:styleId="4">
    <w:name w:val="heading 4"/>
    <w:basedOn w:val="a"/>
    <w:next w:val="a"/>
    <w:link w:val="40"/>
    <w:uiPriority w:val="9"/>
    <w:qFormat/>
    <w:rsid w:val="00517322"/>
    <w:pPr>
      <w:keepNext/>
      <w:keepLines/>
      <w:numPr>
        <w:ilvl w:val="3"/>
        <w:numId w:val="1"/>
      </w:numPr>
      <w:ind w:left="0" w:firstLine="709"/>
      <w:outlineLvl w:val="3"/>
    </w:pPr>
    <w:rPr>
      <w:rFonts w:eastAsiaTheme="majorEastAsia" w:cstheme="majorBidi"/>
      <w:iCs/>
    </w:rPr>
  </w:style>
  <w:style w:type="paragraph" w:styleId="5">
    <w:name w:val="heading 5"/>
    <w:basedOn w:val="a"/>
    <w:next w:val="a"/>
    <w:link w:val="50"/>
    <w:uiPriority w:val="9"/>
    <w:qFormat/>
    <w:rsid w:val="00F06F93"/>
    <w:pPr>
      <w:keepNext/>
      <w:keepLines/>
      <w:numPr>
        <w:ilvl w:val="4"/>
        <w:numId w:val="1"/>
      </w:numPr>
      <w:spacing w:line="240" w:lineRule="auto"/>
      <w:jc w:val="center"/>
      <w:outlineLvl w:val="4"/>
    </w:pPr>
    <w:rPr>
      <w:rFonts w:eastAsiaTheme="majorEastAsia" w:cstheme="majorBidi"/>
      <w:b/>
    </w:rPr>
  </w:style>
  <w:style w:type="paragraph" w:styleId="6">
    <w:name w:val="heading 6"/>
    <w:basedOn w:val="a"/>
    <w:next w:val="a"/>
    <w:link w:val="60"/>
    <w:uiPriority w:val="9"/>
    <w:unhideWhenUsed/>
    <w:qFormat/>
    <w:rsid w:val="00517322"/>
    <w:pPr>
      <w:keepNext/>
      <w:keepLines/>
      <w:numPr>
        <w:ilvl w:val="5"/>
        <w:numId w:val="1"/>
      </w:numPr>
      <w:spacing w:after="80" w:line="240" w:lineRule="auto"/>
      <w:ind w:left="0"/>
      <w:outlineLvl w:val="5"/>
    </w:pPr>
    <w:rPr>
      <w:rFonts w:eastAsiaTheme="majorEastAsia" w:cstheme="majorBidi"/>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Жирный"/>
    <w:basedOn w:val="a"/>
    <w:next w:val="a"/>
    <w:qFormat/>
    <w:rsid w:val="00956460"/>
    <w:pPr>
      <w:spacing w:line="240" w:lineRule="auto"/>
      <w:ind w:firstLine="0"/>
      <w:jc w:val="center"/>
    </w:pPr>
    <w:rPr>
      <w:b/>
      <w:sz w:val="28"/>
    </w:rPr>
  </w:style>
  <w:style w:type="character" w:customStyle="1" w:styleId="10">
    <w:name w:val="Заголовок 1 Знак"/>
    <w:basedOn w:val="a0"/>
    <w:link w:val="1"/>
    <w:uiPriority w:val="9"/>
    <w:rsid w:val="00517322"/>
    <w:rPr>
      <w:rFonts w:ascii="Times New Roman" w:eastAsiaTheme="majorEastAsia" w:hAnsi="Times New Roman" w:cstheme="majorBidi"/>
      <w:b/>
      <w:sz w:val="26"/>
      <w:szCs w:val="32"/>
    </w:rPr>
  </w:style>
  <w:style w:type="character" w:customStyle="1" w:styleId="21">
    <w:name w:val="Заголовок 2 Знак"/>
    <w:basedOn w:val="a0"/>
    <w:link w:val="20"/>
    <w:uiPriority w:val="9"/>
    <w:rsid w:val="00517322"/>
    <w:rPr>
      <w:rFonts w:ascii="Times New Roman" w:eastAsiaTheme="majorEastAsia" w:hAnsi="Times New Roman" w:cstheme="majorBidi"/>
      <w:b/>
      <w:sz w:val="26"/>
      <w:szCs w:val="26"/>
    </w:rPr>
  </w:style>
  <w:style w:type="character" w:customStyle="1" w:styleId="40">
    <w:name w:val="Заголовок 4 Знак"/>
    <w:basedOn w:val="a0"/>
    <w:link w:val="4"/>
    <w:uiPriority w:val="9"/>
    <w:rsid w:val="00517322"/>
    <w:rPr>
      <w:rFonts w:ascii="Times New Roman" w:eastAsiaTheme="majorEastAsia" w:hAnsi="Times New Roman" w:cstheme="majorBidi"/>
      <w:iCs/>
      <w:sz w:val="26"/>
    </w:rPr>
  </w:style>
  <w:style w:type="character" w:customStyle="1" w:styleId="30">
    <w:name w:val="Заголовок 3 Знак"/>
    <w:basedOn w:val="a0"/>
    <w:link w:val="3"/>
    <w:uiPriority w:val="9"/>
    <w:rsid w:val="00517322"/>
    <w:rPr>
      <w:rFonts w:ascii="Times New Roman" w:eastAsiaTheme="majorEastAsia" w:hAnsi="Times New Roman" w:cstheme="majorBidi"/>
      <w:b/>
      <w:sz w:val="26"/>
      <w:szCs w:val="24"/>
    </w:rPr>
  </w:style>
  <w:style w:type="character" w:customStyle="1" w:styleId="50">
    <w:name w:val="Заголовок 5 Знак"/>
    <w:basedOn w:val="a0"/>
    <w:link w:val="5"/>
    <w:uiPriority w:val="9"/>
    <w:rsid w:val="00F06F93"/>
    <w:rPr>
      <w:rFonts w:ascii="Times New Roman" w:eastAsiaTheme="majorEastAsia" w:hAnsi="Times New Roman" w:cstheme="majorBidi"/>
      <w:b/>
      <w:sz w:val="26"/>
    </w:rPr>
  </w:style>
  <w:style w:type="paragraph" w:customStyle="1" w:styleId="a4">
    <w:name w:val="табличный"/>
    <w:basedOn w:val="a"/>
    <w:next w:val="a"/>
    <w:qFormat/>
    <w:rsid w:val="00BE7F98"/>
    <w:pPr>
      <w:spacing w:line="240" w:lineRule="auto"/>
      <w:ind w:firstLine="0"/>
      <w:jc w:val="center"/>
    </w:pPr>
    <w:rPr>
      <w:sz w:val="20"/>
    </w:rPr>
  </w:style>
  <w:style w:type="paragraph" w:styleId="a5">
    <w:name w:val="header"/>
    <w:aliases w:val="Titul,Heder,Знак11,OfferteNr,Знак5,Знак12,Знак121,Знак1211,Знак13"/>
    <w:basedOn w:val="a"/>
    <w:link w:val="a6"/>
    <w:uiPriority w:val="99"/>
    <w:unhideWhenUsed/>
    <w:rsid w:val="006F7CE0"/>
    <w:pPr>
      <w:tabs>
        <w:tab w:val="center" w:pos="4677"/>
        <w:tab w:val="right" w:pos="9355"/>
      </w:tabs>
      <w:spacing w:line="240" w:lineRule="auto"/>
    </w:pPr>
  </w:style>
  <w:style w:type="character" w:customStyle="1" w:styleId="a6">
    <w:name w:val="Верхний колонтитул Знак"/>
    <w:aliases w:val="Titul Знак,Heder Знак,Знак11 Знак,OfferteNr Знак,Знак5 Знак,Знак12 Знак,Знак121 Знак,Знак1211 Знак,Знак13 Знак"/>
    <w:basedOn w:val="a0"/>
    <w:link w:val="a5"/>
    <w:uiPriority w:val="99"/>
    <w:rsid w:val="006F7CE0"/>
    <w:rPr>
      <w:rFonts w:ascii="Times New Roman" w:hAnsi="Times New Roman"/>
      <w:sz w:val="26"/>
    </w:rPr>
  </w:style>
  <w:style w:type="paragraph" w:styleId="a7">
    <w:name w:val="footer"/>
    <w:aliases w:val="Обычный01"/>
    <w:basedOn w:val="a"/>
    <w:link w:val="a8"/>
    <w:uiPriority w:val="99"/>
    <w:unhideWhenUsed/>
    <w:rsid w:val="006F7CE0"/>
    <w:pPr>
      <w:tabs>
        <w:tab w:val="center" w:pos="4677"/>
        <w:tab w:val="right" w:pos="9355"/>
      </w:tabs>
      <w:spacing w:line="240" w:lineRule="auto"/>
    </w:pPr>
  </w:style>
  <w:style w:type="character" w:customStyle="1" w:styleId="a8">
    <w:name w:val="Нижний колонтитул Знак"/>
    <w:aliases w:val="Обычный01 Знак"/>
    <w:basedOn w:val="a0"/>
    <w:link w:val="a7"/>
    <w:uiPriority w:val="99"/>
    <w:rsid w:val="006F7CE0"/>
    <w:rPr>
      <w:rFonts w:ascii="Times New Roman" w:hAnsi="Times New Roman"/>
      <w:sz w:val="26"/>
    </w:rPr>
  </w:style>
  <w:style w:type="character" w:customStyle="1" w:styleId="60">
    <w:name w:val="Заголовок 6 Знак"/>
    <w:basedOn w:val="a0"/>
    <w:link w:val="6"/>
    <w:uiPriority w:val="9"/>
    <w:rsid w:val="00517322"/>
    <w:rPr>
      <w:rFonts w:ascii="Times New Roman" w:eastAsiaTheme="majorEastAsia" w:hAnsi="Times New Roman" w:cstheme="majorBidi"/>
      <w:b/>
      <w:sz w:val="26"/>
    </w:rPr>
  </w:style>
  <w:style w:type="paragraph" w:customStyle="1" w:styleId="a9">
    <w:name w:val="Жирный титул"/>
    <w:basedOn w:val="a"/>
    <w:link w:val="aa"/>
    <w:rsid w:val="00D03F73"/>
    <w:pPr>
      <w:jc w:val="center"/>
    </w:pPr>
    <w:rPr>
      <w:b/>
      <w:sz w:val="32"/>
    </w:rPr>
  </w:style>
  <w:style w:type="paragraph" w:customStyle="1" w:styleId="ab">
    <w:name w:val="Табличный титул"/>
    <w:basedOn w:val="a"/>
    <w:link w:val="ac"/>
    <w:qFormat/>
    <w:rsid w:val="00D03F73"/>
    <w:pPr>
      <w:spacing w:line="300" w:lineRule="auto"/>
      <w:ind w:firstLine="0"/>
      <w:jc w:val="left"/>
    </w:pPr>
  </w:style>
  <w:style w:type="character" w:customStyle="1" w:styleId="aa">
    <w:name w:val="Жирный титул Знак"/>
    <w:basedOn w:val="a0"/>
    <w:link w:val="a9"/>
    <w:rsid w:val="00D03F73"/>
    <w:rPr>
      <w:rFonts w:ascii="Times New Roman" w:hAnsi="Times New Roman"/>
      <w:b/>
      <w:sz w:val="32"/>
    </w:rPr>
  </w:style>
  <w:style w:type="character" w:customStyle="1" w:styleId="ac">
    <w:name w:val="Табличный титул Знак"/>
    <w:basedOn w:val="a0"/>
    <w:link w:val="ab"/>
    <w:rsid w:val="00D03F73"/>
    <w:rPr>
      <w:rFonts w:ascii="Times New Roman" w:hAnsi="Times New Roman"/>
      <w:sz w:val="26"/>
    </w:rPr>
  </w:style>
  <w:style w:type="character" w:styleId="ad">
    <w:name w:val="line number"/>
    <w:basedOn w:val="a0"/>
    <w:uiPriority w:val="99"/>
    <w:semiHidden/>
    <w:unhideWhenUsed/>
    <w:rsid w:val="00D41A8E"/>
  </w:style>
  <w:style w:type="table" w:styleId="ae">
    <w:name w:val="Table Grid"/>
    <w:aliases w:val="Сетка таблицы ВК,12,Table Grid Report"/>
    <w:basedOn w:val="a1"/>
    <w:uiPriority w:val="99"/>
    <w:rsid w:val="009543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OC Heading"/>
    <w:basedOn w:val="1"/>
    <w:next w:val="a"/>
    <w:uiPriority w:val="39"/>
    <w:unhideWhenUsed/>
    <w:rsid w:val="00283DB0"/>
    <w:pPr>
      <w:numPr>
        <w:numId w:val="0"/>
      </w:numPr>
      <w:spacing w:before="240" w:line="259" w:lineRule="auto"/>
      <w:jc w:val="left"/>
      <w:outlineLvl w:val="9"/>
    </w:pPr>
    <w:rPr>
      <w:rFonts w:asciiTheme="majorHAnsi" w:hAnsiTheme="majorHAnsi"/>
      <w:b w:val="0"/>
      <w:color w:val="2E74B5" w:themeColor="accent1" w:themeShade="BF"/>
      <w:sz w:val="32"/>
      <w:lang w:eastAsia="ru-RU"/>
    </w:rPr>
  </w:style>
  <w:style w:type="paragraph" w:customStyle="1" w:styleId="af0">
    <w:name w:val="_Обычный"/>
    <w:basedOn w:val="a"/>
    <w:link w:val="af1"/>
    <w:rsid w:val="00D900E7"/>
    <w:pPr>
      <w:spacing w:after="200"/>
      <w:jc w:val="left"/>
    </w:pPr>
    <w:rPr>
      <w:rFonts w:eastAsiaTheme="minorEastAsia"/>
      <w:lang w:eastAsia="ru-RU"/>
    </w:rPr>
  </w:style>
  <w:style w:type="character" w:customStyle="1" w:styleId="af1">
    <w:name w:val="_Обычный Знак"/>
    <w:basedOn w:val="a0"/>
    <w:link w:val="af0"/>
    <w:locked/>
    <w:rsid w:val="00D900E7"/>
    <w:rPr>
      <w:rFonts w:ascii="Times New Roman" w:eastAsiaTheme="minorEastAsia" w:hAnsi="Times New Roman"/>
      <w:sz w:val="26"/>
      <w:lang w:eastAsia="ru-RU"/>
    </w:rPr>
  </w:style>
  <w:style w:type="paragraph" w:styleId="af2">
    <w:name w:val="List Paragraph"/>
    <w:basedOn w:val="a"/>
    <w:uiPriority w:val="34"/>
    <w:qFormat/>
    <w:rsid w:val="00D900E7"/>
    <w:pPr>
      <w:ind w:left="720"/>
      <w:contextualSpacing/>
    </w:pPr>
  </w:style>
  <w:style w:type="table" w:customStyle="1" w:styleId="TableGridReport1">
    <w:name w:val="Table Grid Report1"/>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1"/>
    <w:next w:val="ae"/>
    <w:uiPriority w:val="59"/>
    <w:rsid w:val="004B530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AA">
    <w:name w:val="! AAA !"/>
    <w:link w:val="AAA0"/>
    <w:uiPriority w:val="99"/>
    <w:rsid w:val="00D23B00"/>
    <w:pPr>
      <w:spacing w:after="120" w:line="240" w:lineRule="auto"/>
      <w:jc w:val="both"/>
    </w:pPr>
    <w:rPr>
      <w:rFonts w:ascii="Times New Roman" w:eastAsia="Times New Roman" w:hAnsi="Times New Roman" w:cs="Times New Roman"/>
      <w:sz w:val="16"/>
      <w:szCs w:val="20"/>
      <w:lang w:eastAsia="ru-RU"/>
    </w:rPr>
  </w:style>
  <w:style w:type="character" w:customStyle="1" w:styleId="AAA0">
    <w:name w:val="! AAA ! Знак"/>
    <w:link w:val="AAA"/>
    <w:uiPriority w:val="99"/>
    <w:locked/>
    <w:rsid w:val="00D23B00"/>
    <w:rPr>
      <w:rFonts w:ascii="Times New Roman" w:eastAsia="Times New Roman" w:hAnsi="Times New Roman" w:cs="Times New Roman"/>
      <w:sz w:val="16"/>
      <w:szCs w:val="20"/>
      <w:lang w:eastAsia="ru-RU"/>
    </w:rPr>
  </w:style>
  <w:style w:type="table" w:customStyle="1" w:styleId="TableGridReport5">
    <w:name w:val="Table Grid Report5"/>
    <w:basedOn w:val="a1"/>
    <w:next w:val="ae"/>
    <w:uiPriority w:val="59"/>
    <w:rsid w:val="00A1629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1"/>
    <w:next w:val="ae"/>
    <w:uiPriority w:val="59"/>
    <w:rsid w:val="002D506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7">
    <w:name w:val="Table Grid Report7"/>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
    <w:name w:val="Table Grid Report8"/>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
    <w:name w:val="Table Grid Report9"/>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
    <w:name w:val="Table Grid Report10"/>
    <w:basedOn w:val="a1"/>
    <w:next w:val="ae"/>
    <w:uiPriority w:val="59"/>
    <w:rsid w:val="00A039E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3">
    <w:name w:val="Основной текст_"/>
    <w:basedOn w:val="a0"/>
    <w:link w:val="14"/>
    <w:rsid w:val="009E6869"/>
    <w:rPr>
      <w:rFonts w:ascii="Times New Roman" w:hAnsi="Times New Roman"/>
      <w:sz w:val="27"/>
      <w:szCs w:val="27"/>
      <w:shd w:val="clear" w:color="auto" w:fill="FFFFFF"/>
    </w:rPr>
  </w:style>
  <w:style w:type="paragraph" w:customStyle="1" w:styleId="14">
    <w:name w:val="Основной текст14"/>
    <w:basedOn w:val="a"/>
    <w:link w:val="af3"/>
    <w:rsid w:val="009E6869"/>
    <w:pPr>
      <w:widowControl w:val="0"/>
      <w:shd w:val="clear" w:color="auto" w:fill="FFFFFF"/>
      <w:spacing w:after="200" w:line="480" w:lineRule="exact"/>
      <w:ind w:hanging="700"/>
      <w:jc w:val="left"/>
    </w:pPr>
    <w:rPr>
      <w:sz w:val="27"/>
      <w:szCs w:val="27"/>
    </w:rPr>
  </w:style>
  <w:style w:type="table" w:customStyle="1" w:styleId="TableGridReport11">
    <w:name w:val="Table Grid Report11"/>
    <w:basedOn w:val="a1"/>
    <w:next w:val="ae"/>
    <w:uiPriority w:val="59"/>
    <w:rsid w:val="00F937E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2">
    <w:name w:val="Table Grid Report12"/>
    <w:basedOn w:val="a1"/>
    <w:next w:val="ae"/>
    <w:uiPriority w:val="59"/>
    <w:rsid w:val="00F3107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3">
    <w:name w:val="Table Grid Report13"/>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4">
    <w:name w:val="Table Grid Report14"/>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
    <w:name w:val="Table Grid Report15"/>
    <w:basedOn w:val="a1"/>
    <w:next w:val="ae"/>
    <w:uiPriority w:val="59"/>
    <w:rsid w:val="00EE797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
    <w:name w:val="List Bullet 2"/>
    <w:basedOn w:val="a"/>
    <w:semiHidden/>
    <w:unhideWhenUsed/>
    <w:rsid w:val="00EE7970"/>
    <w:pPr>
      <w:numPr>
        <w:numId w:val="5"/>
      </w:numPr>
      <w:tabs>
        <w:tab w:val="clear" w:pos="643"/>
      </w:tabs>
      <w:spacing w:after="200" w:line="276" w:lineRule="auto"/>
      <w:ind w:left="0" w:firstLine="0"/>
      <w:contextualSpacing/>
      <w:jc w:val="left"/>
    </w:pPr>
    <w:rPr>
      <w:rFonts w:eastAsia="Times New Roman"/>
      <w:sz w:val="24"/>
      <w:lang w:eastAsia="ru-RU"/>
    </w:rPr>
  </w:style>
  <w:style w:type="table" w:customStyle="1" w:styleId="TableGridReport16">
    <w:name w:val="Table Grid Report16"/>
    <w:basedOn w:val="a1"/>
    <w:next w:val="ae"/>
    <w:uiPriority w:val="59"/>
    <w:rsid w:val="00ED124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7">
    <w:name w:val="Table Grid Report17"/>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8">
    <w:name w:val="Table Grid Report18"/>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9">
    <w:name w:val="Table Grid Report19"/>
    <w:basedOn w:val="a1"/>
    <w:next w:val="ae"/>
    <w:uiPriority w:val="59"/>
    <w:rsid w:val="002B1E5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0">
    <w:name w:val="Table Grid Report20"/>
    <w:basedOn w:val="a1"/>
    <w:next w:val="ae"/>
    <w:uiPriority w:val="59"/>
    <w:rsid w:val="00EF055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1">
    <w:name w:val="Table Grid Report21"/>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2">
    <w:name w:val="Table Grid Report22"/>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3">
    <w:name w:val="Table Grid Report23"/>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4">
    <w:name w:val="Table Grid Report24"/>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4">
    <w:name w:val="annotation reference"/>
    <w:basedOn w:val="a0"/>
    <w:uiPriority w:val="99"/>
    <w:semiHidden/>
    <w:unhideWhenUsed/>
    <w:rsid w:val="00CA0AF8"/>
    <w:rPr>
      <w:sz w:val="16"/>
      <w:szCs w:val="16"/>
    </w:rPr>
  </w:style>
  <w:style w:type="paragraph" w:styleId="af5">
    <w:name w:val="annotation text"/>
    <w:basedOn w:val="a"/>
    <w:link w:val="af6"/>
    <w:uiPriority w:val="99"/>
    <w:semiHidden/>
    <w:unhideWhenUsed/>
    <w:rsid w:val="00CA0AF8"/>
    <w:pPr>
      <w:spacing w:line="240" w:lineRule="auto"/>
    </w:pPr>
    <w:rPr>
      <w:sz w:val="20"/>
      <w:szCs w:val="20"/>
    </w:rPr>
  </w:style>
  <w:style w:type="character" w:customStyle="1" w:styleId="af6">
    <w:name w:val="Текст примечания Знак"/>
    <w:basedOn w:val="a0"/>
    <w:link w:val="af5"/>
    <w:uiPriority w:val="99"/>
    <w:semiHidden/>
    <w:rsid w:val="00CA0AF8"/>
    <w:rPr>
      <w:rFonts w:ascii="Times New Roman" w:hAnsi="Times New Roman"/>
      <w:sz w:val="20"/>
      <w:szCs w:val="20"/>
    </w:rPr>
  </w:style>
  <w:style w:type="paragraph" w:styleId="af7">
    <w:name w:val="annotation subject"/>
    <w:basedOn w:val="af5"/>
    <w:next w:val="af5"/>
    <w:link w:val="af8"/>
    <w:uiPriority w:val="99"/>
    <w:semiHidden/>
    <w:unhideWhenUsed/>
    <w:rsid w:val="00CA0AF8"/>
    <w:rPr>
      <w:b/>
      <w:bCs/>
    </w:rPr>
  </w:style>
  <w:style w:type="character" w:customStyle="1" w:styleId="af8">
    <w:name w:val="Тема примечания Знак"/>
    <w:basedOn w:val="af6"/>
    <w:link w:val="af7"/>
    <w:uiPriority w:val="99"/>
    <w:semiHidden/>
    <w:rsid w:val="00CA0AF8"/>
    <w:rPr>
      <w:rFonts w:ascii="Times New Roman" w:hAnsi="Times New Roman"/>
      <w:b/>
      <w:bCs/>
      <w:sz w:val="20"/>
      <w:szCs w:val="20"/>
    </w:rPr>
  </w:style>
  <w:style w:type="paragraph" w:styleId="af9">
    <w:name w:val="Balloon Text"/>
    <w:basedOn w:val="a"/>
    <w:link w:val="afa"/>
    <w:uiPriority w:val="99"/>
    <w:semiHidden/>
    <w:unhideWhenUsed/>
    <w:rsid w:val="00CA0AF8"/>
    <w:pPr>
      <w:spacing w:line="240" w:lineRule="auto"/>
    </w:pPr>
    <w:rPr>
      <w:rFonts w:ascii="Segoe UI" w:hAnsi="Segoe UI" w:cs="Segoe UI"/>
      <w:sz w:val="18"/>
      <w:szCs w:val="18"/>
    </w:rPr>
  </w:style>
  <w:style w:type="character" w:customStyle="1" w:styleId="afa">
    <w:name w:val="Текст выноски Знак"/>
    <w:basedOn w:val="a0"/>
    <w:link w:val="af9"/>
    <w:uiPriority w:val="99"/>
    <w:semiHidden/>
    <w:rsid w:val="00CA0AF8"/>
    <w:rPr>
      <w:rFonts w:ascii="Segoe UI" w:hAnsi="Segoe UI" w:cs="Segoe UI"/>
      <w:sz w:val="18"/>
      <w:szCs w:val="18"/>
    </w:rPr>
  </w:style>
  <w:style w:type="table" w:customStyle="1" w:styleId="TableGridReport25">
    <w:name w:val="Table Grid Report25"/>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6">
    <w:name w:val="Table Grid Report26"/>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7">
    <w:name w:val="Table Grid Report27"/>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8">
    <w:name w:val="Table Grid Report28"/>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9">
    <w:name w:val="Table Grid Report29"/>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0">
    <w:name w:val="Table Grid Report30"/>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1">
    <w:name w:val="Table Grid Report31"/>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2">
    <w:name w:val="Table Grid Report32"/>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3">
    <w:name w:val="Table Grid Report33"/>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121"/>
    <w:basedOn w:val="a1"/>
    <w:next w:val="ae"/>
    <w:rsid w:val="0096603C"/>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b">
    <w:name w:val="Абзац"/>
    <w:basedOn w:val="a"/>
    <w:link w:val="afc"/>
    <w:rsid w:val="00E554B6"/>
    <w:pPr>
      <w:spacing w:before="120" w:after="60" w:line="276" w:lineRule="auto"/>
      <w:ind w:firstLine="567"/>
      <w:jc w:val="left"/>
    </w:pPr>
    <w:rPr>
      <w:rFonts w:eastAsiaTheme="minorEastAsia"/>
      <w:sz w:val="24"/>
      <w:szCs w:val="24"/>
      <w:lang w:eastAsia="ru-RU"/>
    </w:rPr>
  </w:style>
  <w:style w:type="character" w:customStyle="1" w:styleId="afc">
    <w:name w:val="Абзац Знак"/>
    <w:link w:val="afb"/>
    <w:rsid w:val="00E554B6"/>
    <w:rPr>
      <w:rFonts w:ascii="Times New Roman" w:eastAsiaTheme="minorEastAsia" w:hAnsi="Times New Roman"/>
      <w:sz w:val="24"/>
      <w:szCs w:val="24"/>
      <w:lang w:eastAsia="ru-RU"/>
    </w:rPr>
  </w:style>
  <w:style w:type="table" w:customStyle="1" w:styleId="TableGridReport34">
    <w:name w:val="Table Grid Report34"/>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5">
    <w:name w:val="Table Grid Report35"/>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
    <w:name w:val="1211"/>
    <w:basedOn w:val="a1"/>
    <w:next w:val="ae"/>
    <w:uiPriority w:val="59"/>
    <w:rsid w:val="00AF79F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122"/>
    <w:basedOn w:val="a1"/>
    <w:next w:val="ae"/>
    <w:rsid w:val="00AD3C5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1212"/>
    <w:basedOn w:val="a1"/>
    <w:next w:val="ae"/>
    <w:uiPriority w:val="59"/>
    <w:rsid w:val="005A010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6">
    <w:name w:val="Table Grid Report36"/>
    <w:basedOn w:val="a1"/>
    <w:next w:val="ae"/>
    <w:uiPriority w:val="59"/>
    <w:rsid w:val="0046311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7">
    <w:name w:val="Table Grid Report37"/>
    <w:basedOn w:val="a1"/>
    <w:next w:val="ae"/>
    <w:uiPriority w:val="59"/>
    <w:rsid w:val="00CD17C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8">
    <w:name w:val="Table Grid Report38"/>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9">
    <w:name w:val="Table Grid Report39"/>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0">
    <w:name w:val="Table Grid Report40"/>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2">
    <w:name w:val="Table Grid Report42"/>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4">
    <w:name w:val="Table Grid Report44"/>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5">
    <w:name w:val="Table Grid Report45"/>
    <w:basedOn w:val="a1"/>
    <w:next w:val="ae"/>
    <w:uiPriority w:val="59"/>
    <w:rsid w:val="0034781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6">
    <w:name w:val="Table Grid Report46"/>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7">
    <w:name w:val="Table Grid Report47"/>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9">
    <w:name w:val="Table Grid Report49"/>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0">
    <w:name w:val="Table Grid Report50"/>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1">
    <w:name w:val="Table Grid Report51"/>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123"/>
    <w:basedOn w:val="a1"/>
    <w:next w:val="ae"/>
    <w:rsid w:val="000C134D"/>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1">
    <w:name w:val="toc 1"/>
    <w:basedOn w:val="a"/>
    <w:next w:val="a"/>
    <w:autoRedefine/>
    <w:uiPriority w:val="39"/>
    <w:unhideWhenUsed/>
    <w:rsid w:val="002C395C"/>
    <w:pPr>
      <w:spacing w:after="100"/>
    </w:pPr>
  </w:style>
  <w:style w:type="paragraph" w:styleId="22">
    <w:name w:val="toc 2"/>
    <w:basedOn w:val="a"/>
    <w:next w:val="a"/>
    <w:autoRedefine/>
    <w:uiPriority w:val="39"/>
    <w:unhideWhenUsed/>
    <w:rsid w:val="002C395C"/>
    <w:pPr>
      <w:spacing w:after="100"/>
      <w:ind w:left="260"/>
    </w:pPr>
  </w:style>
  <w:style w:type="paragraph" w:styleId="31">
    <w:name w:val="toc 3"/>
    <w:basedOn w:val="a"/>
    <w:next w:val="a"/>
    <w:autoRedefine/>
    <w:uiPriority w:val="39"/>
    <w:unhideWhenUsed/>
    <w:rsid w:val="002C395C"/>
    <w:pPr>
      <w:spacing w:after="100"/>
      <w:ind w:left="520"/>
    </w:pPr>
  </w:style>
  <w:style w:type="paragraph" w:styleId="41">
    <w:name w:val="toc 4"/>
    <w:basedOn w:val="a"/>
    <w:next w:val="a"/>
    <w:autoRedefine/>
    <w:uiPriority w:val="39"/>
    <w:unhideWhenUsed/>
    <w:rsid w:val="002C395C"/>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2C395C"/>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2C395C"/>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
    <w:next w:val="a"/>
    <w:autoRedefine/>
    <w:uiPriority w:val="39"/>
    <w:unhideWhenUsed/>
    <w:rsid w:val="002C395C"/>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
    <w:next w:val="a"/>
    <w:autoRedefine/>
    <w:uiPriority w:val="39"/>
    <w:unhideWhenUsed/>
    <w:rsid w:val="002C395C"/>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
    <w:next w:val="a"/>
    <w:autoRedefine/>
    <w:uiPriority w:val="39"/>
    <w:unhideWhenUsed/>
    <w:rsid w:val="002C395C"/>
    <w:pPr>
      <w:spacing w:after="100" w:line="259" w:lineRule="auto"/>
      <w:ind w:left="1760" w:firstLine="0"/>
      <w:jc w:val="left"/>
    </w:pPr>
    <w:rPr>
      <w:rFonts w:asciiTheme="minorHAnsi" w:eastAsiaTheme="minorEastAsia" w:hAnsiTheme="minorHAnsi"/>
      <w:sz w:val="22"/>
      <w:lang w:eastAsia="ru-RU"/>
    </w:rPr>
  </w:style>
  <w:style w:type="character" w:styleId="afd">
    <w:name w:val="Hyperlink"/>
    <w:basedOn w:val="a0"/>
    <w:uiPriority w:val="99"/>
    <w:unhideWhenUsed/>
    <w:rsid w:val="002C395C"/>
    <w:rPr>
      <w:color w:val="0563C1" w:themeColor="hyperlink"/>
      <w:u w:val="single"/>
    </w:rPr>
  </w:style>
  <w:style w:type="character" w:styleId="afe">
    <w:name w:val="FollowedHyperlink"/>
    <w:basedOn w:val="a0"/>
    <w:uiPriority w:val="99"/>
    <w:semiHidden/>
    <w:unhideWhenUsed/>
    <w:rsid w:val="00803551"/>
    <w:rPr>
      <w:color w:val="954F72"/>
      <w:u w:val="single"/>
    </w:rPr>
  </w:style>
  <w:style w:type="paragraph" w:customStyle="1" w:styleId="msonormal0">
    <w:name w:val="msonormal"/>
    <w:basedOn w:val="a"/>
    <w:rsid w:val="00803551"/>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69">
    <w:name w:val="xl69"/>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70">
    <w:name w:val="xl70"/>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1">
    <w:name w:val="xl71"/>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2">
    <w:name w:val="xl72"/>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563C1"/>
      <w:sz w:val="24"/>
      <w:szCs w:val="24"/>
      <w:u w:val="single"/>
      <w:lang w:eastAsia="ru-RU"/>
    </w:rPr>
  </w:style>
  <w:style w:type="paragraph" w:customStyle="1" w:styleId="0">
    <w:name w:val="0. Заголовок без нумерации"/>
    <w:next w:val="a"/>
    <w:link w:val="00"/>
    <w:uiPriority w:val="1"/>
    <w:rsid w:val="00FE5242"/>
    <w:pPr>
      <w:keepNext/>
      <w:keepLines/>
      <w:autoSpaceDE w:val="0"/>
      <w:autoSpaceDN w:val="0"/>
      <w:spacing w:before="120" w:after="0" w:line="360" w:lineRule="auto"/>
      <w:jc w:val="center"/>
      <w:outlineLvl w:val="0"/>
    </w:pPr>
    <w:rPr>
      <w:rFonts w:ascii="Times New Roman" w:eastAsia="Times New Roman" w:hAnsi="Times New Roman" w:cs="Times New Roman"/>
      <w:b/>
      <w:bCs/>
      <w:sz w:val="26"/>
      <w:szCs w:val="26"/>
      <w:lang w:eastAsia="ru-RU" w:bidi="ru-RU"/>
    </w:rPr>
  </w:style>
  <w:style w:type="character" w:customStyle="1" w:styleId="00">
    <w:name w:val="0. Заголовок без нумерации Знак"/>
    <w:basedOn w:val="a0"/>
    <w:link w:val="0"/>
    <w:uiPriority w:val="1"/>
    <w:rsid w:val="00FE5242"/>
    <w:rPr>
      <w:rFonts w:ascii="Times New Roman" w:eastAsia="Times New Roman" w:hAnsi="Times New Roman" w:cs="Times New Roman"/>
      <w:b/>
      <w:bCs/>
      <w:sz w:val="26"/>
      <w:szCs w:val="26"/>
      <w:lang w:eastAsia="ru-RU" w:bidi="ru-RU"/>
    </w:rPr>
  </w:style>
  <w:style w:type="paragraph" w:customStyle="1" w:styleId="aff">
    <w:name w:val="!таблица"/>
    <w:basedOn w:val="aff0"/>
    <w:next w:val="a"/>
    <w:uiPriority w:val="1"/>
    <w:rsid w:val="00FE5242"/>
    <w:pPr>
      <w:keepNext/>
      <w:keepLines/>
      <w:autoSpaceDE w:val="0"/>
      <w:autoSpaceDN w:val="0"/>
      <w:spacing w:before="60"/>
      <w:ind w:firstLine="0"/>
    </w:pPr>
    <w:rPr>
      <w:rFonts w:eastAsia="Times New Roman" w:cs="Times New Roman"/>
      <w:b/>
      <w:i w:val="0"/>
      <w:color w:val="auto"/>
      <w:sz w:val="26"/>
      <w:szCs w:val="24"/>
      <w:lang w:eastAsia="ru-RU" w:bidi="ru-RU"/>
    </w:rPr>
  </w:style>
  <w:style w:type="paragraph" w:styleId="aff0">
    <w:name w:val="caption"/>
    <w:basedOn w:val="a"/>
    <w:next w:val="a"/>
    <w:uiPriority w:val="35"/>
    <w:semiHidden/>
    <w:unhideWhenUsed/>
    <w:qFormat/>
    <w:rsid w:val="00FE5242"/>
    <w:pPr>
      <w:spacing w:after="200" w:line="240" w:lineRule="auto"/>
    </w:pPr>
    <w:rPr>
      <w:i/>
      <w:iCs/>
      <w:color w:val="44546A" w:themeColor="text2"/>
      <w:sz w:val="18"/>
      <w:szCs w:val="18"/>
    </w:rPr>
  </w:style>
  <w:style w:type="paragraph" w:styleId="aff1">
    <w:name w:val="endnote text"/>
    <w:basedOn w:val="a"/>
    <w:link w:val="aff2"/>
    <w:uiPriority w:val="99"/>
    <w:semiHidden/>
    <w:unhideWhenUsed/>
    <w:rsid w:val="008C15FD"/>
    <w:pPr>
      <w:spacing w:line="240" w:lineRule="auto"/>
    </w:pPr>
    <w:rPr>
      <w:sz w:val="20"/>
      <w:szCs w:val="20"/>
    </w:rPr>
  </w:style>
  <w:style w:type="character" w:customStyle="1" w:styleId="aff2">
    <w:name w:val="Текст концевой сноски Знак"/>
    <w:basedOn w:val="a0"/>
    <w:link w:val="aff1"/>
    <w:uiPriority w:val="99"/>
    <w:semiHidden/>
    <w:rsid w:val="008C15FD"/>
    <w:rPr>
      <w:rFonts w:ascii="Times New Roman" w:hAnsi="Times New Roman"/>
      <w:sz w:val="20"/>
      <w:szCs w:val="20"/>
    </w:rPr>
  </w:style>
  <w:style w:type="character" w:styleId="aff3">
    <w:name w:val="endnote reference"/>
    <w:basedOn w:val="a0"/>
    <w:uiPriority w:val="99"/>
    <w:semiHidden/>
    <w:unhideWhenUsed/>
    <w:rsid w:val="008C15FD"/>
    <w:rPr>
      <w:vertAlign w:val="superscript"/>
    </w:rPr>
  </w:style>
  <w:style w:type="paragraph" w:styleId="aff4">
    <w:name w:val="footnote text"/>
    <w:basedOn w:val="a"/>
    <w:link w:val="aff5"/>
    <w:uiPriority w:val="99"/>
    <w:semiHidden/>
    <w:unhideWhenUsed/>
    <w:rsid w:val="008C15FD"/>
    <w:pPr>
      <w:spacing w:line="240" w:lineRule="auto"/>
    </w:pPr>
    <w:rPr>
      <w:sz w:val="20"/>
      <w:szCs w:val="20"/>
    </w:rPr>
  </w:style>
  <w:style w:type="character" w:customStyle="1" w:styleId="aff5">
    <w:name w:val="Текст сноски Знак"/>
    <w:basedOn w:val="a0"/>
    <w:link w:val="aff4"/>
    <w:uiPriority w:val="99"/>
    <w:semiHidden/>
    <w:rsid w:val="008C15FD"/>
    <w:rPr>
      <w:rFonts w:ascii="Times New Roman" w:hAnsi="Times New Roman"/>
      <w:sz w:val="20"/>
      <w:szCs w:val="20"/>
    </w:rPr>
  </w:style>
  <w:style w:type="character" w:styleId="aff6">
    <w:name w:val="footnote reference"/>
    <w:basedOn w:val="a0"/>
    <w:uiPriority w:val="99"/>
    <w:semiHidden/>
    <w:unhideWhenUsed/>
    <w:rsid w:val="008C15FD"/>
    <w:rPr>
      <w:vertAlign w:val="superscript"/>
    </w:rPr>
  </w:style>
  <w:style w:type="paragraph" w:customStyle="1" w:styleId="000">
    <w:name w:val="00_Обычный текст"/>
    <w:basedOn w:val="af0"/>
    <w:link w:val="001"/>
    <w:qFormat/>
    <w:rsid w:val="000C0711"/>
    <w:pPr>
      <w:spacing w:after="0"/>
      <w:jc w:val="both"/>
    </w:pPr>
    <w:rPr>
      <w:rFonts w:eastAsia="Times New Roman" w:cs="Times New Roman"/>
      <w:iCs/>
      <w:szCs w:val="26"/>
    </w:rPr>
  </w:style>
  <w:style w:type="character" w:customStyle="1" w:styleId="001">
    <w:name w:val="00_Обычный текст Знак"/>
    <w:basedOn w:val="a0"/>
    <w:link w:val="000"/>
    <w:rsid w:val="000C0711"/>
    <w:rPr>
      <w:rFonts w:ascii="Times New Roman" w:eastAsia="Times New Roman" w:hAnsi="Times New Roman" w:cs="Times New Roman"/>
      <w:iCs/>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813725">
      <w:bodyDiv w:val="1"/>
      <w:marLeft w:val="0"/>
      <w:marRight w:val="0"/>
      <w:marTop w:val="0"/>
      <w:marBottom w:val="0"/>
      <w:divBdr>
        <w:top w:val="none" w:sz="0" w:space="0" w:color="auto"/>
        <w:left w:val="none" w:sz="0" w:space="0" w:color="auto"/>
        <w:bottom w:val="none" w:sz="0" w:space="0" w:color="auto"/>
        <w:right w:val="none" w:sz="0" w:space="0" w:color="auto"/>
      </w:divBdr>
    </w:div>
    <w:div w:id="18702025">
      <w:bodyDiv w:val="1"/>
      <w:marLeft w:val="0"/>
      <w:marRight w:val="0"/>
      <w:marTop w:val="0"/>
      <w:marBottom w:val="0"/>
      <w:divBdr>
        <w:top w:val="none" w:sz="0" w:space="0" w:color="auto"/>
        <w:left w:val="none" w:sz="0" w:space="0" w:color="auto"/>
        <w:bottom w:val="none" w:sz="0" w:space="0" w:color="auto"/>
        <w:right w:val="none" w:sz="0" w:space="0" w:color="auto"/>
      </w:divBdr>
    </w:div>
    <w:div w:id="53084783">
      <w:bodyDiv w:val="1"/>
      <w:marLeft w:val="0"/>
      <w:marRight w:val="0"/>
      <w:marTop w:val="0"/>
      <w:marBottom w:val="0"/>
      <w:divBdr>
        <w:top w:val="none" w:sz="0" w:space="0" w:color="auto"/>
        <w:left w:val="none" w:sz="0" w:space="0" w:color="auto"/>
        <w:bottom w:val="none" w:sz="0" w:space="0" w:color="auto"/>
        <w:right w:val="none" w:sz="0" w:space="0" w:color="auto"/>
      </w:divBdr>
    </w:div>
    <w:div w:id="53091514">
      <w:bodyDiv w:val="1"/>
      <w:marLeft w:val="0"/>
      <w:marRight w:val="0"/>
      <w:marTop w:val="0"/>
      <w:marBottom w:val="0"/>
      <w:divBdr>
        <w:top w:val="none" w:sz="0" w:space="0" w:color="auto"/>
        <w:left w:val="none" w:sz="0" w:space="0" w:color="auto"/>
        <w:bottom w:val="none" w:sz="0" w:space="0" w:color="auto"/>
        <w:right w:val="none" w:sz="0" w:space="0" w:color="auto"/>
      </w:divBdr>
    </w:div>
    <w:div w:id="58863691">
      <w:bodyDiv w:val="1"/>
      <w:marLeft w:val="0"/>
      <w:marRight w:val="0"/>
      <w:marTop w:val="0"/>
      <w:marBottom w:val="0"/>
      <w:divBdr>
        <w:top w:val="none" w:sz="0" w:space="0" w:color="auto"/>
        <w:left w:val="none" w:sz="0" w:space="0" w:color="auto"/>
        <w:bottom w:val="none" w:sz="0" w:space="0" w:color="auto"/>
        <w:right w:val="none" w:sz="0" w:space="0" w:color="auto"/>
      </w:divBdr>
    </w:div>
    <w:div w:id="66611052">
      <w:bodyDiv w:val="1"/>
      <w:marLeft w:val="0"/>
      <w:marRight w:val="0"/>
      <w:marTop w:val="0"/>
      <w:marBottom w:val="0"/>
      <w:divBdr>
        <w:top w:val="none" w:sz="0" w:space="0" w:color="auto"/>
        <w:left w:val="none" w:sz="0" w:space="0" w:color="auto"/>
        <w:bottom w:val="none" w:sz="0" w:space="0" w:color="auto"/>
        <w:right w:val="none" w:sz="0" w:space="0" w:color="auto"/>
      </w:divBdr>
    </w:div>
    <w:div w:id="69273369">
      <w:bodyDiv w:val="1"/>
      <w:marLeft w:val="0"/>
      <w:marRight w:val="0"/>
      <w:marTop w:val="0"/>
      <w:marBottom w:val="0"/>
      <w:divBdr>
        <w:top w:val="none" w:sz="0" w:space="0" w:color="auto"/>
        <w:left w:val="none" w:sz="0" w:space="0" w:color="auto"/>
        <w:bottom w:val="none" w:sz="0" w:space="0" w:color="auto"/>
        <w:right w:val="none" w:sz="0" w:space="0" w:color="auto"/>
      </w:divBdr>
    </w:div>
    <w:div w:id="83840927">
      <w:bodyDiv w:val="1"/>
      <w:marLeft w:val="0"/>
      <w:marRight w:val="0"/>
      <w:marTop w:val="0"/>
      <w:marBottom w:val="0"/>
      <w:divBdr>
        <w:top w:val="none" w:sz="0" w:space="0" w:color="auto"/>
        <w:left w:val="none" w:sz="0" w:space="0" w:color="auto"/>
        <w:bottom w:val="none" w:sz="0" w:space="0" w:color="auto"/>
        <w:right w:val="none" w:sz="0" w:space="0" w:color="auto"/>
      </w:divBdr>
    </w:div>
    <w:div w:id="151217870">
      <w:bodyDiv w:val="1"/>
      <w:marLeft w:val="0"/>
      <w:marRight w:val="0"/>
      <w:marTop w:val="0"/>
      <w:marBottom w:val="0"/>
      <w:divBdr>
        <w:top w:val="none" w:sz="0" w:space="0" w:color="auto"/>
        <w:left w:val="none" w:sz="0" w:space="0" w:color="auto"/>
        <w:bottom w:val="none" w:sz="0" w:space="0" w:color="auto"/>
        <w:right w:val="none" w:sz="0" w:space="0" w:color="auto"/>
      </w:divBdr>
    </w:div>
    <w:div w:id="153422113">
      <w:bodyDiv w:val="1"/>
      <w:marLeft w:val="0"/>
      <w:marRight w:val="0"/>
      <w:marTop w:val="0"/>
      <w:marBottom w:val="0"/>
      <w:divBdr>
        <w:top w:val="none" w:sz="0" w:space="0" w:color="auto"/>
        <w:left w:val="none" w:sz="0" w:space="0" w:color="auto"/>
        <w:bottom w:val="none" w:sz="0" w:space="0" w:color="auto"/>
        <w:right w:val="none" w:sz="0" w:space="0" w:color="auto"/>
      </w:divBdr>
    </w:div>
    <w:div w:id="168447418">
      <w:bodyDiv w:val="1"/>
      <w:marLeft w:val="0"/>
      <w:marRight w:val="0"/>
      <w:marTop w:val="0"/>
      <w:marBottom w:val="0"/>
      <w:divBdr>
        <w:top w:val="none" w:sz="0" w:space="0" w:color="auto"/>
        <w:left w:val="none" w:sz="0" w:space="0" w:color="auto"/>
        <w:bottom w:val="none" w:sz="0" w:space="0" w:color="auto"/>
        <w:right w:val="none" w:sz="0" w:space="0" w:color="auto"/>
      </w:divBdr>
    </w:div>
    <w:div w:id="188879447">
      <w:bodyDiv w:val="1"/>
      <w:marLeft w:val="0"/>
      <w:marRight w:val="0"/>
      <w:marTop w:val="0"/>
      <w:marBottom w:val="0"/>
      <w:divBdr>
        <w:top w:val="none" w:sz="0" w:space="0" w:color="auto"/>
        <w:left w:val="none" w:sz="0" w:space="0" w:color="auto"/>
        <w:bottom w:val="none" w:sz="0" w:space="0" w:color="auto"/>
        <w:right w:val="none" w:sz="0" w:space="0" w:color="auto"/>
      </w:divBdr>
    </w:div>
    <w:div w:id="192109812">
      <w:bodyDiv w:val="1"/>
      <w:marLeft w:val="0"/>
      <w:marRight w:val="0"/>
      <w:marTop w:val="0"/>
      <w:marBottom w:val="0"/>
      <w:divBdr>
        <w:top w:val="none" w:sz="0" w:space="0" w:color="auto"/>
        <w:left w:val="none" w:sz="0" w:space="0" w:color="auto"/>
        <w:bottom w:val="none" w:sz="0" w:space="0" w:color="auto"/>
        <w:right w:val="none" w:sz="0" w:space="0" w:color="auto"/>
      </w:divBdr>
    </w:div>
    <w:div w:id="215164403">
      <w:bodyDiv w:val="1"/>
      <w:marLeft w:val="0"/>
      <w:marRight w:val="0"/>
      <w:marTop w:val="0"/>
      <w:marBottom w:val="0"/>
      <w:divBdr>
        <w:top w:val="none" w:sz="0" w:space="0" w:color="auto"/>
        <w:left w:val="none" w:sz="0" w:space="0" w:color="auto"/>
        <w:bottom w:val="none" w:sz="0" w:space="0" w:color="auto"/>
        <w:right w:val="none" w:sz="0" w:space="0" w:color="auto"/>
      </w:divBdr>
    </w:div>
    <w:div w:id="250814523">
      <w:bodyDiv w:val="1"/>
      <w:marLeft w:val="0"/>
      <w:marRight w:val="0"/>
      <w:marTop w:val="0"/>
      <w:marBottom w:val="0"/>
      <w:divBdr>
        <w:top w:val="none" w:sz="0" w:space="0" w:color="auto"/>
        <w:left w:val="none" w:sz="0" w:space="0" w:color="auto"/>
        <w:bottom w:val="none" w:sz="0" w:space="0" w:color="auto"/>
        <w:right w:val="none" w:sz="0" w:space="0" w:color="auto"/>
      </w:divBdr>
    </w:div>
    <w:div w:id="285039941">
      <w:bodyDiv w:val="1"/>
      <w:marLeft w:val="0"/>
      <w:marRight w:val="0"/>
      <w:marTop w:val="0"/>
      <w:marBottom w:val="0"/>
      <w:divBdr>
        <w:top w:val="none" w:sz="0" w:space="0" w:color="auto"/>
        <w:left w:val="none" w:sz="0" w:space="0" w:color="auto"/>
        <w:bottom w:val="none" w:sz="0" w:space="0" w:color="auto"/>
        <w:right w:val="none" w:sz="0" w:space="0" w:color="auto"/>
      </w:divBdr>
    </w:div>
    <w:div w:id="311104106">
      <w:bodyDiv w:val="1"/>
      <w:marLeft w:val="0"/>
      <w:marRight w:val="0"/>
      <w:marTop w:val="0"/>
      <w:marBottom w:val="0"/>
      <w:divBdr>
        <w:top w:val="none" w:sz="0" w:space="0" w:color="auto"/>
        <w:left w:val="none" w:sz="0" w:space="0" w:color="auto"/>
        <w:bottom w:val="none" w:sz="0" w:space="0" w:color="auto"/>
        <w:right w:val="none" w:sz="0" w:space="0" w:color="auto"/>
      </w:divBdr>
    </w:div>
    <w:div w:id="313148923">
      <w:bodyDiv w:val="1"/>
      <w:marLeft w:val="0"/>
      <w:marRight w:val="0"/>
      <w:marTop w:val="0"/>
      <w:marBottom w:val="0"/>
      <w:divBdr>
        <w:top w:val="none" w:sz="0" w:space="0" w:color="auto"/>
        <w:left w:val="none" w:sz="0" w:space="0" w:color="auto"/>
        <w:bottom w:val="none" w:sz="0" w:space="0" w:color="auto"/>
        <w:right w:val="none" w:sz="0" w:space="0" w:color="auto"/>
      </w:divBdr>
    </w:div>
    <w:div w:id="322852363">
      <w:bodyDiv w:val="1"/>
      <w:marLeft w:val="0"/>
      <w:marRight w:val="0"/>
      <w:marTop w:val="0"/>
      <w:marBottom w:val="0"/>
      <w:divBdr>
        <w:top w:val="none" w:sz="0" w:space="0" w:color="auto"/>
        <w:left w:val="none" w:sz="0" w:space="0" w:color="auto"/>
        <w:bottom w:val="none" w:sz="0" w:space="0" w:color="auto"/>
        <w:right w:val="none" w:sz="0" w:space="0" w:color="auto"/>
      </w:divBdr>
    </w:div>
    <w:div w:id="481121280">
      <w:bodyDiv w:val="1"/>
      <w:marLeft w:val="0"/>
      <w:marRight w:val="0"/>
      <w:marTop w:val="0"/>
      <w:marBottom w:val="0"/>
      <w:divBdr>
        <w:top w:val="none" w:sz="0" w:space="0" w:color="auto"/>
        <w:left w:val="none" w:sz="0" w:space="0" w:color="auto"/>
        <w:bottom w:val="none" w:sz="0" w:space="0" w:color="auto"/>
        <w:right w:val="none" w:sz="0" w:space="0" w:color="auto"/>
      </w:divBdr>
    </w:div>
    <w:div w:id="526215906">
      <w:bodyDiv w:val="1"/>
      <w:marLeft w:val="0"/>
      <w:marRight w:val="0"/>
      <w:marTop w:val="0"/>
      <w:marBottom w:val="0"/>
      <w:divBdr>
        <w:top w:val="none" w:sz="0" w:space="0" w:color="auto"/>
        <w:left w:val="none" w:sz="0" w:space="0" w:color="auto"/>
        <w:bottom w:val="none" w:sz="0" w:space="0" w:color="auto"/>
        <w:right w:val="none" w:sz="0" w:space="0" w:color="auto"/>
      </w:divBdr>
    </w:div>
    <w:div w:id="531958992">
      <w:bodyDiv w:val="1"/>
      <w:marLeft w:val="0"/>
      <w:marRight w:val="0"/>
      <w:marTop w:val="0"/>
      <w:marBottom w:val="0"/>
      <w:divBdr>
        <w:top w:val="none" w:sz="0" w:space="0" w:color="auto"/>
        <w:left w:val="none" w:sz="0" w:space="0" w:color="auto"/>
        <w:bottom w:val="none" w:sz="0" w:space="0" w:color="auto"/>
        <w:right w:val="none" w:sz="0" w:space="0" w:color="auto"/>
      </w:divBdr>
    </w:div>
    <w:div w:id="535506217">
      <w:bodyDiv w:val="1"/>
      <w:marLeft w:val="0"/>
      <w:marRight w:val="0"/>
      <w:marTop w:val="0"/>
      <w:marBottom w:val="0"/>
      <w:divBdr>
        <w:top w:val="none" w:sz="0" w:space="0" w:color="auto"/>
        <w:left w:val="none" w:sz="0" w:space="0" w:color="auto"/>
        <w:bottom w:val="none" w:sz="0" w:space="0" w:color="auto"/>
        <w:right w:val="none" w:sz="0" w:space="0" w:color="auto"/>
      </w:divBdr>
    </w:div>
    <w:div w:id="546913751">
      <w:bodyDiv w:val="1"/>
      <w:marLeft w:val="0"/>
      <w:marRight w:val="0"/>
      <w:marTop w:val="0"/>
      <w:marBottom w:val="0"/>
      <w:divBdr>
        <w:top w:val="none" w:sz="0" w:space="0" w:color="auto"/>
        <w:left w:val="none" w:sz="0" w:space="0" w:color="auto"/>
        <w:bottom w:val="none" w:sz="0" w:space="0" w:color="auto"/>
        <w:right w:val="none" w:sz="0" w:space="0" w:color="auto"/>
      </w:divBdr>
    </w:div>
    <w:div w:id="574046962">
      <w:bodyDiv w:val="1"/>
      <w:marLeft w:val="0"/>
      <w:marRight w:val="0"/>
      <w:marTop w:val="0"/>
      <w:marBottom w:val="0"/>
      <w:divBdr>
        <w:top w:val="none" w:sz="0" w:space="0" w:color="auto"/>
        <w:left w:val="none" w:sz="0" w:space="0" w:color="auto"/>
        <w:bottom w:val="none" w:sz="0" w:space="0" w:color="auto"/>
        <w:right w:val="none" w:sz="0" w:space="0" w:color="auto"/>
      </w:divBdr>
    </w:div>
    <w:div w:id="591664268">
      <w:bodyDiv w:val="1"/>
      <w:marLeft w:val="0"/>
      <w:marRight w:val="0"/>
      <w:marTop w:val="0"/>
      <w:marBottom w:val="0"/>
      <w:divBdr>
        <w:top w:val="none" w:sz="0" w:space="0" w:color="auto"/>
        <w:left w:val="none" w:sz="0" w:space="0" w:color="auto"/>
        <w:bottom w:val="none" w:sz="0" w:space="0" w:color="auto"/>
        <w:right w:val="none" w:sz="0" w:space="0" w:color="auto"/>
      </w:divBdr>
    </w:div>
    <w:div w:id="608052266">
      <w:bodyDiv w:val="1"/>
      <w:marLeft w:val="0"/>
      <w:marRight w:val="0"/>
      <w:marTop w:val="0"/>
      <w:marBottom w:val="0"/>
      <w:divBdr>
        <w:top w:val="none" w:sz="0" w:space="0" w:color="auto"/>
        <w:left w:val="none" w:sz="0" w:space="0" w:color="auto"/>
        <w:bottom w:val="none" w:sz="0" w:space="0" w:color="auto"/>
        <w:right w:val="none" w:sz="0" w:space="0" w:color="auto"/>
      </w:divBdr>
    </w:div>
    <w:div w:id="614019268">
      <w:bodyDiv w:val="1"/>
      <w:marLeft w:val="0"/>
      <w:marRight w:val="0"/>
      <w:marTop w:val="0"/>
      <w:marBottom w:val="0"/>
      <w:divBdr>
        <w:top w:val="none" w:sz="0" w:space="0" w:color="auto"/>
        <w:left w:val="none" w:sz="0" w:space="0" w:color="auto"/>
        <w:bottom w:val="none" w:sz="0" w:space="0" w:color="auto"/>
        <w:right w:val="none" w:sz="0" w:space="0" w:color="auto"/>
      </w:divBdr>
    </w:div>
    <w:div w:id="623929601">
      <w:bodyDiv w:val="1"/>
      <w:marLeft w:val="0"/>
      <w:marRight w:val="0"/>
      <w:marTop w:val="0"/>
      <w:marBottom w:val="0"/>
      <w:divBdr>
        <w:top w:val="none" w:sz="0" w:space="0" w:color="auto"/>
        <w:left w:val="none" w:sz="0" w:space="0" w:color="auto"/>
        <w:bottom w:val="none" w:sz="0" w:space="0" w:color="auto"/>
        <w:right w:val="none" w:sz="0" w:space="0" w:color="auto"/>
      </w:divBdr>
    </w:div>
    <w:div w:id="653603754">
      <w:bodyDiv w:val="1"/>
      <w:marLeft w:val="0"/>
      <w:marRight w:val="0"/>
      <w:marTop w:val="0"/>
      <w:marBottom w:val="0"/>
      <w:divBdr>
        <w:top w:val="none" w:sz="0" w:space="0" w:color="auto"/>
        <w:left w:val="none" w:sz="0" w:space="0" w:color="auto"/>
        <w:bottom w:val="none" w:sz="0" w:space="0" w:color="auto"/>
        <w:right w:val="none" w:sz="0" w:space="0" w:color="auto"/>
      </w:divBdr>
    </w:div>
    <w:div w:id="681669786">
      <w:bodyDiv w:val="1"/>
      <w:marLeft w:val="0"/>
      <w:marRight w:val="0"/>
      <w:marTop w:val="0"/>
      <w:marBottom w:val="0"/>
      <w:divBdr>
        <w:top w:val="none" w:sz="0" w:space="0" w:color="auto"/>
        <w:left w:val="none" w:sz="0" w:space="0" w:color="auto"/>
        <w:bottom w:val="none" w:sz="0" w:space="0" w:color="auto"/>
        <w:right w:val="none" w:sz="0" w:space="0" w:color="auto"/>
      </w:divBdr>
    </w:div>
    <w:div w:id="686449076">
      <w:bodyDiv w:val="1"/>
      <w:marLeft w:val="0"/>
      <w:marRight w:val="0"/>
      <w:marTop w:val="0"/>
      <w:marBottom w:val="0"/>
      <w:divBdr>
        <w:top w:val="none" w:sz="0" w:space="0" w:color="auto"/>
        <w:left w:val="none" w:sz="0" w:space="0" w:color="auto"/>
        <w:bottom w:val="none" w:sz="0" w:space="0" w:color="auto"/>
        <w:right w:val="none" w:sz="0" w:space="0" w:color="auto"/>
      </w:divBdr>
    </w:div>
    <w:div w:id="699553793">
      <w:bodyDiv w:val="1"/>
      <w:marLeft w:val="0"/>
      <w:marRight w:val="0"/>
      <w:marTop w:val="0"/>
      <w:marBottom w:val="0"/>
      <w:divBdr>
        <w:top w:val="none" w:sz="0" w:space="0" w:color="auto"/>
        <w:left w:val="none" w:sz="0" w:space="0" w:color="auto"/>
        <w:bottom w:val="none" w:sz="0" w:space="0" w:color="auto"/>
        <w:right w:val="none" w:sz="0" w:space="0" w:color="auto"/>
      </w:divBdr>
    </w:div>
    <w:div w:id="700016200">
      <w:bodyDiv w:val="1"/>
      <w:marLeft w:val="0"/>
      <w:marRight w:val="0"/>
      <w:marTop w:val="0"/>
      <w:marBottom w:val="0"/>
      <w:divBdr>
        <w:top w:val="none" w:sz="0" w:space="0" w:color="auto"/>
        <w:left w:val="none" w:sz="0" w:space="0" w:color="auto"/>
        <w:bottom w:val="none" w:sz="0" w:space="0" w:color="auto"/>
        <w:right w:val="none" w:sz="0" w:space="0" w:color="auto"/>
      </w:divBdr>
    </w:div>
    <w:div w:id="703137562">
      <w:bodyDiv w:val="1"/>
      <w:marLeft w:val="0"/>
      <w:marRight w:val="0"/>
      <w:marTop w:val="0"/>
      <w:marBottom w:val="0"/>
      <w:divBdr>
        <w:top w:val="none" w:sz="0" w:space="0" w:color="auto"/>
        <w:left w:val="none" w:sz="0" w:space="0" w:color="auto"/>
        <w:bottom w:val="none" w:sz="0" w:space="0" w:color="auto"/>
        <w:right w:val="none" w:sz="0" w:space="0" w:color="auto"/>
      </w:divBdr>
    </w:div>
    <w:div w:id="752824986">
      <w:bodyDiv w:val="1"/>
      <w:marLeft w:val="0"/>
      <w:marRight w:val="0"/>
      <w:marTop w:val="0"/>
      <w:marBottom w:val="0"/>
      <w:divBdr>
        <w:top w:val="none" w:sz="0" w:space="0" w:color="auto"/>
        <w:left w:val="none" w:sz="0" w:space="0" w:color="auto"/>
        <w:bottom w:val="none" w:sz="0" w:space="0" w:color="auto"/>
        <w:right w:val="none" w:sz="0" w:space="0" w:color="auto"/>
      </w:divBdr>
    </w:div>
    <w:div w:id="777794022">
      <w:bodyDiv w:val="1"/>
      <w:marLeft w:val="0"/>
      <w:marRight w:val="0"/>
      <w:marTop w:val="0"/>
      <w:marBottom w:val="0"/>
      <w:divBdr>
        <w:top w:val="none" w:sz="0" w:space="0" w:color="auto"/>
        <w:left w:val="none" w:sz="0" w:space="0" w:color="auto"/>
        <w:bottom w:val="none" w:sz="0" w:space="0" w:color="auto"/>
        <w:right w:val="none" w:sz="0" w:space="0" w:color="auto"/>
      </w:divBdr>
    </w:div>
    <w:div w:id="781195529">
      <w:bodyDiv w:val="1"/>
      <w:marLeft w:val="0"/>
      <w:marRight w:val="0"/>
      <w:marTop w:val="0"/>
      <w:marBottom w:val="0"/>
      <w:divBdr>
        <w:top w:val="none" w:sz="0" w:space="0" w:color="auto"/>
        <w:left w:val="none" w:sz="0" w:space="0" w:color="auto"/>
        <w:bottom w:val="none" w:sz="0" w:space="0" w:color="auto"/>
        <w:right w:val="none" w:sz="0" w:space="0" w:color="auto"/>
      </w:divBdr>
    </w:div>
    <w:div w:id="789782742">
      <w:bodyDiv w:val="1"/>
      <w:marLeft w:val="0"/>
      <w:marRight w:val="0"/>
      <w:marTop w:val="0"/>
      <w:marBottom w:val="0"/>
      <w:divBdr>
        <w:top w:val="none" w:sz="0" w:space="0" w:color="auto"/>
        <w:left w:val="none" w:sz="0" w:space="0" w:color="auto"/>
        <w:bottom w:val="none" w:sz="0" w:space="0" w:color="auto"/>
        <w:right w:val="none" w:sz="0" w:space="0" w:color="auto"/>
      </w:divBdr>
    </w:div>
    <w:div w:id="800807446">
      <w:bodyDiv w:val="1"/>
      <w:marLeft w:val="0"/>
      <w:marRight w:val="0"/>
      <w:marTop w:val="0"/>
      <w:marBottom w:val="0"/>
      <w:divBdr>
        <w:top w:val="none" w:sz="0" w:space="0" w:color="auto"/>
        <w:left w:val="none" w:sz="0" w:space="0" w:color="auto"/>
        <w:bottom w:val="none" w:sz="0" w:space="0" w:color="auto"/>
        <w:right w:val="none" w:sz="0" w:space="0" w:color="auto"/>
      </w:divBdr>
    </w:div>
    <w:div w:id="811555969">
      <w:bodyDiv w:val="1"/>
      <w:marLeft w:val="0"/>
      <w:marRight w:val="0"/>
      <w:marTop w:val="0"/>
      <w:marBottom w:val="0"/>
      <w:divBdr>
        <w:top w:val="none" w:sz="0" w:space="0" w:color="auto"/>
        <w:left w:val="none" w:sz="0" w:space="0" w:color="auto"/>
        <w:bottom w:val="none" w:sz="0" w:space="0" w:color="auto"/>
        <w:right w:val="none" w:sz="0" w:space="0" w:color="auto"/>
      </w:divBdr>
    </w:div>
    <w:div w:id="825822083">
      <w:bodyDiv w:val="1"/>
      <w:marLeft w:val="0"/>
      <w:marRight w:val="0"/>
      <w:marTop w:val="0"/>
      <w:marBottom w:val="0"/>
      <w:divBdr>
        <w:top w:val="none" w:sz="0" w:space="0" w:color="auto"/>
        <w:left w:val="none" w:sz="0" w:space="0" w:color="auto"/>
        <w:bottom w:val="none" w:sz="0" w:space="0" w:color="auto"/>
        <w:right w:val="none" w:sz="0" w:space="0" w:color="auto"/>
      </w:divBdr>
    </w:div>
    <w:div w:id="843474161">
      <w:bodyDiv w:val="1"/>
      <w:marLeft w:val="0"/>
      <w:marRight w:val="0"/>
      <w:marTop w:val="0"/>
      <w:marBottom w:val="0"/>
      <w:divBdr>
        <w:top w:val="none" w:sz="0" w:space="0" w:color="auto"/>
        <w:left w:val="none" w:sz="0" w:space="0" w:color="auto"/>
        <w:bottom w:val="none" w:sz="0" w:space="0" w:color="auto"/>
        <w:right w:val="none" w:sz="0" w:space="0" w:color="auto"/>
      </w:divBdr>
    </w:div>
    <w:div w:id="910195878">
      <w:bodyDiv w:val="1"/>
      <w:marLeft w:val="0"/>
      <w:marRight w:val="0"/>
      <w:marTop w:val="0"/>
      <w:marBottom w:val="0"/>
      <w:divBdr>
        <w:top w:val="none" w:sz="0" w:space="0" w:color="auto"/>
        <w:left w:val="none" w:sz="0" w:space="0" w:color="auto"/>
        <w:bottom w:val="none" w:sz="0" w:space="0" w:color="auto"/>
        <w:right w:val="none" w:sz="0" w:space="0" w:color="auto"/>
      </w:divBdr>
    </w:div>
    <w:div w:id="924529528">
      <w:bodyDiv w:val="1"/>
      <w:marLeft w:val="0"/>
      <w:marRight w:val="0"/>
      <w:marTop w:val="0"/>
      <w:marBottom w:val="0"/>
      <w:divBdr>
        <w:top w:val="none" w:sz="0" w:space="0" w:color="auto"/>
        <w:left w:val="none" w:sz="0" w:space="0" w:color="auto"/>
        <w:bottom w:val="none" w:sz="0" w:space="0" w:color="auto"/>
        <w:right w:val="none" w:sz="0" w:space="0" w:color="auto"/>
      </w:divBdr>
    </w:div>
    <w:div w:id="1015375804">
      <w:bodyDiv w:val="1"/>
      <w:marLeft w:val="0"/>
      <w:marRight w:val="0"/>
      <w:marTop w:val="0"/>
      <w:marBottom w:val="0"/>
      <w:divBdr>
        <w:top w:val="none" w:sz="0" w:space="0" w:color="auto"/>
        <w:left w:val="none" w:sz="0" w:space="0" w:color="auto"/>
        <w:bottom w:val="none" w:sz="0" w:space="0" w:color="auto"/>
        <w:right w:val="none" w:sz="0" w:space="0" w:color="auto"/>
      </w:divBdr>
    </w:div>
    <w:div w:id="1052726868">
      <w:bodyDiv w:val="1"/>
      <w:marLeft w:val="0"/>
      <w:marRight w:val="0"/>
      <w:marTop w:val="0"/>
      <w:marBottom w:val="0"/>
      <w:divBdr>
        <w:top w:val="none" w:sz="0" w:space="0" w:color="auto"/>
        <w:left w:val="none" w:sz="0" w:space="0" w:color="auto"/>
        <w:bottom w:val="none" w:sz="0" w:space="0" w:color="auto"/>
        <w:right w:val="none" w:sz="0" w:space="0" w:color="auto"/>
      </w:divBdr>
    </w:div>
    <w:div w:id="1055617492">
      <w:bodyDiv w:val="1"/>
      <w:marLeft w:val="0"/>
      <w:marRight w:val="0"/>
      <w:marTop w:val="0"/>
      <w:marBottom w:val="0"/>
      <w:divBdr>
        <w:top w:val="none" w:sz="0" w:space="0" w:color="auto"/>
        <w:left w:val="none" w:sz="0" w:space="0" w:color="auto"/>
        <w:bottom w:val="none" w:sz="0" w:space="0" w:color="auto"/>
        <w:right w:val="none" w:sz="0" w:space="0" w:color="auto"/>
      </w:divBdr>
    </w:div>
    <w:div w:id="1123813340">
      <w:bodyDiv w:val="1"/>
      <w:marLeft w:val="0"/>
      <w:marRight w:val="0"/>
      <w:marTop w:val="0"/>
      <w:marBottom w:val="0"/>
      <w:divBdr>
        <w:top w:val="none" w:sz="0" w:space="0" w:color="auto"/>
        <w:left w:val="none" w:sz="0" w:space="0" w:color="auto"/>
        <w:bottom w:val="none" w:sz="0" w:space="0" w:color="auto"/>
        <w:right w:val="none" w:sz="0" w:space="0" w:color="auto"/>
      </w:divBdr>
    </w:div>
    <w:div w:id="1169370131">
      <w:bodyDiv w:val="1"/>
      <w:marLeft w:val="0"/>
      <w:marRight w:val="0"/>
      <w:marTop w:val="0"/>
      <w:marBottom w:val="0"/>
      <w:divBdr>
        <w:top w:val="none" w:sz="0" w:space="0" w:color="auto"/>
        <w:left w:val="none" w:sz="0" w:space="0" w:color="auto"/>
        <w:bottom w:val="none" w:sz="0" w:space="0" w:color="auto"/>
        <w:right w:val="none" w:sz="0" w:space="0" w:color="auto"/>
      </w:divBdr>
    </w:div>
    <w:div w:id="1213033743">
      <w:bodyDiv w:val="1"/>
      <w:marLeft w:val="0"/>
      <w:marRight w:val="0"/>
      <w:marTop w:val="0"/>
      <w:marBottom w:val="0"/>
      <w:divBdr>
        <w:top w:val="none" w:sz="0" w:space="0" w:color="auto"/>
        <w:left w:val="none" w:sz="0" w:space="0" w:color="auto"/>
        <w:bottom w:val="none" w:sz="0" w:space="0" w:color="auto"/>
        <w:right w:val="none" w:sz="0" w:space="0" w:color="auto"/>
      </w:divBdr>
    </w:div>
    <w:div w:id="1228296781">
      <w:bodyDiv w:val="1"/>
      <w:marLeft w:val="0"/>
      <w:marRight w:val="0"/>
      <w:marTop w:val="0"/>
      <w:marBottom w:val="0"/>
      <w:divBdr>
        <w:top w:val="none" w:sz="0" w:space="0" w:color="auto"/>
        <w:left w:val="none" w:sz="0" w:space="0" w:color="auto"/>
        <w:bottom w:val="none" w:sz="0" w:space="0" w:color="auto"/>
        <w:right w:val="none" w:sz="0" w:space="0" w:color="auto"/>
      </w:divBdr>
    </w:div>
    <w:div w:id="1271429322">
      <w:bodyDiv w:val="1"/>
      <w:marLeft w:val="0"/>
      <w:marRight w:val="0"/>
      <w:marTop w:val="0"/>
      <w:marBottom w:val="0"/>
      <w:divBdr>
        <w:top w:val="none" w:sz="0" w:space="0" w:color="auto"/>
        <w:left w:val="none" w:sz="0" w:space="0" w:color="auto"/>
        <w:bottom w:val="none" w:sz="0" w:space="0" w:color="auto"/>
        <w:right w:val="none" w:sz="0" w:space="0" w:color="auto"/>
      </w:divBdr>
    </w:div>
    <w:div w:id="1325208222">
      <w:bodyDiv w:val="1"/>
      <w:marLeft w:val="0"/>
      <w:marRight w:val="0"/>
      <w:marTop w:val="0"/>
      <w:marBottom w:val="0"/>
      <w:divBdr>
        <w:top w:val="none" w:sz="0" w:space="0" w:color="auto"/>
        <w:left w:val="none" w:sz="0" w:space="0" w:color="auto"/>
        <w:bottom w:val="none" w:sz="0" w:space="0" w:color="auto"/>
        <w:right w:val="none" w:sz="0" w:space="0" w:color="auto"/>
      </w:divBdr>
    </w:div>
    <w:div w:id="1346706749">
      <w:bodyDiv w:val="1"/>
      <w:marLeft w:val="0"/>
      <w:marRight w:val="0"/>
      <w:marTop w:val="0"/>
      <w:marBottom w:val="0"/>
      <w:divBdr>
        <w:top w:val="none" w:sz="0" w:space="0" w:color="auto"/>
        <w:left w:val="none" w:sz="0" w:space="0" w:color="auto"/>
        <w:bottom w:val="none" w:sz="0" w:space="0" w:color="auto"/>
        <w:right w:val="none" w:sz="0" w:space="0" w:color="auto"/>
      </w:divBdr>
    </w:div>
    <w:div w:id="1375273955">
      <w:bodyDiv w:val="1"/>
      <w:marLeft w:val="0"/>
      <w:marRight w:val="0"/>
      <w:marTop w:val="0"/>
      <w:marBottom w:val="0"/>
      <w:divBdr>
        <w:top w:val="none" w:sz="0" w:space="0" w:color="auto"/>
        <w:left w:val="none" w:sz="0" w:space="0" w:color="auto"/>
        <w:bottom w:val="none" w:sz="0" w:space="0" w:color="auto"/>
        <w:right w:val="none" w:sz="0" w:space="0" w:color="auto"/>
      </w:divBdr>
    </w:div>
    <w:div w:id="1394305216">
      <w:bodyDiv w:val="1"/>
      <w:marLeft w:val="0"/>
      <w:marRight w:val="0"/>
      <w:marTop w:val="0"/>
      <w:marBottom w:val="0"/>
      <w:divBdr>
        <w:top w:val="none" w:sz="0" w:space="0" w:color="auto"/>
        <w:left w:val="none" w:sz="0" w:space="0" w:color="auto"/>
        <w:bottom w:val="none" w:sz="0" w:space="0" w:color="auto"/>
        <w:right w:val="none" w:sz="0" w:space="0" w:color="auto"/>
      </w:divBdr>
    </w:div>
    <w:div w:id="1421288752">
      <w:bodyDiv w:val="1"/>
      <w:marLeft w:val="0"/>
      <w:marRight w:val="0"/>
      <w:marTop w:val="0"/>
      <w:marBottom w:val="0"/>
      <w:divBdr>
        <w:top w:val="none" w:sz="0" w:space="0" w:color="auto"/>
        <w:left w:val="none" w:sz="0" w:space="0" w:color="auto"/>
        <w:bottom w:val="none" w:sz="0" w:space="0" w:color="auto"/>
        <w:right w:val="none" w:sz="0" w:space="0" w:color="auto"/>
      </w:divBdr>
    </w:div>
    <w:div w:id="1483233482">
      <w:bodyDiv w:val="1"/>
      <w:marLeft w:val="0"/>
      <w:marRight w:val="0"/>
      <w:marTop w:val="0"/>
      <w:marBottom w:val="0"/>
      <w:divBdr>
        <w:top w:val="none" w:sz="0" w:space="0" w:color="auto"/>
        <w:left w:val="none" w:sz="0" w:space="0" w:color="auto"/>
        <w:bottom w:val="none" w:sz="0" w:space="0" w:color="auto"/>
        <w:right w:val="none" w:sz="0" w:space="0" w:color="auto"/>
      </w:divBdr>
    </w:div>
    <w:div w:id="1539928091">
      <w:bodyDiv w:val="1"/>
      <w:marLeft w:val="0"/>
      <w:marRight w:val="0"/>
      <w:marTop w:val="0"/>
      <w:marBottom w:val="0"/>
      <w:divBdr>
        <w:top w:val="none" w:sz="0" w:space="0" w:color="auto"/>
        <w:left w:val="none" w:sz="0" w:space="0" w:color="auto"/>
        <w:bottom w:val="none" w:sz="0" w:space="0" w:color="auto"/>
        <w:right w:val="none" w:sz="0" w:space="0" w:color="auto"/>
      </w:divBdr>
    </w:div>
    <w:div w:id="1586526769">
      <w:bodyDiv w:val="1"/>
      <w:marLeft w:val="0"/>
      <w:marRight w:val="0"/>
      <w:marTop w:val="0"/>
      <w:marBottom w:val="0"/>
      <w:divBdr>
        <w:top w:val="none" w:sz="0" w:space="0" w:color="auto"/>
        <w:left w:val="none" w:sz="0" w:space="0" w:color="auto"/>
        <w:bottom w:val="none" w:sz="0" w:space="0" w:color="auto"/>
        <w:right w:val="none" w:sz="0" w:space="0" w:color="auto"/>
      </w:divBdr>
    </w:div>
    <w:div w:id="1588731473">
      <w:bodyDiv w:val="1"/>
      <w:marLeft w:val="0"/>
      <w:marRight w:val="0"/>
      <w:marTop w:val="0"/>
      <w:marBottom w:val="0"/>
      <w:divBdr>
        <w:top w:val="none" w:sz="0" w:space="0" w:color="auto"/>
        <w:left w:val="none" w:sz="0" w:space="0" w:color="auto"/>
        <w:bottom w:val="none" w:sz="0" w:space="0" w:color="auto"/>
        <w:right w:val="none" w:sz="0" w:space="0" w:color="auto"/>
      </w:divBdr>
    </w:div>
    <w:div w:id="1603024785">
      <w:bodyDiv w:val="1"/>
      <w:marLeft w:val="0"/>
      <w:marRight w:val="0"/>
      <w:marTop w:val="0"/>
      <w:marBottom w:val="0"/>
      <w:divBdr>
        <w:top w:val="none" w:sz="0" w:space="0" w:color="auto"/>
        <w:left w:val="none" w:sz="0" w:space="0" w:color="auto"/>
        <w:bottom w:val="none" w:sz="0" w:space="0" w:color="auto"/>
        <w:right w:val="none" w:sz="0" w:space="0" w:color="auto"/>
      </w:divBdr>
    </w:div>
    <w:div w:id="1611545336">
      <w:bodyDiv w:val="1"/>
      <w:marLeft w:val="0"/>
      <w:marRight w:val="0"/>
      <w:marTop w:val="0"/>
      <w:marBottom w:val="0"/>
      <w:divBdr>
        <w:top w:val="none" w:sz="0" w:space="0" w:color="auto"/>
        <w:left w:val="none" w:sz="0" w:space="0" w:color="auto"/>
        <w:bottom w:val="none" w:sz="0" w:space="0" w:color="auto"/>
        <w:right w:val="none" w:sz="0" w:space="0" w:color="auto"/>
      </w:divBdr>
    </w:div>
    <w:div w:id="1626079284">
      <w:bodyDiv w:val="1"/>
      <w:marLeft w:val="0"/>
      <w:marRight w:val="0"/>
      <w:marTop w:val="0"/>
      <w:marBottom w:val="0"/>
      <w:divBdr>
        <w:top w:val="none" w:sz="0" w:space="0" w:color="auto"/>
        <w:left w:val="none" w:sz="0" w:space="0" w:color="auto"/>
        <w:bottom w:val="none" w:sz="0" w:space="0" w:color="auto"/>
        <w:right w:val="none" w:sz="0" w:space="0" w:color="auto"/>
      </w:divBdr>
    </w:div>
    <w:div w:id="1646278209">
      <w:bodyDiv w:val="1"/>
      <w:marLeft w:val="0"/>
      <w:marRight w:val="0"/>
      <w:marTop w:val="0"/>
      <w:marBottom w:val="0"/>
      <w:divBdr>
        <w:top w:val="none" w:sz="0" w:space="0" w:color="auto"/>
        <w:left w:val="none" w:sz="0" w:space="0" w:color="auto"/>
        <w:bottom w:val="none" w:sz="0" w:space="0" w:color="auto"/>
        <w:right w:val="none" w:sz="0" w:space="0" w:color="auto"/>
      </w:divBdr>
    </w:div>
    <w:div w:id="1662462139">
      <w:bodyDiv w:val="1"/>
      <w:marLeft w:val="0"/>
      <w:marRight w:val="0"/>
      <w:marTop w:val="0"/>
      <w:marBottom w:val="0"/>
      <w:divBdr>
        <w:top w:val="none" w:sz="0" w:space="0" w:color="auto"/>
        <w:left w:val="none" w:sz="0" w:space="0" w:color="auto"/>
        <w:bottom w:val="none" w:sz="0" w:space="0" w:color="auto"/>
        <w:right w:val="none" w:sz="0" w:space="0" w:color="auto"/>
      </w:divBdr>
    </w:div>
    <w:div w:id="1663270034">
      <w:bodyDiv w:val="1"/>
      <w:marLeft w:val="0"/>
      <w:marRight w:val="0"/>
      <w:marTop w:val="0"/>
      <w:marBottom w:val="0"/>
      <w:divBdr>
        <w:top w:val="none" w:sz="0" w:space="0" w:color="auto"/>
        <w:left w:val="none" w:sz="0" w:space="0" w:color="auto"/>
        <w:bottom w:val="none" w:sz="0" w:space="0" w:color="auto"/>
        <w:right w:val="none" w:sz="0" w:space="0" w:color="auto"/>
      </w:divBdr>
    </w:div>
    <w:div w:id="1678845396">
      <w:bodyDiv w:val="1"/>
      <w:marLeft w:val="0"/>
      <w:marRight w:val="0"/>
      <w:marTop w:val="0"/>
      <w:marBottom w:val="0"/>
      <w:divBdr>
        <w:top w:val="none" w:sz="0" w:space="0" w:color="auto"/>
        <w:left w:val="none" w:sz="0" w:space="0" w:color="auto"/>
        <w:bottom w:val="none" w:sz="0" w:space="0" w:color="auto"/>
        <w:right w:val="none" w:sz="0" w:space="0" w:color="auto"/>
      </w:divBdr>
    </w:div>
    <w:div w:id="1750076288">
      <w:bodyDiv w:val="1"/>
      <w:marLeft w:val="0"/>
      <w:marRight w:val="0"/>
      <w:marTop w:val="0"/>
      <w:marBottom w:val="0"/>
      <w:divBdr>
        <w:top w:val="none" w:sz="0" w:space="0" w:color="auto"/>
        <w:left w:val="none" w:sz="0" w:space="0" w:color="auto"/>
        <w:bottom w:val="none" w:sz="0" w:space="0" w:color="auto"/>
        <w:right w:val="none" w:sz="0" w:space="0" w:color="auto"/>
      </w:divBdr>
    </w:div>
    <w:div w:id="1775398058">
      <w:bodyDiv w:val="1"/>
      <w:marLeft w:val="0"/>
      <w:marRight w:val="0"/>
      <w:marTop w:val="0"/>
      <w:marBottom w:val="0"/>
      <w:divBdr>
        <w:top w:val="none" w:sz="0" w:space="0" w:color="auto"/>
        <w:left w:val="none" w:sz="0" w:space="0" w:color="auto"/>
        <w:bottom w:val="none" w:sz="0" w:space="0" w:color="auto"/>
        <w:right w:val="none" w:sz="0" w:space="0" w:color="auto"/>
      </w:divBdr>
    </w:div>
    <w:div w:id="1793788951">
      <w:bodyDiv w:val="1"/>
      <w:marLeft w:val="0"/>
      <w:marRight w:val="0"/>
      <w:marTop w:val="0"/>
      <w:marBottom w:val="0"/>
      <w:divBdr>
        <w:top w:val="none" w:sz="0" w:space="0" w:color="auto"/>
        <w:left w:val="none" w:sz="0" w:space="0" w:color="auto"/>
        <w:bottom w:val="none" w:sz="0" w:space="0" w:color="auto"/>
        <w:right w:val="none" w:sz="0" w:space="0" w:color="auto"/>
      </w:divBdr>
    </w:div>
    <w:div w:id="1796173724">
      <w:bodyDiv w:val="1"/>
      <w:marLeft w:val="0"/>
      <w:marRight w:val="0"/>
      <w:marTop w:val="0"/>
      <w:marBottom w:val="0"/>
      <w:divBdr>
        <w:top w:val="none" w:sz="0" w:space="0" w:color="auto"/>
        <w:left w:val="none" w:sz="0" w:space="0" w:color="auto"/>
        <w:bottom w:val="none" w:sz="0" w:space="0" w:color="auto"/>
        <w:right w:val="none" w:sz="0" w:space="0" w:color="auto"/>
      </w:divBdr>
    </w:div>
    <w:div w:id="1841504815">
      <w:bodyDiv w:val="1"/>
      <w:marLeft w:val="0"/>
      <w:marRight w:val="0"/>
      <w:marTop w:val="0"/>
      <w:marBottom w:val="0"/>
      <w:divBdr>
        <w:top w:val="none" w:sz="0" w:space="0" w:color="auto"/>
        <w:left w:val="none" w:sz="0" w:space="0" w:color="auto"/>
        <w:bottom w:val="none" w:sz="0" w:space="0" w:color="auto"/>
        <w:right w:val="none" w:sz="0" w:space="0" w:color="auto"/>
      </w:divBdr>
    </w:div>
    <w:div w:id="1871645341">
      <w:bodyDiv w:val="1"/>
      <w:marLeft w:val="0"/>
      <w:marRight w:val="0"/>
      <w:marTop w:val="0"/>
      <w:marBottom w:val="0"/>
      <w:divBdr>
        <w:top w:val="none" w:sz="0" w:space="0" w:color="auto"/>
        <w:left w:val="none" w:sz="0" w:space="0" w:color="auto"/>
        <w:bottom w:val="none" w:sz="0" w:space="0" w:color="auto"/>
        <w:right w:val="none" w:sz="0" w:space="0" w:color="auto"/>
      </w:divBdr>
    </w:div>
    <w:div w:id="1872985572">
      <w:bodyDiv w:val="1"/>
      <w:marLeft w:val="0"/>
      <w:marRight w:val="0"/>
      <w:marTop w:val="0"/>
      <w:marBottom w:val="0"/>
      <w:divBdr>
        <w:top w:val="none" w:sz="0" w:space="0" w:color="auto"/>
        <w:left w:val="none" w:sz="0" w:space="0" w:color="auto"/>
        <w:bottom w:val="none" w:sz="0" w:space="0" w:color="auto"/>
        <w:right w:val="none" w:sz="0" w:space="0" w:color="auto"/>
      </w:divBdr>
    </w:div>
    <w:div w:id="1876649098">
      <w:bodyDiv w:val="1"/>
      <w:marLeft w:val="0"/>
      <w:marRight w:val="0"/>
      <w:marTop w:val="0"/>
      <w:marBottom w:val="0"/>
      <w:divBdr>
        <w:top w:val="none" w:sz="0" w:space="0" w:color="auto"/>
        <w:left w:val="none" w:sz="0" w:space="0" w:color="auto"/>
        <w:bottom w:val="none" w:sz="0" w:space="0" w:color="auto"/>
        <w:right w:val="none" w:sz="0" w:space="0" w:color="auto"/>
      </w:divBdr>
    </w:div>
    <w:div w:id="1899121013">
      <w:bodyDiv w:val="1"/>
      <w:marLeft w:val="0"/>
      <w:marRight w:val="0"/>
      <w:marTop w:val="0"/>
      <w:marBottom w:val="0"/>
      <w:divBdr>
        <w:top w:val="none" w:sz="0" w:space="0" w:color="auto"/>
        <w:left w:val="none" w:sz="0" w:space="0" w:color="auto"/>
        <w:bottom w:val="none" w:sz="0" w:space="0" w:color="auto"/>
        <w:right w:val="none" w:sz="0" w:space="0" w:color="auto"/>
      </w:divBdr>
    </w:div>
    <w:div w:id="1924951518">
      <w:bodyDiv w:val="1"/>
      <w:marLeft w:val="0"/>
      <w:marRight w:val="0"/>
      <w:marTop w:val="0"/>
      <w:marBottom w:val="0"/>
      <w:divBdr>
        <w:top w:val="none" w:sz="0" w:space="0" w:color="auto"/>
        <w:left w:val="none" w:sz="0" w:space="0" w:color="auto"/>
        <w:bottom w:val="none" w:sz="0" w:space="0" w:color="auto"/>
        <w:right w:val="none" w:sz="0" w:space="0" w:color="auto"/>
      </w:divBdr>
    </w:div>
    <w:div w:id="1978532258">
      <w:bodyDiv w:val="1"/>
      <w:marLeft w:val="0"/>
      <w:marRight w:val="0"/>
      <w:marTop w:val="0"/>
      <w:marBottom w:val="0"/>
      <w:divBdr>
        <w:top w:val="none" w:sz="0" w:space="0" w:color="auto"/>
        <w:left w:val="none" w:sz="0" w:space="0" w:color="auto"/>
        <w:bottom w:val="none" w:sz="0" w:space="0" w:color="auto"/>
        <w:right w:val="none" w:sz="0" w:space="0" w:color="auto"/>
      </w:divBdr>
    </w:div>
    <w:div w:id="1982495920">
      <w:bodyDiv w:val="1"/>
      <w:marLeft w:val="0"/>
      <w:marRight w:val="0"/>
      <w:marTop w:val="0"/>
      <w:marBottom w:val="0"/>
      <w:divBdr>
        <w:top w:val="none" w:sz="0" w:space="0" w:color="auto"/>
        <w:left w:val="none" w:sz="0" w:space="0" w:color="auto"/>
        <w:bottom w:val="none" w:sz="0" w:space="0" w:color="auto"/>
        <w:right w:val="none" w:sz="0" w:space="0" w:color="auto"/>
      </w:divBdr>
    </w:div>
    <w:div w:id="2029331329">
      <w:bodyDiv w:val="1"/>
      <w:marLeft w:val="0"/>
      <w:marRight w:val="0"/>
      <w:marTop w:val="0"/>
      <w:marBottom w:val="0"/>
      <w:divBdr>
        <w:top w:val="none" w:sz="0" w:space="0" w:color="auto"/>
        <w:left w:val="none" w:sz="0" w:space="0" w:color="auto"/>
        <w:bottom w:val="none" w:sz="0" w:space="0" w:color="auto"/>
        <w:right w:val="none" w:sz="0" w:space="0" w:color="auto"/>
      </w:divBdr>
    </w:div>
    <w:div w:id="2110662766">
      <w:bodyDiv w:val="1"/>
      <w:marLeft w:val="0"/>
      <w:marRight w:val="0"/>
      <w:marTop w:val="0"/>
      <w:marBottom w:val="0"/>
      <w:divBdr>
        <w:top w:val="none" w:sz="0" w:space="0" w:color="auto"/>
        <w:left w:val="none" w:sz="0" w:space="0" w:color="auto"/>
        <w:bottom w:val="none" w:sz="0" w:space="0" w:color="auto"/>
        <w:right w:val="none" w:sz="0" w:space="0" w:color="auto"/>
      </w:divBdr>
    </w:div>
    <w:div w:id="2111391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jpeg"/><Relationship Id="rId10" Type="http://schemas.openxmlformats.org/officeDocument/2006/relationships/header" Target="header1.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binceva\AppData\Local\Microsoft\Windows\INetCache\Content.Outlook\O5JJQ4CX\&#1052;&#1086;&#1081;_4%20&#1091;&#1088;&#1086;&#1074;&#1085;&#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5212A-D43F-4F9E-8E8C-188DE03A7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Мой_4 уровня</Template>
  <TotalTime>31217</TotalTime>
  <Pages>100</Pages>
  <Words>23021</Words>
  <Characters>131225</Characters>
  <Application>Microsoft Office Word</Application>
  <DocSecurity>0</DocSecurity>
  <Lines>1093</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Бабинцева Алена Сергеевна</dc:creator>
  <cp:keywords/>
  <dc:description/>
  <cp:lastModifiedBy>Администратор</cp:lastModifiedBy>
  <cp:revision>584</cp:revision>
  <cp:lastPrinted>2026-04-20T07:12:00Z</cp:lastPrinted>
  <dcterms:created xsi:type="dcterms:W3CDTF">2023-10-30T09:05:00Z</dcterms:created>
  <dcterms:modified xsi:type="dcterms:W3CDTF">2026-04-24T00:33:00Z</dcterms:modified>
</cp:coreProperties>
</file>